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202102002  </w:t>
      </w:r>
      <w:r>
        <w:rPr>
          <w:rFonts w:hint="eastAsia" w:ascii="仿宋_GB2312" w:hAnsi="宋体" w:eastAsia="仿宋_GB2312"/>
          <w:sz w:val="32"/>
          <w:szCs w:val="32"/>
          <w:u w:val="single"/>
        </w:rPr>
        <w:t xml:space="preserve"> </w:t>
      </w:r>
    </w:p>
    <w:p>
      <w:pPr>
        <w:spacing w:line="360" w:lineRule="auto"/>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rPr>
        <w:t xml:space="preserve"> </w:t>
      </w:r>
      <w:r>
        <w:rPr>
          <w:rFonts w:hint="eastAsia" w:ascii="仿宋_GB2312" w:hAnsi="宋体" w:eastAsia="仿宋_GB2312"/>
          <w:sz w:val="32"/>
          <w:szCs w:val="32"/>
          <w:u w:val="single"/>
          <w:lang w:val="en-US" w:eastAsia="zh-CN"/>
        </w:rPr>
        <w:t>2021年临江公司三固项目10%次氯酸钠采购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1"/>
          <w:rFonts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1"/>
          <w:rFonts w:hint="eastAsia" w:ascii="仿宋_GB2312" w:eastAsia="仿宋_GB2312"/>
          <w:sz w:val="32"/>
          <w:szCs w:val="32"/>
        </w:rPr>
        <w:t>第一部分  招标公告</w:t>
      </w:r>
      <w:bookmarkStart w:id="2" w:name="_Hlt509229879"/>
      <w:r>
        <w:rPr>
          <w:rStyle w:val="11"/>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1"/>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1"/>
          <w:rFonts w:hint="eastAsia" w:ascii="仿宋_GB2312" w:eastAsia="仿宋_GB2312"/>
          <w:sz w:val="32"/>
          <w:szCs w:val="32"/>
        </w:rPr>
        <w:t xml:space="preserve">第二部分  </w:t>
      </w:r>
      <w:bookmarkStart w:id="4" w:name="_Hlt509229880"/>
      <w:bookmarkStart w:id="5" w:name="_Hlt509230069"/>
      <w:r>
        <w:rPr>
          <w:rStyle w:val="11"/>
          <w:rFonts w:hint="eastAsia" w:ascii="仿宋_GB2312" w:eastAsia="仿宋_GB2312"/>
          <w:sz w:val="32"/>
          <w:szCs w:val="32"/>
        </w:rPr>
        <w:t>投标须知前附表及投标须知</w:t>
      </w:r>
      <w:bookmarkStart w:id="6" w:name="_Hlt3475374"/>
      <w:bookmarkStart w:id="7" w:name="_Hlt3475373"/>
      <w:r>
        <w:rPr>
          <w:rStyle w:val="11"/>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1"/>
          <w:rFonts w:hint="eastAsia"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1"/>
          <w:rFonts w:hint="eastAsia" w:ascii="仿宋_GB2312" w:eastAsia="仿宋_GB2312"/>
          <w:spacing w:val="-2"/>
          <w:sz w:val="32"/>
          <w:szCs w:val="32"/>
        </w:rPr>
        <w:t xml:space="preserve">第三部分  </w:t>
      </w:r>
      <w:bookmarkStart w:id="8" w:name="_Hlt509230077"/>
      <w:r>
        <w:rPr>
          <w:rStyle w:val="11"/>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1"/>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1"/>
          <w:rFonts w:hint="eastAsia" w:ascii="仿宋_GB2312" w:eastAsia="仿宋_GB2312"/>
          <w:sz w:val="32"/>
          <w:szCs w:val="32"/>
        </w:rPr>
        <w:t xml:space="preserve">第五部分  </w:t>
      </w:r>
      <w:bookmarkStart w:id="11" w:name="_Hlt509229877"/>
      <w:bookmarkStart w:id="12" w:name="_Hlt509229878"/>
      <w:bookmarkStart w:id="13" w:name="_Hlt509230090"/>
      <w:r>
        <w:rPr>
          <w:rStyle w:val="11"/>
          <w:rFonts w:hint="eastAsia" w:ascii="仿宋_GB2312" w:eastAsia="仿宋_GB2312"/>
          <w:sz w:val="32"/>
          <w:szCs w:val="32"/>
        </w:rPr>
        <w:t>投标文件部分格式范例</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4"/>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7"/>
        <w:spacing w:line="360" w:lineRule="auto"/>
        <w:rPr>
          <w:rFonts w:ascii="仿宋_GB2312" w:eastAsia="仿宋_GB2312"/>
        </w:rPr>
      </w:pPr>
      <w:bookmarkStart w:id="14" w:name="_Toc473012590"/>
      <w:bookmarkStart w:id="15" w:name="_Toc509229818"/>
      <w:bookmarkStart w:id="16" w:name="_Toc509228292"/>
      <w:r>
        <w:rPr>
          <w:rStyle w:val="12"/>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就杭州第三固废处置中心一期项目10%次氯酸钠采购进行公开招标，欢迎符合要求的投标人参加投标。</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1、货物名称：10%次氯酸钠。</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2、计划采购数量：</w:t>
      </w:r>
      <w:r>
        <w:rPr>
          <w:rFonts w:hint="eastAsia" w:ascii="仿宋_GB2312" w:hAnsi="宋体" w:eastAsia="仿宋_GB2312"/>
          <w:sz w:val="24"/>
          <w:szCs w:val="24"/>
          <w:lang w:val="en-US" w:eastAsia="zh-CN"/>
        </w:rPr>
        <w:t>300</w:t>
      </w:r>
      <w:r>
        <w:rPr>
          <w:rFonts w:hint="eastAsia" w:ascii="仿宋_GB2312" w:hAnsi="宋体" w:eastAsia="仿宋_GB2312"/>
          <w:sz w:val="24"/>
          <w:szCs w:val="24"/>
        </w:rPr>
        <w:t>吨。</w:t>
      </w:r>
    </w:p>
    <w:p>
      <w:pPr>
        <w:pStyle w:val="17"/>
        <w:widowControl/>
        <w:spacing w:line="360" w:lineRule="auto"/>
        <w:ind w:firstLine="480"/>
        <w:jc w:val="left"/>
        <w:rPr>
          <w:rFonts w:hint="eastAsia" w:ascii="仿宋_GB2312" w:hAnsi="宋体" w:eastAsia="仿宋_GB2312"/>
          <w:sz w:val="24"/>
          <w:szCs w:val="24"/>
          <w:lang w:eastAsia="zh-CN"/>
        </w:rPr>
      </w:pPr>
      <w:r>
        <w:rPr>
          <w:rFonts w:hint="eastAsia" w:ascii="仿宋_GB2312" w:hAnsi="宋体" w:eastAsia="仿宋_GB2312"/>
          <w:sz w:val="24"/>
          <w:szCs w:val="24"/>
        </w:rPr>
        <w:t>3、技术要求：</w:t>
      </w:r>
      <w:r>
        <w:rPr>
          <w:rFonts w:hint="eastAsia" w:ascii="仿宋_GB2312" w:hAnsi="宋体" w:eastAsia="仿宋_GB2312" w:cs="Times New Roman"/>
          <w:kern w:val="2"/>
          <w:sz w:val="24"/>
          <w:szCs w:val="24"/>
          <w:lang w:val="en-US" w:eastAsia="zh-CN" w:bidi="ar-SA"/>
        </w:rPr>
        <w:t>有效氯含量&gt;10%。</w:t>
      </w:r>
    </w:p>
    <w:p>
      <w:pPr>
        <w:pStyle w:val="3"/>
        <w:spacing w:line="360" w:lineRule="auto"/>
        <w:ind w:firstLine="480"/>
        <w:rPr>
          <w:rFonts w:hint="eastAsia" w:ascii="仿宋_GB2312" w:hAnsi="宋体" w:eastAsia="仿宋_GB2312"/>
          <w:b/>
          <w:bCs/>
          <w:sz w:val="24"/>
          <w:szCs w:val="24"/>
          <w:lang w:eastAsia="zh-CN"/>
        </w:rPr>
      </w:pPr>
      <w:r>
        <w:rPr>
          <w:rFonts w:hint="eastAsia" w:ascii="仿宋_GB2312" w:hAnsi="宋体" w:eastAsia="仿宋_GB2312"/>
          <w:sz w:val="24"/>
          <w:szCs w:val="24"/>
        </w:rPr>
        <w:t>4、送货要求：根据招标人生产计划，确定送货数量要求，分批次送货，中标人在接到招标人电话或书面通知后2个工作日内完成每批次供货。送货地点为杭州临江环境能源有限公司（杭州临江循环经济产业园内），投标人须将货物卸至招标人指定地点。投标人须将货物卸至招标人指定地点，</w:t>
      </w:r>
      <w:r>
        <w:rPr>
          <w:rFonts w:hint="eastAsia" w:ascii="仿宋_GB2312" w:hAnsi="宋体" w:eastAsia="仿宋_GB2312"/>
          <w:sz w:val="24"/>
        </w:rPr>
        <w:t>运输过程中，严禁抛洒滴漏</w:t>
      </w:r>
      <w:r>
        <w:rPr>
          <w:rFonts w:hint="eastAsia" w:ascii="仿宋_GB2312" w:hAnsi="宋体" w:eastAsia="仿宋_GB2312"/>
          <w:sz w:val="24"/>
          <w:szCs w:val="24"/>
        </w:rPr>
        <w:t>。</w:t>
      </w:r>
      <w:r>
        <w:rPr>
          <w:rFonts w:hint="eastAsia" w:ascii="仿宋_GB2312" w:hAnsi="宋体" w:eastAsia="仿宋_GB2312"/>
          <w:b/>
          <w:bCs/>
          <w:sz w:val="24"/>
          <w:szCs w:val="24"/>
        </w:rPr>
        <w:t>每次运输不超过5吨</w:t>
      </w:r>
      <w:r>
        <w:rPr>
          <w:rFonts w:hint="eastAsia" w:ascii="仿宋_GB2312" w:hAnsi="宋体" w:eastAsia="仿宋_GB2312"/>
          <w:b/>
          <w:bCs/>
          <w:sz w:val="24"/>
          <w:szCs w:val="24"/>
          <w:lang w:eastAsia="zh-CN"/>
        </w:rPr>
        <w:t>，采用槽罐车卸入招标人的吨桶。</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5、最高限价：</w:t>
      </w:r>
      <w:r>
        <w:rPr>
          <w:rFonts w:hint="eastAsia" w:ascii="仿宋_GB2312" w:hAnsi="宋体" w:eastAsia="仿宋_GB2312"/>
          <w:sz w:val="24"/>
          <w:szCs w:val="24"/>
          <w:lang w:val="en-US" w:eastAsia="zh-CN"/>
        </w:rPr>
        <w:t>2500</w:t>
      </w:r>
      <w:r>
        <w:rPr>
          <w:rFonts w:hint="eastAsia" w:ascii="仿宋_GB2312" w:hAnsi="宋体" w:eastAsia="仿宋_GB2312"/>
          <w:sz w:val="24"/>
          <w:szCs w:val="24"/>
        </w:rPr>
        <w:t>元/吨。（所有价格均为含税含运费，一票制结算）</w:t>
      </w:r>
      <w:r>
        <w:rPr>
          <w:rFonts w:hint="eastAsia" w:ascii="仿宋_GB2312" w:hAnsi="宋体" w:eastAsia="仿宋_GB2312"/>
          <w:sz w:val="24"/>
          <w:szCs w:val="24"/>
          <w:lang w:eastAsia="zh-CN"/>
        </w:rPr>
        <w:t>，限价总金额</w:t>
      </w:r>
      <w:r>
        <w:rPr>
          <w:rFonts w:hint="eastAsia" w:ascii="仿宋_GB2312" w:hAnsi="宋体" w:eastAsia="仿宋_GB2312"/>
          <w:sz w:val="24"/>
          <w:szCs w:val="24"/>
          <w:lang w:val="en-US" w:eastAsia="zh-CN"/>
        </w:rPr>
        <w:t>75万元</w:t>
      </w:r>
      <w:r>
        <w:rPr>
          <w:rFonts w:hint="eastAsia" w:ascii="仿宋_GB2312" w:hAnsi="宋体" w:eastAsia="仿宋_GB2312"/>
          <w:sz w:val="24"/>
          <w:szCs w:val="24"/>
        </w:rPr>
        <w:t>。</w:t>
      </w:r>
    </w:p>
    <w:p>
      <w:pPr>
        <w:pStyle w:val="3"/>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w:t>
      </w:r>
      <w:r>
        <w:rPr>
          <w:rFonts w:hint="eastAsia" w:ascii="仿宋_GB2312" w:hAnsi="宋体" w:eastAsia="仿宋_GB2312"/>
          <w:sz w:val="24"/>
          <w:szCs w:val="24"/>
          <w:lang w:val="en-US" w:eastAsia="zh-CN"/>
        </w:rPr>
        <w:t>5</w:t>
      </w:r>
      <w:r>
        <w:rPr>
          <w:rFonts w:hint="eastAsia" w:ascii="仿宋_GB2312" w:hAnsi="宋体" w:eastAsia="仿宋_GB2312"/>
          <w:sz w:val="24"/>
          <w:szCs w:val="24"/>
        </w:rPr>
        <w:t>0万元（含）以上，且是有能力按招标文件提供规定的货物及服务的产品制造商或代理商（投标人若为代理商，还须提供投标产品制造商出具的授权书原件）；</w:t>
      </w:r>
    </w:p>
    <w:p>
      <w:pPr>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投标人营业执照经营范围须有10%次氯酸钠生产或销售等相关销售资质；</w:t>
      </w:r>
    </w:p>
    <w:p>
      <w:pPr>
        <w:spacing w:line="4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hint="eastAsia" w:ascii="仿宋_GB2312" w:hAnsi="宋体" w:eastAsia="仿宋_GB2312"/>
          <w:sz w:val="24"/>
          <w:szCs w:val="24"/>
          <w:lang w:eastAsia="zh-CN"/>
        </w:rPr>
        <w:t>、</w:t>
      </w:r>
      <w:r>
        <w:rPr>
          <w:rFonts w:hint="eastAsia" w:ascii="仿宋_GB2312" w:hAnsi="宋体" w:eastAsia="仿宋_GB2312"/>
          <w:sz w:val="24"/>
          <w:szCs w:val="24"/>
        </w:rPr>
        <w:t>投标人需具有10%次氯酸钠的运输资质或者是和相关具有资质的运输单位合作。由投标人自送的需要提供车辆信息，</w:t>
      </w:r>
      <w:r>
        <w:rPr>
          <w:rFonts w:hint="eastAsia" w:ascii="仿宋_GB2312" w:hAnsi="宋体" w:eastAsia="仿宋_GB2312"/>
          <w:sz w:val="24"/>
          <w:szCs w:val="24"/>
          <w:lang w:eastAsia="zh-CN"/>
        </w:rPr>
        <w:t>包括</w:t>
      </w:r>
      <w:r>
        <w:rPr>
          <w:rFonts w:hint="eastAsia" w:ascii="仿宋_GB2312" w:hAnsi="宋体" w:eastAsia="仿宋_GB2312"/>
          <w:sz w:val="24"/>
          <w:szCs w:val="24"/>
        </w:rPr>
        <w:t>行驶证、道路运输许可证等，委托运输还需要</w:t>
      </w:r>
      <w:r>
        <w:rPr>
          <w:rFonts w:hint="eastAsia" w:ascii="仿宋_GB2312" w:hAnsi="宋体" w:eastAsia="仿宋_GB2312"/>
          <w:sz w:val="24"/>
          <w:szCs w:val="24"/>
          <w:lang w:eastAsia="zh-CN"/>
        </w:rPr>
        <w:t>提供</w:t>
      </w:r>
      <w:r>
        <w:rPr>
          <w:rFonts w:hint="eastAsia" w:ascii="仿宋_GB2312" w:hAnsi="宋体" w:eastAsia="仿宋_GB2312"/>
          <w:sz w:val="24"/>
          <w:szCs w:val="24"/>
        </w:rPr>
        <w:t>额外的运输委托合同</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、相关的主要业绩证明：投标人提供近两年至少1例合同金额</w:t>
      </w:r>
      <w:r>
        <w:rPr>
          <w:rFonts w:hint="eastAsia" w:ascii="仿宋_GB2312" w:hAnsi="宋体" w:eastAsia="仿宋_GB2312"/>
          <w:sz w:val="24"/>
          <w:szCs w:val="24"/>
          <w:lang w:val="en-US" w:eastAsia="zh-CN"/>
        </w:rPr>
        <w:t>2</w:t>
      </w:r>
      <w:r>
        <w:rPr>
          <w:rFonts w:hint="eastAsia" w:ascii="仿宋_GB2312" w:hAnsi="宋体" w:eastAsia="仿宋_GB2312"/>
          <w:sz w:val="24"/>
          <w:szCs w:val="24"/>
        </w:rPr>
        <w:t>0万元（含）以上的</w:t>
      </w:r>
      <w:r>
        <w:rPr>
          <w:rFonts w:hint="eastAsia" w:ascii="仿宋_GB2312" w:hAnsi="宋体" w:eastAsia="仿宋_GB2312"/>
          <w:sz w:val="24"/>
          <w:szCs w:val="24"/>
          <w:lang w:eastAsia="zh-CN"/>
        </w:rPr>
        <w:t>10%次氯酸钠</w:t>
      </w:r>
      <w:r>
        <w:rPr>
          <w:rFonts w:hint="eastAsia" w:ascii="仿宋_GB2312" w:hAnsi="宋体" w:eastAsia="仿宋_GB2312"/>
          <w:sz w:val="24"/>
          <w:szCs w:val="24"/>
        </w:rPr>
        <w:t>合同或中标通知书等（复印件）；如投标人无法提供主要业绩的证明材料，视作投标无效。</w:t>
      </w:r>
    </w:p>
    <w:p>
      <w:pPr>
        <w:spacing w:line="460" w:lineRule="exact"/>
        <w:ind w:firstLine="480" w:firstLineChars="200"/>
        <w:rPr>
          <w:rFonts w:ascii="仿宋_GB2312" w:hAnsi="宋体" w:eastAsia="仿宋_GB2312"/>
          <w:sz w:val="24"/>
          <w:szCs w:val="24"/>
        </w:rPr>
      </w:pPr>
      <w:r>
        <w:rPr>
          <w:rFonts w:hint="eastAsia" w:ascii="仿宋_GB2312" w:hAnsi="宋体" w:eastAsia="仿宋_GB2312"/>
          <w:sz w:val="24"/>
          <w:szCs w:val="24"/>
          <w:lang w:val="en-US" w:eastAsia="zh-CN"/>
        </w:rPr>
        <w:t>5</w:t>
      </w:r>
      <w:r>
        <w:rPr>
          <w:rFonts w:hint="eastAsia" w:ascii="仿宋_GB2312" w:hAnsi="宋体" w:eastAsia="仿宋_GB2312"/>
          <w:sz w:val="24"/>
          <w:szCs w:val="24"/>
        </w:rPr>
        <w:t>、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lang w:val="en-US" w:eastAsia="zh-CN"/>
        </w:rPr>
        <w:t>6</w:t>
      </w:r>
      <w:r>
        <w:rPr>
          <w:rFonts w:hint="eastAsia" w:ascii="仿宋_GB2312" w:hAnsi="宋体" w:eastAsia="仿宋_GB2312"/>
          <w:sz w:val="24"/>
          <w:szCs w:val="24"/>
        </w:rPr>
        <w:t>、本项目不接受联合体投标。</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bookmarkEnd w:id="17"/>
      <w:r>
        <w:rPr>
          <w:rFonts w:hint="eastAsia" w:ascii="仿宋_GB2312" w:hAnsi="仿宋_GB2312" w:eastAsia="仿宋_GB2312" w:cs="仿宋_GB2312"/>
          <w:sz w:val="24"/>
          <w:szCs w:val="24"/>
          <w:lang w:val="en-US" w:eastAsia="zh-CN"/>
        </w:rPr>
        <w:t xml:space="preserve"> 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日至202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rPr>
        <w:t>510183657@</w:t>
      </w:r>
      <w:r>
        <w:rPr>
          <w:rFonts w:hint="eastAsia" w:ascii="仿宋_GB2312" w:hAnsi="仿宋_GB2312" w:eastAsia="仿宋_GB2312" w:cs="仿宋_GB2312"/>
          <w:b/>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5、招标文件获取：杭州临江环境能源有限公司官网下载。</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10:00</w:t>
      </w:r>
      <w:r>
        <w:rPr>
          <w:rFonts w:hint="eastAsia" w:ascii="仿宋_GB2312" w:hAnsi="仿宋" w:eastAsia="仿宋_GB2312"/>
          <w:sz w:val="24"/>
          <w:szCs w:val="24"/>
        </w:rPr>
        <w:t>。</w:t>
      </w:r>
    </w:p>
    <w:p>
      <w:pPr>
        <w:pStyle w:val="13"/>
        <w:spacing w:line="460" w:lineRule="exact"/>
        <w:ind w:firstLine="480" w:firstLineChars="200"/>
        <w:rPr>
          <w:rFonts w:ascii="仿宋_GB2312" w:hAnsi="仿宋_GB2312" w:eastAsia="仿宋_GB2312" w:cs="仿宋_GB2312"/>
          <w:szCs w:val="24"/>
        </w:rPr>
      </w:pPr>
      <w:r>
        <w:rPr>
          <w:rFonts w:hint="eastAsia" w:ascii="仿宋_GB2312" w:hAnsi="仿宋" w:eastAsia="仿宋_GB2312"/>
          <w:szCs w:val="24"/>
        </w:rPr>
        <w:t>2、投标地点：</w:t>
      </w:r>
      <w:r>
        <w:rPr>
          <w:rFonts w:hint="eastAsia" w:ascii="仿宋_GB2312" w:hAnsi="仿宋_GB2312" w:eastAsia="仿宋_GB2312" w:cs="仿宋_GB2312"/>
          <w:szCs w:val="24"/>
        </w:rPr>
        <w:t>杭州临江环境能源有限公司前期部（杭州临江循环经济产业园），杭州市钱塘新区红十五线与观十五线交叉口。</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10:00</w:t>
      </w:r>
      <w:r>
        <w:rPr>
          <w:rFonts w:hint="eastAsia" w:ascii="仿宋_GB2312" w:hAnsi="仿宋" w:eastAsia="仿宋_GB2312"/>
          <w:sz w:val="24"/>
          <w:szCs w:val="24"/>
        </w:rPr>
        <w:t>。</w:t>
      </w:r>
    </w:p>
    <w:p>
      <w:pPr>
        <w:pStyle w:val="3"/>
        <w:spacing w:line="360" w:lineRule="auto"/>
        <w:ind w:firstLine="504" w:firstLineChars="210"/>
        <w:rPr>
          <w:rFonts w:ascii="仿宋_GB2312" w:hAnsi="仿宋_GB2312" w:eastAsia="仿宋_GB2312" w:cs="仿宋_GB2312"/>
          <w:color w:val="000000"/>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color w:val="000000"/>
          <w:sz w:val="24"/>
          <w:szCs w:val="24"/>
        </w:rPr>
        <w:t>：杭州市临江环境能源有限公司会议室（杭州临江循环经济产业园）。</w:t>
      </w:r>
    </w:p>
    <w:p>
      <w:pPr>
        <w:pStyle w:val="3"/>
        <w:spacing w:line="360" w:lineRule="auto"/>
        <w:ind w:firstLine="506" w:firstLineChars="21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3、相关要求：根据新型冠状病毒疫情防控工作要求，为确保本项目公开招标工作有序开展，防止人员聚集引发疫情扩散，经研究决定</w:t>
      </w:r>
      <w:r>
        <w:rPr>
          <w:rFonts w:hint="eastAsia" w:ascii="仿宋_GB2312" w:hAnsi="仿宋_GB2312" w:eastAsia="仿宋_GB2312" w:cs="仿宋_GB2312"/>
          <w:b/>
          <w:sz w:val="24"/>
          <w:szCs w:val="24"/>
          <w:lang w:eastAsia="zh-CN"/>
        </w:rPr>
        <w:t>如下：</w:t>
      </w:r>
    </w:p>
    <w:p>
      <w:pPr>
        <w:pStyle w:val="3"/>
        <w:spacing w:line="360" w:lineRule="auto"/>
        <w:ind w:firstLine="506" w:firstLineChars="21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3.1</w:t>
      </w:r>
      <w:r>
        <w:rPr>
          <w:rFonts w:hint="eastAsia" w:ascii="仿宋_GB2312" w:hAnsi="仿宋_GB2312" w:eastAsia="仿宋_GB2312" w:cs="仿宋_GB2312"/>
          <w:b/>
          <w:sz w:val="24"/>
          <w:szCs w:val="24"/>
        </w:rPr>
        <w:t>谢绝疫情重点地区人员参与开标活动</w:t>
      </w:r>
      <w:r>
        <w:rPr>
          <w:rFonts w:hint="eastAsia" w:ascii="仿宋_GB2312" w:hAnsi="仿宋_GB2312" w:eastAsia="仿宋_GB2312" w:cs="仿宋_GB2312"/>
          <w:b/>
          <w:sz w:val="24"/>
          <w:szCs w:val="24"/>
          <w:lang w:eastAsia="zh-CN"/>
        </w:rPr>
        <w:t>；</w:t>
      </w:r>
    </w:p>
    <w:p>
      <w:pPr>
        <w:pStyle w:val="3"/>
        <w:spacing w:line="360" w:lineRule="auto"/>
        <w:ind w:firstLine="506" w:firstLineChars="21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3.2</w:t>
      </w:r>
      <w:r>
        <w:rPr>
          <w:rFonts w:hint="eastAsia" w:ascii="仿宋_GB2312" w:hAnsi="仿宋_GB2312" w:eastAsia="仿宋_GB2312" w:cs="仿宋_GB2312"/>
          <w:b/>
          <w:sz w:val="24"/>
          <w:szCs w:val="24"/>
        </w:rPr>
        <w:t>本项目投标文件递交形式可由投标人自行选择提前送达、现场递交或邮寄投标文件的形式 （邮寄信息：收件人：叶工，收件人电话：18458245764，收件地址：杭州市钱塘新区临江街道临江循环经济产业园杭州临江环境能源有限公司），如邮寄的，投标人须确保投标文件送达时间，逾期不候。提前送达或邮寄投标文件的投标人，对开标情况视作无异议要求</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 xml:space="preserve">   </w:t>
      </w:r>
    </w:p>
    <w:p>
      <w:pPr>
        <w:pStyle w:val="3"/>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3.3</w:t>
      </w:r>
      <w:r>
        <w:rPr>
          <w:rFonts w:hint="eastAsia" w:ascii="仿宋_GB2312" w:hAnsi="仿宋_GB2312" w:eastAsia="仿宋_GB2312" w:cs="仿宋_GB2312"/>
          <w:b/>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前期管理部：叶工         联系电话：</w:t>
      </w:r>
      <w:r>
        <w:rPr>
          <w:rFonts w:hint="eastAsia" w:ascii="仿宋_GB2312" w:hAnsi="仿宋_GB2312" w:eastAsia="仿宋_GB2312" w:cs="仿宋_GB2312"/>
          <w:sz w:val="24"/>
          <w:szCs w:val="24"/>
        </w:rPr>
        <w:t>18458245764</w:t>
      </w:r>
      <w:r>
        <w:rPr>
          <w:rFonts w:hint="eastAsia" w:ascii="仿宋_GB2312" w:hAnsi="仿宋" w:eastAsia="仿宋_GB2312"/>
          <w:sz w:val="24"/>
          <w:szCs w:val="24"/>
        </w:rPr>
        <w:t xml:space="preserve">                 </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3"/>
        <w:spacing w:line="360" w:lineRule="auto"/>
        <w:ind w:firstLine="504" w:firstLineChars="210"/>
        <w:rPr>
          <w:rFonts w:hint="default" w:ascii="仿宋_GB2312" w:hAnsi="宋体" w:eastAsia="仿宋_GB2312"/>
          <w:sz w:val="24"/>
          <w:szCs w:val="24"/>
          <w:lang w:val="en-US" w:eastAsia="zh-CN"/>
        </w:rPr>
      </w:pPr>
      <w:r>
        <w:rPr>
          <w:rFonts w:hint="eastAsia" w:ascii="仿宋_GB2312" w:hAnsi="仿宋" w:eastAsia="仿宋_GB2312"/>
          <w:sz w:val="24"/>
          <w:szCs w:val="24"/>
        </w:rPr>
        <w:t>监督部门：</w:t>
      </w:r>
      <w:r>
        <w:rPr>
          <w:rFonts w:hint="eastAsia" w:ascii="仿宋_GB2312" w:hAnsi="仿宋" w:eastAsia="仿宋_GB2312"/>
          <w:sz w:val="24"/>
          <w:szCs w:val="24"/>
          <w:lang w:eastAsia="zh-CN"/>
        </w:rPr>
        <w:t>范波</w:t>
      </w:r>
      <w:r>
        <w:rPr>
          <w:rFonts w:hint="eastAsia" w:ascii="仿宋_GB2312" w:hAnsi="仿宋" w:eastAsia="仿宋_GB2312"/>
          <w:sz w:val="24"/>
          <w:szCs w:val="24"/>
        </w:rPr>
        <w:t xml:space="preserve">   联</w:t>
      </w:r>
      <w:r>
        <w:rPr>
          <w:rFonts w:hint="eastAsia" w:ascii="仿宋_GB2312" w:hAnsi="仿宋" w:eastAsia="仿宋_GB2312" w:cs="Times New Roman"/>
          <w:kern w:val="0"/>
          <w:sz w:val="24"/>
          <w:szCs w:val="24"/>
          <w:lang w:val="en-US" w:eastAsia="zh-CN" w:bidi="ar-SA"/>
        </w:rPr>
        <w:t>系电话： 13867172350</w:t>
      </w:r>
    </w:p>
    <w:p>
      <w:pPr>
        <w:pStyle w:val="3"/>
        <w:spacing w:line="360" w:lineRule="auto"/>
        <w:ind w:firstLine="0"/>
        <w:rPr>
          <w:rFonts w:ascii="仿宋_GB2312" w:hAnsi="宋体" w:eastAsia="仿宋_GB2312"/>
          <w:sz w:val="24"/>
          <w:szCs w:val="24"/>
        </w:rPr>
      </w:pP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bookmarkStart w:id="52" w:name="_GoBack"/>
      <w:bookmarkEnd w:id="52"/>
      <w:r>
        <w:rPr>
          <w:rFonts w:hint="eastAsia" w:ascii="仿宋_GB2312" w:hAnsi="宋体" w:eastAsia="仿宋_GB2312"/>
          <w:sz w:val="24"/>
          <w:szCs w:val="24"/>
        </w:rPr>
        <w:t xml:space="preserve">                   杭州临江环境能源有限公司</w:t>
      </w:r>
      <w:r>
        <w:rPr>
          <w:rFonts w:ascii="仿宋_GB2312" w:hAnsi="宋体" w:eastAsia="仿宋_GB2312"/>
          <w:sz w:val="24"/>
          <w:szCs w:val="24"/>
        </w:rPr>
        <w:t xml:space="preserve">   </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2</w:t>
      </w:r>
      <w:r>
        <w:rPr>
          <w:rFonts w:hint="eastAsia" w:ascii="仿宋_GB2312" w:hAnsi="宋体" w:eastAsia="仿宋_GB2312"/>
          <w:sz w:val="24"/>
          <w:szCs w:val="24"/>
        </w:rPr>
        <w:t>月</w:t>
      </w:r>
      <w:r>
        <w:rPr>
          <w:rFonts w:hint="eastAsia" w:ascii="仿宋_GB2312" w:hAnsi="宋体" w:eastAsia="仿宋_GB2312"/>
          <w:sz w:val="24"/>
          <w:szCs w:val="24"/>
          <w:lang w:val="en-US" w:eastAsia="zh-CN"/>
        </w:rPr>
        <w:t>7</w:t>
      </w:r>
      <w:r>
        <w:rPr>
          <w:rFonts w:hint="eastAsia" w:ascii="仿宋_GB2312" w:hAnsi="宋体" w:eastAsia="仿宋_GB2312"/>
          <w:sz w:val="24"/>
          <w:szCs w:val="24"/>
        </w:rPr>
        <w:t>日</w:t>
      </w:r>
    </w:p>
    <w:p>
      <w:pPr>
        <w:widowControl/>
        <w:shd w:val="clear" w:color="auto" w:fill="FFFFFF"/>
        <w:jc w:val="left"/>
        <w:rPr>
          <w:rFonts w:ascii="黑体" w:hAnsi="黑体" w:eastAsia="黑体" w:cs="宋体"/>
          <w:b/>
          <w:color w:val="333333"/>
          <w:spacing w:val="8"/>
          <w:kern w:val="0"/>
          <w:sz w:val="32"/>
          <w:szCs w:val="32"/>
        </w:rPr>
      </w:pPr>
      <w:r>
        <w:rPr>
          <w:rFonts w:ascii="仿宋_GB2312" w:hAnsi="宋体" w:eastAsia="仿宋_GB2312"/>
          <w:sz w:val="24"/>
          <w:szCs w:val="24"/>
        </w:rPr>
        <w:br w:type="page"/>
      </w:r>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3"/>
        <w:spacing w:line="360" w:lineRule="auto"/>
        <w:ind w:firstLine="504" w:firstLineChars="210"/>
        <w:rPr>
          <w:rFonts w:ascii="仿宋_GB2312" w:hAnsi="宋体" w:eastAsia="仿宋_GB2312"/>
          <w:sz w:val="24"/>
          <w:szCs w:val="24"/>
        </w:rPr>
      </w:pP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7"/>
        <w:spacing w:line="360" w:lineRule="auto"/>
        <w:rPr>
          <w:rStyle w:val="12"/>
          <w:rFonts w:ascii="仿宋_GB2312" w:eastAsia="仿宋_GB2312"/>
          <w:b/>
          <w:spacing w:val="0"/>
          <w:sz w:val="44"/>
          <w:lang w:val="en-GB"/>
        </w:rPr>
      </w:pPr>
      <w:bookmarkStart w:id="19" w:name="page5"/>
      <w:bookmarkEnd w:id="19"/>
      <w:bookmarkStart w:id="20" w:name="_Toc509229844"/>
      <w:bookmarkStart w:id="21" w:name="_Toc509228318"/>
      <w:r>
        <w:rPr>
          <w:rStyle w:val="12"/>
          <w:rFonts w:ascii="仿宋_GB2312" w:eastAsia="仿宋_GB2312"/>
          <w:b w:val="0"/>
          <w:spacing w:val="0"/>
          <w:sz w:val="44"/>
        </w:rPr>
        <w:drawing>
          <wp:anchor distT="0" distB="0" distL="114300" distR="114300" simplePos="0" relativeHeight="251658240"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2"/>
          <w:rFonts w:ascii="仿宋_GB2312" w:eastAsia="仿宋_GB2312"/>
          <w:b/>
          <w:spacing w:val="0"/>
          <w:sz w:val="44"/>
          <w:lang w:val="en-GB"/>
        </w:rPr>
        <w:t>第二</w:t>
      </w:r>
      <w:r>
        <w:rPr>
          <w:rStyle w:val="12"/>
          <w:rFonts w:hint="eastAsia" w:ascii="仿宋_GB2312" w:eastAsia="仿宋_GB2312"/>
          <w:b/>
          <w:spacing w:val="0"/>
          <w:sz w:val="44"/>
          <w:lang w:val="en-GB"/>
        </w:rPr>
        <w:t xml:space="preserve">部分 </w:t>
      </w:r>
      <w:r>
        <w:rPr>
          <w:rStyle w:val="12"/>
          <w:rFonts w:ascii="仿宋_GB2312" w:eastAsia="仿宋_GB2312"/>
          <w:b/>
          <w:spacing w:val="0"/>
          <w:sz w:val="44"/>
          <w:lang w:val="en-GB"/>
        </w:rPr>
        <w:t xml:space="preserve"> </w:t>
      </w:r>
      <w:bookmarkEnd w:id="20"/>
      <w:bookmarkEnd w:id="21"/>
      <w:r>
        <w:rPr>
          <w:rStyle w:val="12"/>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8"/>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年临江</w:t>
            </w:r>
            <w:r>
              <w:rPr>
                <w:rFonts w:hint="eastAsia" w:ascii="仿宋_GB2312" w:hAnsi="宋体" w:eastAsia="仿宋_GB2312"/>
                <w:sz w:val="24"/>
                <w:szCs w:val="24"/>
                <w:lang w:eastAsia="zh-CN"/>
              </w:rPr>
              <w:t>公司</w:t>
            </w:r>
            <w:r>
              <w:rPr>
                <w:rFonts w:hint="eastAsia" w:ascii="仿宋_GB2312" w:hAnsi="宋体" w:eastAsia="仿宋_GB2312"/>
                <w:sz w:val="24"/>
                <w:szCs w:val="24"/>
              </w:rPr>
              <w:t>三固</w:t>
            </w:r>
            <w:r>
              <w:rPr>
                <w:rFonts w:hint="eastAsia" w:ascii="仿宋_GB2312" w:hAnsi="宋体" w:eastAsia="仿宋_GB2312"/>
                <w:sz w:val="24"/>
                <w:szCs w:val="24"/>
                <w:lang w:eastAsia="zh-CN"/>
              </w:rPr>
              <w:t>项目10%次氯酸钠</w:t>
            </w:r>
            <w:r>
              <w:rPr>
                <w:rFonts w:hint="eastAsia" w:ascii="仿宋_GB2312" w:hAnsi="宋体" w:eastAsia="仿宋_GB2312"/>
                <w:sz w:val="24"/>
                <w:szCs w:val="24"/>
              </w:rPr>
              <w:t>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rPr>
              <w:t xml:space="preserve"> 202102002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pStyle w:val="3"/>
              <w:spacing w:line="360" w:lineRule="auto"/>
              <w:ind w:left="0" w:leftChars="0" w:firstLine="0" w:firstLineChars="0"/>
              <w:rPr>
                <w:rFonts w:ascii="仿宋_GB2312" w:eastAsia="仿宋_GB2312"/>
                <w:sz w:val="24"/>
                <w:szCs w:val="24"/>
              </w:rPr>
            </w:pPr>
            <w:r>
              <w:rPr>
                <w:rFonts w:hint="eastAsia" w:ascii="仿宋_GB2312" w:hAnsi="宋体" w:eastAsia="仿宋_GB2312"/>
                <w:sz w:val="24"/>
                <w:szCs w:val="24"/>
                <w:lang w:val="en-US" w:eastAsia="zh-CN"/>
              </w:rPr>
              <w:t>2500</w:t>
            </w:r>
            <w:r>
              <w:rPr>
                <w:rFonts w:hint="eastAsia" w:ascii="仿宋_GB2312" w:hAnsi="宋体" w:eastAsia="仿宋_GB2312"/>
                <w:sz w:val="24"/>
                <w:szCs w:val="24"/>
              </w:rPr>
              <w:t>元/吨。（所有价格均为含税含运费，一票制结算）</w:t>
            </w:r>
            <w:r>
              <w:rPr>
                <w:rFonts w:hint="eastAsia" w:ascii="仿宋_GB2312" w:hAnsi="宋体" w:eastAsia="仿宋_GB2312"/>
                <w:sz w:val="24"/>
                <w:szCs w:val="24"/>
                <w:lang w:eastAsia="zh-CN"/>
              </w:rPr>
              <w:t>，限价总金额</w:t>
            </w:r>
            <w:r>
              <w:rPr>
                <w:rFonts w:hint="eastAsia" w:ascii="仿宋_GB2312" w:hAnsi="宋体" w:eastAsia="仿宋_GB2312"/>
                <w:sz w:val="24"/>
                <w:szCs w:val="24"/>
                <w:lang w:val="en-US" w:eastAsia="zh-CN"/>
              </w:rPr>
              <w:t>75万元</w:t>
            </w:r>
            <w:r>
              <w:rPr>
                <w:rFonts w:hint="eastAsia" w:ascii="仿宋_GB2312" w:hAnsi="宋体"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tcPr>
          <w:p>
            <w:pPr>
              <w:numPr>
                <w:ilvl w:val="0"/>
                <w:numId w:val="2"/>
              </w:numPr>
              <w:spacing w:line="360" w:lineRule="auto"/>
              <w:ind w:left="0" w:firstLine="0"/>
              <w:jc w:val="left"/>
              <w:rPr>
                <w:rFonts w:ascii="仿宋_GB2312" w:hAnsi="宋体" w:eastAsia="仿宋_GB2312"/>
                <w:sz w:val="24"/>
                <w:szCs w:val="24"/>
              </w:rPr>
            </w:pPr>
            <w:bookmarkStart w:id="30" w:name="_Toc509228359"/>
            <w:r>
              <w:rPr>
                <w:rFonts w:hint="eastAsia" w:ascii="仿宋_GB2312" w:hAnsi="宋体" w:eastAsia="仿宋_GB2312"/>
                <w:sz w:val="24"/>
                <w:szCs w:val="24"/>
              </w:rPr>
              <w:t>本招标项目投标保证金为</w:t>
            </w:r>
            <w:r>
              <w:rPr>
                <w:rFonts w:hint="eastAsia" w:ascii="仿宋_GB2312" w:hAnsi="宋体" w:eastAsia="仿宋_GB2312"/>
                <w:sz w:val="24"/>
                <w:szCs w:val="24"/>
                <w:lang w:val="en-US" w:eastAsia="zh-CN"/>
              </w:rPr>
              <w:t>15</w:t>
            </w:r>
            <w:r>
              <w:rPr>
                <w:rFonts w:hint="eastAsia" w:ascii="仿宋_GB2312" w:hAnsi="宋体" w:eastAsia="仿宋_GB2312"/>
                <w:sz w:val="24"/>
                <w:szCs w:val="24"/>
              </w:rPr>
              <w:t>000元（大写</w:t>
            </w:r>
            <w:r>
              <w:rPr>
                <w:rFonts w:ascii="仿宋_GB2312" w:hAnsi="宋体" w:eastAsia="仿宋_GB2312"/>
                <w:sz w:val="24"/>
                <w:szCs w:val="24"/>
              </w:rPr>
              <w:t>：</w:t>
            </w:r>
            <w:r>
              <w:rPr>
                <w:rFonts w:hint="eastAsia" w:ascii="仿宋_GB2312" w:hAnsi="宋体" w:eastAsia="仿宋_GB2312"/>
                <w:sz w:val="24"/>
                <w:szCs w:val="24"/>
                <w:lang w:eastAsia="zh-CN"/>
              </w:rPr>
              <w:t>壹</w:t>
            </w:r>
            <w:r>
              <w:rPr>
                <w:rFonts w:hint="eastAsia" w:ascii="仿宋_GB2312" w:hAnsi="宋体" w:eastAsia="仿宋_GB2312"/>
                <w:sz w:val="24"/>
                <w:szCs w:val="24"/>
              </w:rPr>
              <w:t>万</w:t>
            </w:r>
            <w:r>
              <w:rPr>
                <w:rFonts w:hint="eastAsia" w:ascii="仿宋_GB2312" w:hAnsi="宋体" w:eastAsia="仿宋_GB2312"/>
                <w:sz w:val="24"/>
                <w:szCs w:val="24"/>
                <w:lang w:eastAsia="zh-CN"/>
              </w:rPr>
              <w:t>伍仟</w:t>
            </w:r>
            <w:r>
              <w:rPr>
                <w:rFonts w:hint="eastAsia" w:ascii="仿宋_GB2312" w:hAnsi="宋体" w:eastAsia="仿宋_GB2312"/>
                <w:sz w:val="24"/>
                <w:szCs w:val="24"/>
              </w:rPr>
              <w:t>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开户银行：中国工商银行股份有限公司杭州朝晖支行营业室</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w:t>
            </w:r>
            <w:bookmarkEnd w:id="30"/>
            <w:r>
              <w:rPr>
                <w:rFonts w:hint="eastAsia" w:ascii="仿宋_GB2312" w:eastAsia="仿宋_GB2312"/>
                <w:sz w:val="24"/>
                <w:szCs w:val="24"/>
              </w:rPr>
              <w:t>1</w:t>
            </w:r>
            <w:r>
              <w:rPr>
                <w:rFonts w:hint="eastAsia" w:ascii="仿宋_GB2312" w:eastAsia="仿宋_GB2312"/>
                <w:sz w:val="24"/>
                <w:szCs w:val="24"/>
                <w:lang w:eastAsia="zh-CN"/>
              </w:rPr>
              <w:t>2021</w:t>
            </w:r>
            <w:r>
              <w:rPr>
                <w:rFonts w:hint="eastAsia" w:ascii="仿宋_GB2312" w:eastAsia="仿宋_GB2312"/>
                <w:sz w:val="24"/>
                <w:szCs w:val="24"/>
              </w:rPr>
              <w:t>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tcPr>
          <w:p>
            <w:pPr>
              <w:pStyle w:val="3"/>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xml:space="preserve"> 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lang w:val="en-US" w:eastAsia="zh-CN"/>
              </w:rPr>
              <w:t>10:00</w:t>
            </w:r>
            <w:r>
              <w:rPr>
                <w:rFonts w:hint="eastAsia" w:ascii="仿宋_GB2312" w:hAnsi="仿宋" w:eastAsia="仿宋_GB2312"/>
                <w:sz w:val="24"/>
                <w:szCs w:val="24"/>
              </w:rPr>
              <w:t>。</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杭州市临江环境能源有限公司前期部（杭州临江循环经济产业园）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tcPr>
          <w:p>
            <w:pPr>
              <w:numPr>
                <w:ilvl w:val="0"/>
                <w:numId w:val="3"/>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3"/>
          </w:p>
          <w:p>
            <w:pPr>
              <w:numPr>
                <w:ilvl w:val="0"/>
                <w:numId w:val="3"/>
              </w:numPr>
              <w:spacing w:line="360" w:lineRule="auto"/>
              <w:ind w:left="0" w:firstLine="0"/>
              <w:jc w:val="left"/>
              <w:rPr>
                <w:rFonts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w:t>
            </w:r>
            <w:r>
              <w:rPr>
                <w:rFonts w:hint="eastAsia" w:ascii="仿宋_GB2312" w:hAnsi="宋体" w:eastAsia="仿宋_GB2312"/>
                <w:sz w:val="24"/>
                <w:szCs w:val="24"/>
                <w:lang w:eastAsia="zh-CN"/>
              </w:rPr>
              <w:t>壹</w:t>
            </w:r>
            <w:r>
              <w:rPr>
                <w:rFonts w:hint="eastAsia" w:ascii="仿宋_GB2312" w:hAnsi="宋体" w:eastAsia="仿宋_GB2312"/>
                <w:sz w:val="24"/>
                <w:szCs w:val="24"/>
              </w:rPr>
              <w:t>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numPr>
                <w:ilvl w:val="0"/>
                <w:numId w:val="0"/>
              </w:numPr>
              <w:spacing w:line="360" w:lineRule="auto"/>
              <w:ind w:leftChars="0"/>
              <w:jc w:val="left"/>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20</w:t>
            </w:r>
            <w:r>
              <w:rPr>
                <w:rFonts w:hint="eastAsia" w:ascii="仿宋_GB2312" w:hAnsi="宋体" w:eastAsia="仿宋_GB2312"/>
                <w:sz w:val="24"/>
                <w:szCs w:val="24"/>
                <w:lang w:val="en-US" w:eastAsia="zh-CN"/>
              </w:rPr>
              <w:t>21</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3</w:t>
            </w:r>
            <w:r>
              <w:rPr>
                <w:rFonts w:hint="eastAsia" w:ascii="仿宋_GB2312" w:hAnsi="宋体" w:eastAsia="仿宋_GB2312"/>
                <w:sz w:val="24"/>
                <w:szCs w:val="24"/>
              </w:rPr>
              <w:t>月</w:t>
            </w:r>
            <w:r>
              <w:rPr>
                <w:rFonts w:hint="eastAsia" w:ascii="仿宋_GB2312" w:hAnsi="宋体" w:eastAsia="仿宋_GB2312"/>
                <w:sz w:val="24"/>
                <w:szCs w:val="24"/>
                <w:lang w:val="en-US" w:eastAsia="zh-CN"/>
              </w:rPr>
              <w:t>1</w:t>
            </w:r>
            <w:r>
              <w:rPr>
                <w:rFonts w:hint="eastAsia" w:ascii="仿宋_GB2312" w:hAnsi="宋体" w:eastAsia="仿宋_GB2312"/>
                <w:sz w:val="24"/>
                <w:szCs w:val="24"/>
              </w:rPr>
              <w:t>日</w:t>
            </w:r>
            <w:r>
              <w:rPr>
                <w:rFonts w:hint="eastAsia" w:ascii="仿宋_GB2312" w:hAnsi="宋体" w:eastAsia="仿宋_GB2312"/>
                <w:sz w:val="24"/>
                <w:szCs w:val="24"/>
                <w:lang w:val="en-US" w:eastAsia="zh-CN"/>
              </w:rPr>
              <w:t>10</w:t>
            </w:r>
            <w:r>
              <w:rPr>
                <w:rFonts w:hint="eastAsia" w:ascii="仿宋_GB2312" w:hAnsi="宋体" w:eastAsia="仿宋_GB2312"/>
                <w:sz w:val="24"/>
                <w:szCs w:val="24"/>
              </w:rPr>
              <w:t>:</w:t>
            </w:r>
            <w:r>
              <w:rPr>
                <w:rFonts w:hint="eastAsia" w:ascii="仿宋_GB2312" w:hAnsi="宋体" w:eastAsia="仿宋_GB2312"/>
                <w:sz w:val="24"/>
                <w:szCs w:val="24"/>
                <w:lang w:val="en-US" w:eastAsia="zh-CN"/>
              </w:rPr>
              <w:t>0</w:t>
            </w:r>
            <w:r>
              <w:rPr>
                <w:rFonts w:hint="eastAsia" w:ascii="仿宋_GB2312" w:hAnsi="宋体" w:eastAsia="仿宋_GB2312"/>
                <w:sz w:val="24"/>
                <w:szCs w:val="24"/>
              </w:rPr>
              <w:t>0，地点：杭州市临江环境能源有限公司会议室（杭州临江循环经济产业园）。</w:t>
            </w:r>
          </w:p>
          <w:p>
            <w:pPr>
              <w:numPr>
                <w:ilvl w:val="0"/>
                <w:numId w:val="0"/>
              </w:numPr>
              <w:spacing w:line="360" w:lineRule="auto"/>
              <w:ind w:leftChars="0"/>
              <w:jc w:val="left"/>
              <w:rPr>
                <w:rFonts w:hint="eastAsia" w:eastAsia="等线 Light"/>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lang w:eastAsia="zh-CN"/>
              </w:rPr>
              <w:t>参与现场开评标的</w:t>
            </w:r>
            <w:r>
              <w:rPr>
                <w:rFonts w:hint="eastAsia" w:ascii="仿宋_GB2312" w:hAnsi="宋体" w:eastAsia="仿宋_GB2312"/>
                <w:sz w:val="24"/>
                <w:szCs w:val="24"/>
              </w:rPr>
              <w:t>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r>
              <w:rPr>
                <w:rFonts w:hint="eastAsia" w:ascii="仿宋_GB2312" w:hAnsi="宋体" w:eastAsia="仿宋_GB2312"/>
                <w:sz w:val="24"/>
                <w:szCs w:val="24"/>
                <w:lang w:val="en-US" w:eastAsia="zh-CN"/>
              </w:rPr>
              <w:t>2、提前送达或邮寄投标文件的投标人，对开标情况视作无异议要求，同时出具不参与现场开标的承诺书。</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杭州第三固废处置中心一期项目</w:t>
      </w:r>
      <w:r>
        <w:rPr>
          <w:rFonts w:hint="eastAsia" w:ascii="仿宋_GB2312" w:hAnsi="宋体" w:eastAsia="仿宋_GB2312"/>
          <w:sz w:val="24"/>
          <w:szCs w:val="24"/>
          <w:lang w:eastAsia="zh-CN"/>
        </w:rPr>
        <w:t>10%次氯酸钠</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杭州第三固废处置中心一期项目</w:t>
      </w:r>
      <w:r>
        <w:rPr>
          <w:rFonts w:hint="eastAsia" w:ascii="仿宋_GB2312" w:hAnsi="宋体" w:eastAsia="仿宋_GB2312"/>
          <w:sz w:val="24"/>
          <w:szCs w:val="24"/>
          <w:lang w:eastAsia="zh-CN"/>
        </w:rPr>
        <w:t>10%次氯酸钠</w:t>
      </w:r>
      <w:r>
        <w:rPr>
          <w:rFonts w:hint="eastAsia" w:ascii="仿宋_GB2312" w:hAnsi="宋体" w:eastAsia="仿宋_GB2312"/>
          <w:sz w:val="24"/>
          <w:szCs w:val="24"/>
        </w:rPr>
        <w:t>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3.1本招标项目说明详见招标文件投标须知前附表。</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 采购数量：</w:t>
      </w:r>
      <w:r>
        <w:rPr>
          <w:rFonts w:hint="eastAsia" w:ascii="仿宋_GB2312" w:hAnsi="宋体" w:eastAsia="仿宋_GB2312" w:cs="宋体"/>
          <w:color w:val="000000"/>
          <w:szCs w:val="24"/>
        </w:rPr>
        <w:t>详见招标公告。</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3.2供货期限：</w:t>
      </w:r>
      <w:r>
        <w:rPr>
          <w:rFonts w:hint="eastAsia" w:ascii="仿宋_GB2312" w:hAnsi="宋体" w:eastAsia="仿宋_GB2312" w:cs="宋体"/>
          <w:color w:val="000000"/>
          <w:szCs w:val="24"/>
        </w:rPr>
        <w:t>详见合同主要条款。</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投标文件部分格式范例</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投标文件由商务报价、企业资信等组成。（正本壹份/副本</w:t>
      </w:r>
      <w:r>
        <w:rPr>
          <w:rFonts w:hint="eastAsia" w:ascii="仿宋_GB2312" w:hAnsi="宋体" w:eastAsia="仿宋_GB2312" w:cs="宋体"/>
          <w:color w:val="000000"/>
          <w:sz w:val="24"/>
          <w:szCs w:val="24"/>
          <w:lang w:eastAsia="zh-CN"/>
        </w:rPr>
        <w:t>两</w:t>
      </w:r>
      <w:r>
        <w:rPr>
          <w:rFonts w:hint="eastAsia" w:ascii="仿宋_GB2312" w:hAnsi="宋体" w:eastAsia="仿宋_GB2312" w:cs="宋体"/>
          <w:color w:val="000000"/>
          <w:sz w:val="24"/>
          <w:szCs w:val="24"/>
        </w:rPr>
        <w:t>份）。</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投标人的报价应包括为完成本项目各项服务可能发生的全部费用（包括货款、人员工资、运输费、装卸、税金等）。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color w:val="000000"/>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8.2.4相关的主要业绩证明：投标人提供至少1例合同金额</w:t>
      </w:r>
      <w:r>
        <w:rPr>
          <w:rFonts w:hint="eastAsia" w:ascii="仿宋_GB2312" w:hAnsi="宋体" w:eastAsia="仿宋_GB2312" w:cs="宋体"/>
          <w:color w:val="000000"/>
          <w:spacing w:val="4"/>
          <w:sz w:val="24"/>
          <w:szCs w:val="24"/>
          <w:lang w:val="en-US" w:eastAsia="zh-CN"/>
        </w:rPr>
        <w:t>2</w:t>
      </w:r>
      <w:r>
        <w:rPr>
          <w:rFonts w:hint="eastAsia" w:ascii="仿宋_GB2312" w:hAnsi="宋体" w:eastAsia="仿宋_GB2312" w:cs="宋体"/>
          <w:color w:val="000000"/>
          <w:spacing w:val="4"/>
          <w:sz w:val="24"/>
          <w:szCs w:val="24"/>
        </w:rPr>
        <w:t>0万元（含）以上的</w:t>
      </w:r>
      <w:r>
        <w:rPr>
          <w:rFonts w:hint="eastAsia" w:ascii="仿宋_GB2312" w:hAnsi="宋体" w:eastAsia="仿宋_GB2312" w:cs="宋体"/>
          <w:color w:val="000000"/>
          <w:spacing w:val="4"/>
          <w:sz w:val="24"/>
          <w:szCs w:val="24"/>
          <w:lang w:eastAsia="zh-CN"/>
        </w:rPr>
        <w:t>10%次氯酸钠</w:t>
      </w:r>
      <w:r>
        <w:rPr>
          <w:rFonts w:hint="eastAsia" w:ascii="仿宋_GB2312" w:hAnsi="宋体" w:eastAsia="仿宋_GB2312" w:cs="宋体"/>
          <w:color w:val="000000"/>
          <w:spacing w:val="4"/>
          <w:sz w:val="24"/>
          <w:szCs w:val="24"/>
        </w:rPr>
        <w:t>合同或中标通知书等（复印件）；如投标人无法提供主要业绩的证明材料，视作投标无效。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5"/>
        <w:adjustRightInd w:val="0"/>
        <w:snapToGrid w:val="0"/>
        <w:spacing w:before="0"/>
        <w:ind w:firstLine="360" w:firstLineChars="150"/>
        <w:rPr>
          <w:rFonts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5"/>
        <w:adjustRightInd w:val="0"/>
        <w:snapToGrid w:val="0"/>
        <w:spacing w:before="0"/>
        <w:ind w:firstLine="480"/>
        <w:rPr>
          <w:rFonts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ascii="仿宋_GB2312" w:eastAsia="仿宋_GB2312"/>
          <w:color w:val="000000"/>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开户银行：中国工商银行股份有限公司杭州朝晖支行营业室</w:t>
      </w:r>
      <w:r>
        <w:rPr>
          <w:rFonts w:hint="eastAsia" w:ascii="仿宋_GB2312" w:hAnsi="宋体" w:eastAsia="仿宋_GB2312"/>
          <w:sz w:val="24"/>
          <w:szCs w:val="24"/>
        </w:rPr>
        <w:br w:type="textWrapping"/>
      </w:r>
      <w:r>
        <w:rPr>
          <w:rFonts w:hint="eastAsia" w:ascii="仿宋_GB2312" w:hAnsi="宋体" w:eastAsia="仿宋_GB2312"/>
          <w:sz w:val="24"/>
          <w:szCs w:val="24"/>
        </w:rPr>
        <w:t>账  号：1</w:t>
      </w:r>
      <w:r>
        <w:rPr>
          <w:rFonts w:hint="eastAsia" w:ascii="仿宋_GB2312" w:hAnsi="宋体" w:eastAsia="仿宋_GB2312"/>
          <w:sz w:val="24"/>
          <w:szCs w:val="24"/>
          <w:lang w:eastAsia="zh-CN"/>
        </w:rPr>
        <w:t>2021</w:t>
      </w:r>
      <w:r>
        <w:rPr>
          <w:rFonts w:hint="eastAsia" w:ascii="仿宋_GB2312" w:hAnsi="宋体" w:eastAsia="仿宋_GB2312"/>
          <w:sz w:val="24"/>
          <w:szCs w:val="24"/>
        </w:rPr>
        <w:t>22119900221293</w:t>
      </w:r>
    </w:p>
    <w:p>
      <w:pPr>
        <w:spacing w:line="360" w:lineRule="auto"/>
        <w:ind w:right="6"/>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w:t>
      </w:r>
      <w:r>
        <w:rPr>
          <w:rFonts w:hint="eastAsia" w:ascii="仿宋_GB2312" w:hAnsi="宋体" w:eastAsia="仿宋_GB2312" w:cs="宋体"/>
          <w:color w:val="000000"/>
          <w:spacing w:val="4"/>
          <w:sz w:val="24"/>
          <w:szCs w:val="24"/>
          <w:lang w:val="en-US" w:eastAsia="zh-CN"/>
        </w:rPr>
        <w:t>4</w:t>
      </w:r>
      <w:r>
        <w:rPr>
          <w:rFonts w:hint="eastAsia" w:ascii="仿宋_GB2312" w:hAnsi="宋体" w:eastAsia="仿宋_GB2312" w:cs="宋体"/>
          <w:color w:val="000000"/>
          <w:spacing w:val="4"/>
          <w:sz w:val="24"/>
          <w:szCs w:val="24"/>
        </w:rPr>
        <w:t>未按招标文件要求制作投标文件的；</w:t>
      </w:r>
    </w:p>
    <w:p>
      <w:pPr>
        <w:snapToGrid w:val="0"/>
        <w:spacing w:line="360" w:lineRule="auto"/>
        <w:ind w:firstLine="417"/>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562" w:firstLineChars="200"/>
        <w:rPr>
          <w:rFonts w:hint="eastAsia" w:ascii="仿宋_GB2312" w:hAnsi="宋体" w:eastAsia="仿宋_GB2312" w:cs="宋体"/>
          <w:color w:val="000000"/>
          <w:sz w:val="24"/>
          <w:szCs w:val="24"/>
          <w:lang w:eastAsia="zh-CN"/>
        </w:rPr>
      </w:pPr>
      <w:r>
        <w:rPr>
          <w:rFonts w:hint="eastAsia" w:ascii="仿宋_GB2312" w:hAnsi="宋体" w:eastAsia="仿宋_GB2312" w:cs="宋体"/>
          <w:b/>
          <w:color w:val="000000"/>
          <w:sz w:val="28"/>
          <w:szCs w:val="24"/>
        </w:rPr>
        <w:t>22.2 参与现场开评标的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提前送达或邮寄投标文件的投标人，对开标情况视作无异议要求，同时出具不参与现场开标的承诺书</w:t>
      </w:r>
      <w:r>
        <w:rPr>
          <w:rFonts w:hint="eastAsia" w:ascii="仿宋_GB2312" w:hAnsi="宋体" w:eastAsia="仿宋_GB2312" w:cs="宋体"/>
          <w:b/>
          <w:color w:val="000000"/>
          <w:sz w:val="28"/>
          <w:szCs w:val="24"/>
          <w:lang w:eastAsia="zh-CN"/>
        </w:rPr>
        <w:t>。</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000000"/>
          <w:sz w:val="24"/>
          <w:szCs w:val="24"/>
        </w:rPr>
      </w:pPr>
      <w:bookmarkStart w:id="35" w:name="_Toc473012594"/>
      <w:bookmarkStart w:id="36" w:name="_Toc509228382"/>
      <w:bookmarkStart w:id="37" w:name="_Toc509229845"/>
      <w:bookmarkStart w:id="38" w:name="_Toc37911758"/>
      <w:bookmarkStart w:id="39" w:name="_Toc37911648"/>
      <w:bookmarkStart w:id="40" w:name="_Toc37815040"/>
      <w:bookmarkStart w:id="41" w:name="_Toc37912038"/>
      <w:r>
        <w:rPr>
          <w:rFonts w:hint="eastAsia" w:ascii="仿宋_GB2312" w:hAnsi="宋体" w:eastAsia="仿宋_GB2312" w:cs="宋体"/>
          <w:b/>
          <w:bCs/>
          <w:color w:val="000000"/>
          <w:sz w:val="24"/>
          <w:szCs w:val="24"/>
        </w:rPr>
        <w:t>26. 评标原则</w:t>
      </w:r>
    </w:p>
    <w:p>
      <w:pPr>
        <w:pStyle w:val="5"/>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w:t>
      </w:r>
      <w:r>
        <w:rPr>
          <w:rFonts w:hint="eastAsia" w:ascii="仿宋_GB2312" w:hAnsi="宋体" w:eastAsia="仿宋_GB2312"/>
          <w:sz w:val="24"/>
          <w:lang w:eastAsia="zh-CN"/>
        </w:rPr>
        <w:t>将重新招标</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32.1凡涉及本次招标文件的解释权均属于杭州临江环境能源有限公司。</w:t>
      </w:r>
    </w:p>
    <w:p>
      <w:pPr>
        <w:pStyle w:val="7"/>
        <w:spacing w:line="360" w:lineRule="auto"/>
        <w:rPr>
          <w:rStyle w:val="12"/>
          <w:rFonts w:ascii="仿宋_GB2312" w:eastAsia="仿宋_GB2312"/>
          <w:b/>
          <w:spacing w:val="0"/>
          <w:sz w:val="44"/>
          <w:lang w:val="en-GB"/>
        </w:rPr>
      </w:pPr>
      <w:r>
        <w:rPr>
          <w:rFonts w:ascii="仿宋_GB2312" w:hAnsi="仿宋" w:eastAsia="仿宋_GB2312" w:cs="仿宋_GB2312"/>
          <w:sz w:val="24"/>
          <w:szCs w:val="24"/>
          <w:lang w:val="zh-CN"/>
        </w:rPr>
        <w:br w:type="page"/>
      </w:r>
      <w:r>
        <w:rPr>
          <w:rStyle w:val="12"/>
          <w:rFonts w:hint="eastAsia" w:ascii="仿宋_GB2312" w:eastAsia="仿宋_GB2312"/>
          <w:b/>
          <w:spacing w:val="0"/>
          <w:sz w:val="44"/>
          <w:lang w:val="en-GB"/>
        </w:rPr>
        <w:t>第三</w:t>
      </w:r>
      <w:bookmarkEnd w:id="35"/>
      <w:r>
        <w:rPr>
          <w:rStyle w:val="12"/>
          <w:rFonts w:hint="eastAsia" w:ascii="仿宋_GB2312" w:eastAsia="仿宋_GB2312"/>
          <w:b/>
          <w:spacing w:val="0"/>
          <w:sz w:val="44"/>
          <w:lang w:val="en-GB"/>
        </w:rPr>
        <w:t xml:space="preserve">部分  </w:t>
      </w:r>
      <w:bookmarkEnd w:id="36"/>
      <w:bookmarkEnd w:id="37"/>
      <w:r>
        <w:rPr>
          <w:rStyle w:val="12"/>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8"/>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8"/>
        <w:gridCol w:w="1706"/>
        <w:gridCol w:w="3625"/>
        <w:gridCol w:w="3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spacing w:line="360" w:lineRule="auto"/>
              <w:jc w:val="center"/>
              <w:outlineLvl w:val="0"/>
              <w:rPr>
                <w:rFonts w:ascii="仿宋_GB2312" w:eastAsia="仿宋_GB2312"/>
                <w:sz w:val="24"/>
                <w:szCs w:val="24"/>
              </w:rPr>
            </w:pPr>
            <w:bookmarkStart w:id="42" w:name="_Toc509228383"/>
            <w:bookmarkStart w:id="43" w:name="_Toc509229846"/>
            <w:r>
              <w:rPr>
                <w:rFonts w:hint="eastAsia" w:ascii="仿宋_GB2312" w:eastAsia="仿宋_GB2312"/>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计划采购数量</w:t>
            </w:r>
          </w:p>
        </w:tc>
        <w:tc>
          <w:tcPr>
            <w:tcW w:w="1813"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技术要求</w:t>
            </w:r>
          </w:p>
        </w:tc>
        <w:tc>
          <w:tcPr>
            <w:tcW w:w="1618" w:type="pct"/>
            <w:vAlign w:val="center"/>
          </w:tcPr>
          <w:p>
            <w:pPr>
              <w:spacing w:line="360" w:lineRule="auto"/>
              <w:jc w:val="center"/>
              <w:outlineLvl w:val="0"/>
              <w:rPr>
                <w:rFonts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sz w:val="24"/>
                <w:szCs w:val="24"/>
                <w:lang w:eastAsia="zh-CN"/>
              </w:rPr>
              <w:t>10%次氯酸钠</w:t>
            </w:r>
          </w:p>
        </w:tc>
        <w:tc>
          <w:tcPr>
            <w:tcW w:w="853" w:type="pct"/>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lang w:val="en-US" w:eastAsia="zh-CN"/>
              </w:rPr>
              <w:t>暂估300</w:t>
            </w:r>
            <w:r>
              <w:rPr>
                <w:rFonts w:hint="eastAsia" w:ascii="仿宋_GB2312" w:eastAsia="仿宋_GB2312"/>
                <w:sz w:val="24"/>
                <w:szCs w:val="24"/>
              </w:rPr>
              <w:t>吨</w:t>
            </w:r>
          </w:p>
        </w:tc>
        <w:tc>
          <w:tcPr>
            <w:tcW w:w="1813" w:type="pct"/>
            <w:vAlign w:val="center"/>
          </w:tcPr>
          <w:p>
            <w:pPr>
              <w:pStyle w:val="17"/>
              <w:widowControl/>
              <w:spacing w:line="360" w:lineRule="auto"/>
              <w:ind w:firstLine="480"/>
              <w:jc w:val="left"/>
              <w:rPr>
                <w:rFonts w:ascii="仿宋_GB2312" w:eastAsia="仿宋_GB2312"/>
                <w:sz w:val="24"/>
                <w:szCs w:val="24"/>
              </w:rPr>
            </w:pPr>
            <w:r>
              <w:rPr>
                <w:rFonts w:hint="eastAsia" w:ascii="仿宋_GB2312" w:hAnsi="宋体" w:eastAsia="仿宋_GB2312"/>
                <w:sz w:val="24"/>
                <w:szCs w:val="24"/>
              </w:rPr>
              <w:t>有效氯含量&gt;10%。</w:t>
            </w:r>
          </w:p>
        </w:tc>
        <w:tc>
          <w:tcPr>
            <w:tcW w:w="1618" w:type="pct"/>
            <w:vAlign w:val="center"/>
          </w:tcPr>
          <w:p>
            <w:pPr>
              <w:pStyle w:val="3"/>
              <w:spacing w:line="360" w:lineRule="auto"/>
              <w:ind w:firstLine="480"/>
              <w:rPr>
                <w:rFonts w:hint="eastAsia" w:ascii="仿宋_GB2312" w:hAnsi="宋体" w:eastAsia="仿宋_GB2312"/>
                <w:sz w:val="24"/>
                <w:szCs w:val="24"/>
                <w:lang w:eastAsia="zh-CN"/>
              </w:rPr>
            </w:pPr>
            <w:r>
              <w:rPr>
                <w:rFonts w:hint="eastAsia" w:ascii="仿宋_GB2312" w:hAnsi="宋体" w:eastAsia="仿宋_GB2312"/>
                <w:sz w:val="24"/>
                <w:szCs w:val="24"/>
              </w:rPr>
              <w:t>单价限价</w:t>
            </w:r>
            <w:r>
              <w:rPr>
                <w:rFonts w:hint="eastAsia" w:ascii="仿宋_GB2312" w:hAnsi="宋体" w:eastAsia="仿宋_GB2312"/>
                <w:sz w:val="24"/>
                <w:szCs w:val="24"/>
                <w:lang w:val="en-US" w:eastAsia="zh-CN"/>
              </w:rPr>
              <w:t>25</w:t>
            </w:r>
            <w:r>
              <w:rPr>
                <w:rFonts w:hint="eastAsia" w:ascii="仿宋_GB2312" w:hAnsi="宋体" w:eastAsia="仿宋_GB2312"/>
                <w:sz w:val="24"/>
                <w:szCs w:val="24"/>
              </w:rPr>
              <w:t>00元/吨；所有价格均为含税含运费，一票制结算）</w:t>
            </w:r>
            <w:r>
              <w:rPr>
                <w:rFonts w:hint="eastAsia" w:ascii="仿宋_GB2312" w:hAnsi="宋体" w:eastAsia="仿宋_GB2312"/>
                <w:sz w:val="24"/>
                <w:szCs w:val="24"/>
                <w:lang w:eastAsia="zh-CN"/>
              </w:rPr>
              <w:t>。</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1、合同有效期限：自签订合同之日起1年，合同有效期内，单价不变。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2、付款结算：中标人提供正规增值税专用发票。招标人按实际采购量，每月与中标人结算。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1、每次运输不超过5吨，采用槽罐车卸入招标人的吨桶。</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w:t>
      </w:r>
      <w:r>
        <w:rPr>
          <w:rFonts w:hint="eastAsia" w:ascii="仿宋_GB2312" w:hAnsi="宋体" w:eastAsia="仿宋_GB2312"/>
          <w:sz w:val="24"/>
          <w:szCs w:val="24"/>
          <w:lang w:eastAsia="zh-CN"/>
        </w:rPr>
        <w:t>10%次氯酸钠</w:t>
      </w:r>
      <w:r>
        <w:rPr>
          <w:rFonts w:hint="eastAsia" w:ascii="仿宋_GB2312" w:hAnsi="宋体" w:eastAsia="仿宋_GB2312"/>
          <w:sz w:val="24"/>
          <w:szCs w:val="24"/>
        </w:rPr>
        <w:t>的质量，招标人有权将对供货进行每批次取样分析，由招标人进行质量检测。如对检测结果有异议，委托第三方检测机构进行质量检测，检测费用由中标人承担。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9、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pPr>
    </w:p>
    <w:p>
      <w:pPr>
        <w:pStyle w:val="7"/>
        <w:spacing w:line="360" w:lineRule="auto"/>
        <w:rPr>
          <w:rStyle w:val="12"/>
          <w:rFonts w:ascii="仿宋_GB2312" w:eastAsia="仿宋_GB2312"/>
          <w:b/>
          <w:spacing w:val="0"/>
          <w:sz w:val="44"/>
          <w:lang w:val="en-GB"/>
        </w:rPr>
      </w:pPr>
      <w:r>
        <w:rPr>
          <w:rFonts w:ascii="仿宋_GB2312" w:hAnsi="宋体" w:eastAsia="仿宋_GB2312"/>
          <w:bCs/>
          <w:sz w:val="28"/>
          <w:szCs w:val="28"/>
        </w:rPr>
        <w:br w:type="page"/>
      </w:r>
      <w:bookmarkStart w:id="44" w:name="_Toc509228412"/>
      <w:bookmarkStart w:id="45" w:name="_Toc473012596"/>
      <w:bookmarkStart w:id="46" w:name="_Toc509229875"/>
      <w:r>
        <w:rPr>
          <w:rStyle w:val="12"/>
          <w:rFonts w:hint="eastAsia" w:ascii="仿宋_GB2312" w:eastAsia="仿宋_GB2312"/>
          <w:b/>
          <w:spacing w:val="0"/>
          <w:sz w:val="44"/>
          <w:lang w:val="en-GB"/>
        </w:rPr>
        <w:t>第四部分  合同</w:t>
      </w:r>
      <w:bookmarkEnd w:id="44"/>
      <w:bookmarkEnd w:id="45"/>
      <w:bookmarkEnd w:id="46"/>
      <w:r>
        <w:rPr>
          <w:rStyle w:val="12"/>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w:t>
      </w:r>
      <w:r>
        <w:rPr>
          <w:rFonts w:hint="eastAsia" w:ascii="仿宋_GB2312" w:hAnsi="宋体" w:eastAsia="仿宋_GB2312" w:cs="宋体"/>
          <w:kern w:val="0"/>
          <w:sz w:val="24"/>
          <w:szCs w:val="24"/>
          <w:lang w:eastAsia="zh-CN"/>
        </w:rPr>
        <w:t>民法典</w:t>
      </w:r>
      <w:r>
        <w:rPr>
          <w:rFonts w:hint="eastAsia" w:ascii="仿宋_GB2312" w:hAnsi="宋体" w:eastAsia="仿宋_GB2312" w:cs="宋体"/>
          <w:kern w:val="0"/>
          <w:sz w:val="24"/>
          <w:szCs w:val="24"/>
        </w:rPr>
        <w:t>》等法律法规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10%次氯酸钠</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w:t>
      </w:r>
    </w:p>
    <w:tbl>
      <w:tblPr>
        <w:tblStyle w:val="8"/>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544"/>
        <w:gridCol w:w="1134"/>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559"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54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13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53" w:type="dxa"/>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rPr>
              <w:t>金额</w:t>
            </w:r>
            <w:r>
              <w:rPr>
                <w:rFonts w:hint="eastAsia" w:ascii="仿宋_GB2312" w:hAnsi="宋体" w:eastAsia="仿宋_GB2312"/>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559" w:type="dxa"/>
            <w:vAlign w:val="center"/>
          </w:tcPr>
          <w:p>
            <w:pPr>
              <w:spacing w:line="360" w:lineRule="auto"/>
              <w:jc w:val="center"/>
              <w:outlineLvl w:val="0"/>
              <w:rPr>
                <w:rFonts w:hint="eastAsia" w:ascii="仿宋_GB2312" w:eastAsia="仿宋_GB2312"/>
                <w:sz w:val="24"/>
                <w:szCs w:val="24"/>
                <w:lang w:eastAsia="zh-CN"/>
              </w:rPr>
            </w:pPr>
            <w:r>
              <w:rPr>
                <w:rFonts w:hint="eastAsia" w:ascii="Arial" w:hAnsi="Arial" w:eastAsia="仿宋_GB2312" w:cs="Arial"/>
                <w:bCs/>
                <w:szCs w:val="21"/>
                <w:lang w:eastAsia="zh-CN"/>
              </w:rPr>
              <w:t>10%次氯酸钠</w:t>
            </w:r>
          </w:p>
        </w:tc>
        <w:tc>
          <w:tcPr>
            <w:tcW w:w="3544"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有效氯含量&gt;10%。</w:t>
            </w:r>
          </w:p>
        </w:tc>
        <w:tc>
          <w:tcPr>
            <w:tcW w:w="1134"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暂估300</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有效期自签订之日起1年。采购数量为暂估量，实际采购量有可能多于或少于暂估量。乙方承诺在合同有效期内，单价不变，甲方可根据实际生产计划，按照合同价格，调整采购数量，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对所供货物进行每批次取样分析，进行质量检测。如对检测结果有异议，委托第三方检测机构进行质量检测，检测费用由乙方承担。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2个工作日内完成每批次供货（备注：乙方如在投标时承诺更短的交货时间，则签订合同时按有利于甲方的方式）。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w:t>
      </w:r>
    </w:p>
    <w:p>
      <w:pPr>
        <w:pStyle w:val="7"/>
        <w:spacing w:line="360" w:lineRule="auto"/>
        <w:rPr>
          <w:rStyle w:val="12"/>
          <w:rFonts w:eastAsia="仿宋_GB2312"/>
          <w:b/>
          <w:spacing w:val="0"/>
          <w:sz w:val="44"/>
          <w:lang w:val="en-GB"/>
        </w:rPr>
      </w:pPr>
      <w:bookmarkStart w:id="47" w:name="_Toc509229876"/>
      <w:bookmarkStart w:id="48" w:name="_Toc473012597"/>
      <w:r>
        <w:rPr>
          <w:rStyle w:val="12"/>
          <w:rFonts w:eastAsia="黑体"/>
          <w:b/>
          <w:spacing w:val="0"/>
          <w:sz w:val="36"/>
        </w:rPr>
        <w:br w:type="page"/>
      </w:r>
      <w:r>
        <w:rPr>
          <w:rStyle w:val="12"/>
          <w:rFonts w:hint="eastAsia" w:ascii="仿宋_GB2312" w:eastAsia="仿宋_GB2312"/>
          <w:b/>
          <w:spacing w:val="0"/>
          <w:sz w:val="44"/>
          <w:lang w:val="en-GB"/>
        </w:rPr>
        <w:t xml:space="preserve">第五部分  </w:t>
      </w:r>
      <w:bookmarkEnd w:id="47"/>
      <w:bookmarkEnd w:id="48"/>
      <w:r>
        <w:rPr>
          <w:rStyle w:val="12"/>
          <w:rFonts w:hint="eastAsia" w:eastAsia="仿宋_GB2312"/>
          <w:b/>
          <w:spacing w:val="0"/>
          <w:sz w:val="44"/>
          <w:lang w:val="en-GB"/>
        </w:rPr>
        <w:t>投标文件部分格式范例</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一、投标人提交投标文件须知</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1、投标人应严格按照招标文件要求的顺序填写和提交规定的全部格式文件以及其他有关资料，混乱的编排导致投标文件被误读或评标委员会查找不到有效文件是投标人的风险。</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2、所附表格中要求填写的全部问题和/或信息都必须正面回答。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3、应保证金投标文件真实性和准确性。</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4、评标委员会将运用投标人提交的资料作出自己的判断。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5、投标人提交的材料将在一定期限内被保密保存，但不退还。</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6、全部文件应按投标人须知中规定的语言和份数提交。投标文件组成漏项或未按规定的格式编制或投标文件正、副本份数不足，内容不全或内容字迹模糊辨认不清的情况，将有可能被评标委员会认定为投标无效。</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二、投标文件编制格式及规范要求</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投标文件由商务报价、企业资信等组成。各投标人在编制投标文件时请按照以下顺序、格式进行，并装订成册。（正本壹份/副本</w:t>
      </w:r>
      <w:r>
        <w:rPr>
          <w:rFonts w:hint="eastAsia" w:ascii="仿宋_GB2312" w:hAnsi="宋体" w:eastAsia="仿宋_GB2312" w:cs="宋体"/>
          <w:color w:val="000000"/>
          <w:sz w:val="24"/>
          <w:szCs w:val="24"/>
          <w:lang w:eastAsia="zh-CN"/>
        </w:rPr>
        <w:t>两</w:t>
      </w:r>
      <w:r>
        <w:rPr>
          <w:rFonts w:hint="eastAsia" w:ascii="仿宋_GB2312" w:hAnsi="宋体" w:eastAsia="仿宋_GB2312" w:cs="宋体"/>
          <w:color w:val="000000"/>
          <w:sz w:val="24"/>
          <w:szCs w:val="24"/>
        </w:rPr>
        <w:t>份）。</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投标文件封面</w:t>
      </w:r>
    </w:p>
    <w:p>
      <w:pPr>
        <w:tabs>
          <w:tab w:val="left" w:pos="0"/>
        </w:tabs>
        <w:spacing w:line="360" w:lineRule="auto"/>
        <w:ind w:firstLine="470" w:firstLineChars="195"/>
        <w:rPr>
          <w:rFonts w:ascii="仿宋_GB2312" w:hAnsi="宋体" w:eastAsia="仿宋_GB2312" w:cs="宋体"/>
          <w:b/>
          <w:bCs/>
          <w:color w:val="FF0000"/>
          <w:sz w:val="24"/>
          <w:szCs w:val="24"/>
        </w:rPr>
      </w:pPr>
      <w:r>
        <w:rPr>
          <w:rFonts w:hint="eastAsia" w:ascii="仿宋_GB2312" w:hAnsi="宋体" w:eastAsia="仿宋_GB2312" w:cs="宋体"/>
          <w:b/>
          <w:bCs/>
          <w:sz w:val="24"/>
          <w:szCs w:val="24"/>
        </w:rPr>
        <w:t>1、商务报价</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1.1 投标响应函；（附件二）</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注：法定代表人参加投标时，只需提供法定代表人身份证复印件加盖公章。</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1.3 开标一览表；（附件四）</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1.4 招标要求偏离说明表。（附件五）</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1.5售后服务承诺书（附件六）</w:t>
      </w:r>
    </w:p>
    <w:p>
      <w:pPr>
        <w:tabs>
          <w:tab w:val="left" w:pos="0"/>
        </w:tabs>
        <w:spacing w:line="360" w:lineRule="auto"/>
        <w:ind w:firstLine="475" w:firstLineChars="198"/>
        <w:rPr>
          <w:rFonts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2.1提供有效的企业法人营业执照（复印件），</w:t>
      </w:r>
      <w:r>
        <w:rPr>
          <w:rFonts w:hint="eastAsia" w:ascii="仿宋_GB2312" w:hAnsi="宋体" w:eastAsia="仿宋_GB2312" w:cs="宋体"/>
          <w:color w:val="000000"/>
          <w:spacing w:val="4"/>
          <w:sz w:val="24"/>
          <w:szCs w:val="24"/>
        </w:rPr>
        <w:t>非</w:t>
      </w:r>
      <w:r>
        <w:rPr>
          <w:rFonts w:hint="eastAsia" w:ascii="仿宋_GB2312" w:hAnsi="宋体" w:eastAsia="仿宋_GB2312"/>
          <w:sz w:val="24"/>
          <w:szCs w:val="24"/>
        </w:rPr>
        <w:t>生产厂家提供原厂授权书或经销商证明以及</w:t>
      </w:r>
      <w:r>
        <w:rPr>
          <w:rFonts w:hint="eastAsia" w:ascii="仿宋_GB2312" w:hAnsi="宋体" w:eastAsia="仿宋_GB2312" w:cs="宋体"/>
          <w:sz w:val="24"/>
          <w:szCs w:val="24"/>
        </w:rPr>
        <w:t>生产厂家营业执照（复印件）</w:t>
      </w:r>
      <w:r>
        <w:rPr>
          <w:rFonts w:hint="eastAsia" w:ascii="仿宋_GB2312" w:hAnsi="宋体" w:eastAsia="仿宋_GB2312"/>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2.2投标保证金银行汇款证明（复印件）。</w:t>
      </w:r>
    </w:p>
    <w:p>
      <w:pPr>
        <w:tabs>
          <w:tab w:val="left" w:pos="0"/>
        </w:tabs>
        <w:spacing w:line="360" w:lineRule="auto"/>
        <w:ind w:firstLine="483" w:firstLineChars="195"/>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spacing w:line="360" w:lineRule="auto"/>
        <w:ind w:firstLine="498" w:firstLineChars="200"/>
        <w:rPr>
          <w:rFonts w:ascii="仿宋_GB2312" w:hAnsi="宋体" w:eastAsia="仿宋_GB2312" w:cs="宋体"/>
          <w:color w:val="000000"/>
          <w:spacing w:val="4"/>
          <w:sz w:val="24"/>
          <w:szCs w:val="24"/>
        </w:rPr>
      </w:pPr>
      <w:r>
        <w:rPr>
          <w:rFonts w:hint="eastAsia" w:ascii="仿宋_GB2312" w:hAnsi="宋体" w:eastAsia="仿宋_GB2312" w:cs="宋体"/>
          <w:b/>
          <w:color w:val="000000"/>
          <w:spacing w:val="4"/>
          <w:sz w:val="24"/>
          <w:szCs w:val="24"/>
        </w:rPr>
        <w:t>2.4相关的主要业绩证明：投标人提供至少1例合同金额</w:t>
      </w:r>
      <w:r>
        <w:rPr>
          <w:rFonts w:hint="eastAsia" w:ascii="仿宋_GB2312" w:hAnsi="宋体" w:eastAsia="仿宋_GB2312" w:cs="宋体"/>
          <w:b/>
          <w:color w:val="000000"/>
          <w:spacing w:val="4"/>
          <w:sz w:val="24"/>
          <w:szCs w:val="24"/>
          <w:lang w:val="en-US" w:eastAsia="zh-CN"/>
        </w:rPr>
        <w:t>2</w:t>
      </w:r>
      <w:r>
        <w:rPr>
          <w:rFonts w:hint="eastAsia" w:ascii="仿宋_GB2312" w:hAnsi="宋体" w:eastAsia="仿宋_GB2312" w:cs="宋体"/>
          <w:b/>
          <w:color w:val="000000"/>
          <w:spacing w:val="4"/>
          <w:sz w:val="24"/>
          <w:szCs w:val="24"/>
        </w:rPr>
        <w:t>0万元（含）以上的</w:t>
      </w:r>
      <w:r>
        <w:rPr>
          <w:rFonts w:hint="eastAsia" w:ascii="仿宋_GB2312" w:hAnsi="宋体" w:eastAsia="仿宋_GB2312" w:cs="宋体"/>
          <w:b/>
          <w:color w:val="000000"/>
          <w:spacing w:val="4"/>
          <w:sz w:val="24"/>
          <w:szCs w:val="24"/>
          <w:lang w:eastAsia="zh-CN"/>
        </w:rPr>
        <w:t>10%次氯酸钠</w:t>
      </w:r>
      <w:r>
        <w:rPr>
          <w:rFonts w:hint="eastAsia" w:ascii="仿宋_GB2312" w:hAnsi="宋体" w:eastAsia="仿宋_GB2312" w:cs="宋体"/>
          <w:b/>
          <w:color w:val="000000"/>
          <w:spacing w:val="4"/>
          <w:sz w:val="24"/>
          <w:szCs w:val="24"/>
        </w:rPr>
        <w:t>的合同或中标通知书等（复印件）</w:t>
      </w:r>
      <w:r>
        <w:rPr>
          <w:rFonts w:hint="eastAsia" w:ascii="仿宋_GB2312" w:hAnsi="宋体" w:eastAsia="仿宋_GB2312" w:cs="宋体"/>
          <w:color w:val="000000"/>
          <w:spacing w:val="4"/>
          <w:sz w:val="24"/>
          <w:szCs w:val="24"/>
        </w:rPr>
        <w:t>；如投标人无法提供主要业绩的证明材料，视作投标无效。</w:t>
      </w:r>
    </w:p>
    <w:p>
      <w:pPr>
        <w:spacing w:line="360" w:lineRule="auto"/>
        <w:ind w:firstLine="496" w:firstLineChars="200"/>
        <w:rPr>
          <w:rFonts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2.5招标文件中涉及到的或投标人认为需要提供的其它说明和资料。投标人需要说明的其他内容以及优惠承诺和特色服务等（如果有）。</w:t>
      </w:r>
    </w:p>
    <w:p>
      <w:pPr>
        <w:pStyle w:val="7"/>
        <w:spacing w:line="360" w:lineRule="auto"/>
        <w:rPr>
          <w:rStyle w:val="12"/>
          <w:rFonts w:eastAsia="仿宋_GB2312"/>
          <w:b/>
          <w:spacing w:val="0"/>
          <w:sz w:val="44"/>
        </w:rPr>
      </w:pPr>
    </w:p>
    <w:p>
      <w:pPr>
        <w:pStyle w:val="7"/>
        <w:spacing w:line="360" w:lineRule="auto"/>
        <w:rPr>
          <w:rStyle w:val="12"/>
          <w:rFonts w:ascii="仿宋_GB2312" w:eastAsia="仿宋_GB2312"/>
          <w:b/>
          <w:spacing w:val="0"/>
          <w:sz w:val="44"/>
          <w:lang w:val="en-GB"/>
        </w:rPr>
      </w:pPr>
      <w:r>
        <w:rPr>
          <w:rStyle w:val="12"/>
          <w:rFonts w:eastAsia="仿宋_GB2312"/>
          <w:b/>
          <w:spacing w:val="0"/>
          <w:sz w:val="44"/>
          <w:lang w:val="en-GB"/>
        </w:rPr>
        <w:br w:type="page"/>
      </w:r>
    </w:p>
    <w:p>
      <w:pPr>
        <w:spacing w:line="480" w:lineRule="auto"/>
        <w:jc w:val="left"/>
        <w:rPr>
          <w:sz w:val="32"/>
        </w:rPr>
      </w:pPr>
      <w:r>
        <w:rPr>
          <w:rStyle w:val="12"/>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 xml:space="preserve">招标编号：202102002 </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lang w:val="en-US" w:eastAsia="zh-CN"/>
        </w:rPr>
        <w:t>1</w:t>
      </w:r>
      <w:r>
        <w:rPr>
          <w:rFonts w:hint="eastAsia" w:ascii="宋体" w:hAnsi="宋体"/>
          <w:sz w:val="36"/>
        </w:rPr>
        <w:t>年  月  日</w:t>
      </w:r>
    </w:p>
    <w:p>
      <w:pPr>
        <w:spacing w:line="480" w:lineRule="auto"/>
        <w:jc w:val="left"/>
        <w:rPr>
          <w:rStyle w:val="12"/>
          <w:sz w:val="30"/>
        </w:rPr>
      </w:pP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u w:val="single"/>
        </w:rPr>
        <w:t xml:space="preserve">                      </w:t>
      </w:r>
      <w:r>
        <w:rPr>
          <w:rFonts w:hint="eastAsia" w:ascii="仿宋_GB2312" w:eastAsia="仿宋_GB2312"/>
          <w:sz w:val="24"/>
          <w:szCs w:val="24"/>
        </w:rPr>
        <w:t>(投标人全称)授权</w:t>
      </w:r>
      <w:r>
        <w:rPr>
          <w:rFonts w:hint="eastAsia" w:ascii="仿宋_GB2312" w:eastAsia="仿宋_GB2312"/>
          <w:sz w:val="24"/>
          <w:szCs w:val="24"/>
          <w:u w:val="single"/>
        </w:rPr>
        <w:t xml:space="preserve">       </w:t>
      </w:r>
      <w:r>
        <w:rPr>
          <w:rFonts w:hint="eastAsia" w:ascii="仿宋_GB2312" w:eastAsia="仿宋_GB2312"/>
          <w:sz w:val="24"/>
          <w:szCs w:val="24"/>
        </w:rPr>
        <w:t>（全名、职务、身份证号码）为全权代表，参加贵方组织的</w:t>
      </w:r>
      <w:r>
        <w:rPr>
          <w:rFonts w:hint="eastAsia" w:ascii="仿宋_GB2312" w:eastAsia="仿宋_GB2312"/>
          <w:sz w:val="24"/>
          <w:szCs w:val="24"/>
          <w:u w:val="single"/>
        </w:rPr>
        <w:t xml:space="preserve"> </w:t>
      </w:r>
      <w:r>
        <w:rPr>
          <w:rFonts w:hint="eastAsia" w:ascii="仿宋_GB2312" w:eastAsia="仿宋_GB2312"/>
          <w:sz w:val="24"/>
          <w:szCs w:val="24"/>
          <w:u w:val="single"/>
          <w:lang w:eastAsia="zh-CN"/>
        </w:rPr>
        <w:t>2021</w:t>
      </w:r>
      <w:r>
        <w:rPr>
          <w:rFonts w:hint="eastAsia" w:ascii="仿宋_GB2312" w:eastAsia="仿宋_GB2312"/>
          <w:sz w:val="24"/>
          <w:szCs w:val="24"/>
          <w:u w:val="single"/>
        </w:rPr>
        <w:t>年临江公司三固项目</w:t>
      </w:r>
      <w:r>
        <w:rPr>
          <w:rFonts w:hint="eastAsia" w:ascii="仿宋_GB2312" w:eastAsia="仿宋_GB2312"/>
          <w:sz w:val="24"/>
          <w:szCs w:val="24"/>
          <w:u w:val="single"/>
          <w:lang w:eastAsia="zh-CN"/>
        </w:rPr>
        <w:t>10%次氯酸钠采购</w:t>
      </w:r>
      <w:r>
        <w:rPr>
          <w:rFonts w:hint="eastAsia" w:ascii="仿宋_GB2312" w:eastAsia="仿宋_GB2312"/>
          <w:sz w:val="24"/>
          <w:szCs w:val="24"/>
          <w:u w:val="single"/>
        </w:rPr>
        <w:t xml:space="preserve">    </w:t>
      </w:r>
      <w:r>
        <w:rPr>
          <w:rFonts w:hint="eastAsia" w:ascii="仿宋_GB2312" w:eastAsia="仿宋_GB2312"/>
          <w:sz w:val="24"/>
          <w:szCs w:val="24"/>
        </w:rPr>
        <w:t>（招标项目名称）编号为</w:t>
      </w:r>
      <w:r>
        <w:rPr>
          <w:rFonts w:ascii="仿宋_GB2312" w:hAnsi="仿宋_GB2312" w:eastAsia="仿宋_GB2312" w:cs="仿宋_GB2312"/>
          <w:sz w:val="24"/>
          <w:szCs w:val="24"/>
        </w:rPr>
        <w:t xml:space="preserve"> </w:t>
      </w:r>
      <w:r>
        <w:rPr>
          <w:rFonts w:hint="eastAsia" w:ascii="仿宋_GB2312" w:eastAsia="仿宋_GB2312"/>
          <w:sz w:val="24"/>
          <w:szCs w:val="24"/>
          <w:u w:val="single"/>
        </w:rPr>
        <w:t xml:space="preserve"> 202102002  </w:t>
      </w:r>
      <w:r>
        <w:rPr>
          <w:rFonts w:ascii="仿宋_GB2312" w:hAnsi="仿宋_GB2312" w:eastAsia="仿宋_GB2312" w:cs="仿宋_GB2312"/>
          <w:sz w:val="24"/>
          <w:szCs w:val="24"/>
        </w:rPr>
        <w:t xml:space="preserve"> </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color w:val="0070C0"/>
          <w:sz w:val="24"/>
          <w:szCs w:val="24"/>
        </w:rPr>
        <w:t>；</w:t>
      </w:r>
      <w:r>
        <w:rPr>
          <w:rFonts w:hint="eastAsia" w:ascii="仿宋_GB2312" w:eastAsia="仿宋_GB2312"/>
          <w:b/>
          <w:color w:val="FF0000"/>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w:t>
      </w:r>
      <w:r>
        <w:rPr>
          <w:rFonts w:hint="eastAsia" w:ascii="仿宋_GB2312" w:eastAsia="仿宋_GB2312"/>
          <w:sz w:val="24"/>
          <w:szCs w:val="24"/>
          <w:u w:val="single"/>
        </w:rPr>
        <w:t xml:space="preserve">                  </w:t>
      </w:r>
      <w:r>
        <w:rPr>
          <w:rFonts w:hint="eastAsia" w:ascii="仿宋_GB2312" w:eastAsia="仿宋_GB2312"/>
          <w:sz w:val="24"/>
          <w:szCs w:val="24"/>
        </w:rPr>
        <w:t>邮编：</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w:t>
      </w:r>
      <w:r>
        <w:rPr>
          <w:rFonts w:hint="eastAsia" w:ascii="仿宋_GB2312" w:eastAsia="仿宋_GB2312"/>
          <w:sz w:val="24"/>
          <w:szCs w:val="24"/>
          <w:u w:val="single"/>
        </w:rPr>
        <w:t xml:space="preserve">                  </w:t>
      </w:r>
      <w:r>
        <w:rPr>
          <w:rFonts w:hint="eastAsia" w:ascii="仿宋_GB2312" w:eastAsia="仿宋_GB2312"/>
          <w:sz w:val="24"/>
          <w:szCs w:val="24"/>
        </w:rPr>
        <w:t>传真：</w:t>
      </w:r>
      <w:r>
        <w:rPr>
          <w:rFonts w:hint="eastAsia" w:ascii="仿宋_GB2312" w:eastAsia="仿宋_GB2312"/>
          <w:sz w:val="24"/>
          <w:szCs w:val="24"/>
          <w:u w:val="single"/>
        </w:rPr>
        <w:t xml:space="preserve">               </w:t>
      </w:r>
      <w:r>
        <w:rPr>
          <w:rFonts w:hint="eastAsia" w:ascii="仿宋_GB2312" w:eastAsia="仿宋_GB2312"/>
          <w:sz w:val="24"/>
          <w:szCs w:val="24"/>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w:t>
      </w:r>
      <w:r>
        <w:rPr>
          <w:rFonts w:hint="eastAsia" w:ascii="仿宋_GB2312" w:eastAsia="仿宋_GB2312"/>
          <w:sz w:val="24"/>
          <w:szCs w:val="24"/>
          <w:u w:val="single"/>
        </w:rPr>
        <w:t xml:space="preserve">                   </w:t>
      </w:r>
      <w:r>
        <w:rPr>
          <w:rFonts w:hint="eastAsia" w:ascii="仿宋_GB2312" w:eastAsia="仿宋_GB2312"/>
          <w:sz w:val="24"/>
          <w:szCs w:val="24"/>
        </w:rPr>
        <w:t>开户行：</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w:t>
      </w:r>
      <w:r>
        <w:rPr>
          <w:rFonts w:hint="eastAsia" w:ascii="仿宋_GB2312" w:eastAsia="仿宋_GB2312"/>
          <w:sz w:val="24"/>
          <w:szCs w:val="24"/>
          <w:u w:val="single"/>
        </w:rPr>
        <w:t xml:space="preserve">                    </w:t>
      </w:r>
      <w:r>
        <w:rPr>
          <w:rFonts w:hint="eastAsia" w:ascii="仿宋_GB2312" w:eastAsia="仿宋_GB2312"/>
          <w:sz w:val="24"/>
          <w:szCs w:val="24"/>
        </w:rPr>
        <w:t>（公章）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全权代表签字：</w:t>
      </w:r>
      <w:r>
        <w:rPr>
          <w:rFonts w:hint="eastAsia" w:ascii="仿宋_GB2312" w:eastAsia="仿宋_GB2312"/>
          <w:sz w:val="24"/>
          <w:szCs w:val="24"/>
          <w:u w:val="single"/>
        </w:rPr>
        <w:t xml:space="preserve">                  </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w:t>
      </w:r>
      <w:r>
        <w:rPr>
          <w:rFonts w:hint="eastAsia" w:ascii="仿宋_GB2312" w:eastAsia="仿宋_GB2312"/>
          <w:sz w:val="24"/>
          <w:szCs w:val="24"/>
          <w:u w:val="single"/>
        </w:rPr>
        <w:t xml:space="preserve">        </w:t>
      </w:r>
      <w:r>
        <w:rPr>
          <w:rFonts w:hint="eastAsia" w:ascii="仿宋_GB2312" w:eastAsia="仿宋_GB2312"/>
          <w:sz w:val="24"/>
          <w:szCs w:val="24"/>
        </w:rPr>
        <w:t>年</w:t>
      </w:r>
      <w:r>
        <w:rPr>
          <w:rFonts w:hint="eastAsia" w:ascii="仿宋_GB2312" w:eastAsia="仿宋_GB2312"/>
          <w:sz w:val="24"/>
          <w:szCs w:val="24"/>
          <w:u w:val="single"/>
        </w:rPr>
        <w:t xml:space="preserve">     </w:t>
      </w:r>
      <w:r>
        <w:rPr>
          <w:rFonts w:hint="eastAsia" w:ascii="仿宋_GB2312" w:eastAsia="仿宋_GB2312"/>
          <w:sz w:val="24"/>
          <w:szCs w:val="24"/>
        </w:rPr>
        <w:t>月</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360" w:lineRule="auto"/>
        <w:jc w:val="left"/>
        <w:rPr>
          <w:rStyle w:val="12"/>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2"/>
          <w:rFonts w:ascii="仿宋_GB2312" w:eastAsia="仿宋_GB2312"/>
          <w:sz w:val="30"/>
        </w:rPr>
      </w:pPr>
      <w:r>
        <w:rPr>
          <w:rStyle w:val="12"/>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u w:val="single"/>
          <w:lang w:eastAsia="zh-CN"/>
        </w:rPr>
        <w:t>2021</w:t>
      </w:r>
      <w:r>
        <w:rPr>
          <w:rFonts w:hint="eastAsia" w:ascii="仿宋_GB2312" w:eastAsia="仿宋_GB2312"/>
          <w:sz w:val="30"/>
          <w:u w:val="single"/>
        </w:rPr>
        <w:t>年临江公司三固项目</w:t>
      </w:r>
      <w:r>
        <w:rPr>
          <w:rFonts w:hint="eastAsia" w:ascii="仿宋_GB2312" w:eastAsia="仿宋_GB2312"/>
          <w:sz w:val="30"/>
          <w:u w:val="single"/>
          <w:lang w:eastAsia="zh-CN"/>
        </w:rPr>
        <w:t>10%次氯酸钠</w:t>
      </w:r>
      <w:r>
        <w:rPr>
          <w:rFonts w:hint="eastAsia" w:ascii="仿宋_GB2312" w:eastAsia="仿宋_GB2312"/>
          <w:sz w:val="30"/>
          <w:u w:val="single"/>
        </w:rPr>
        <w:t xml:space="preserve">采购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202102002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Fonts w:ascii="仿宋_GB2312" w:hAnsi="宋体" w:eastAsia="仿宋_GB2312"/>
          <w:b/>
          <w:color w:val="000000"/>
          <w:kern w:val="0"/>
          <w:sz w:val="32"/>
          <w:szCs w:val="32"/>
          <w:lang w:val="zh-CN"/>
        </w:rPr>
      </w:pPr>
      <w:r>
        <w:rPr>
          <w:rStyle w:val="12"/>
          <w:rFonts w:ascii="仿宋_GB2312" w:eastAsia="仿宋_GB2312"/>
          <w:sz w:val="30"/>
        </w:rPr>
        <w:br w:type="page"/>
      </w:r>
      <w:r>
        <w:rPr>
          <w:rStyle w:val="12"/>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6"/>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w:t>
      </w:r>
      <w:r>
        <w:rPr>
          <w:rFonts w:hint="eastAsia" w:ascii="仿宋_GB2312" w:eastAsia="仿宋_GB2312"/>
          <w:snapToGrid w:val="0"/>
          <w:sz w:val="30"/>
          <w:u w:val="single"/>
          <w:lang w:eastAsia="zh-CN"/>
        </w:rPr>
        <w:t>2021</w:t>
      </w:r>
      <w:r>
        <w:rPr>
          <w:rFonts w:hint="eastAsia" w:ascii="仿宋_GB2312" w:eastAsia="仿宋_GB2312"/>
          <w:snapToGrid w:val="0"/>
          <w:sz w:val="30"/>
          <w:u w:val="single"/>
        </w:rPr>
        <w:t>年临江公司三固项目</w:t>
      </w:r>
      <w:r>
        <w:rPr>
          <w:rFonts w:hint="eastAsia" w:ascii="仿宋_GB2312" w:eastAsia="仿宋_GB2312"/>
          <w:snapToGrid w:val="0"/>
          <w:sz w:val="30"/>
          <w:u w:val="single"/>
          <w:lang w:eastAsia="zh-CN"/>
        </w:rPr>
        <w:t>10%次氯酸钠</w:t>
      </w:r>
      <w:r>
        <w:rPr>
          <w:rFonts w:hint="eastAsia" w:ascii="仿宋_GB2312" w:eastAsia="仿宋_GB2312"/>
          <w:snapToGrid w:val="0"/>
          <w:sz w:val="30"/>
          <w:u w:val="single"/>
        </w:rPr>
        <w:t xml:space="preserve">采购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z w:val="30"/>
        </w:rPr>
        <w:t xml:space="preserve">                                                             </w:t>
      </w:r>
      <w:r>
        <w:rPr>
          <w:rFonts w:hint="eastAsia" w:ascii="仿宋_GB2312" w:eastAsia="仿宋_GB2312"/>
          <w:snapToGrid w:val="0"/>
          <w:sz w:val="30"/>
        </w:rPr>
        <w:t>（金额单位：元</w:t>
      </w:r>
      <w:r>
        <w:rPr>
          <w:rFonts w:hint="eastAsia" w:ascii="仿宋_GB2312" w:eastAsia="仿宋_GB2312"/>
          <w:snapToGrid w:val="0"/>
          <w:sz w:val="30"/>
          <w:lang w:eastAsia="zh-CN"/>
        </w:rPr>
        <w:t>，税率为</w:t>
      </w:r>
      <w:r>
        <w:rPr>
          <w:rFonts w:hint="eastAsia" w:ascii="仿宋_GB2312" w:eastAsia="仿宋_GB2312"/>
          <w:snapToGrid w:val="0"/>
          <w:sz w:val="30"/>
          <w:lang w:val="en-US" w:eastAsia="zh-CN"/>
        </w:rPr>
        <w:t xml:space="preserve">   %</w:t>
      </w:r>
      <w:r>
        <w:rPr>
          <w:rFonts w:hint="eastAsia" w:ascii="仿宋_GB2312" w:eastAsia="仿宋_GB2312"/>
          <w:snapToGrid w:val="0"/>
          <w:sz w:val="30"/>
        </w:rPr>
        <w:t>）</w:t>
      </w:r>
    </w:p>
    <w:tbl>
      <w:tblPr>
        <w:tblStyle w:val="8"/>
        <w:tblpPr w:leftFromText="180" w:rightFromText="180" w:vertAnchor="text" w:horzAnchor="margin" w:tblpXSpec="center" w:tblpY="15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1571"/>
        <w:gridCol w:w="1280"/>
        <w:gridCol w:w="1018"/>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3544" w:type="dxa"/>
            <w:vAlign w:val="center"/>
          </w:tcPr>
          <w:p>
            <w:pPr>
              <w:spacing w:line="360" w:lineRule="auto"/>
              <w:ind w:left="1"/>
              <w:jc w:val="center"/>
              <w:rPr>
                <w:rFonts w:ascii="仿宋_GB2312" w:hAnsi="宋体" w:eastAsia="仿宋_GB2312"/>
                <w:sz w:val="28"/>
                <w:szCs w:val="28"/>
              </w:rPr>
            </w:pPr>
            <w:r>
              <w:rPr>
                <w:rFonts w:hint="eastAsia" w:ascii="仿宋_GB2312" w:hAnsi="宋体" w:eastAsia="仿宋_GB2312"/>
                <w:sz w:val="28"/>
                <w:szCs w:val="28"/>
              </w:rPr>
              <w:t>产品名称</w:t>
            </w:r>
          </w:p>
        </w:tc>
        <w:tc>
          <w:tcPr>
            <w:tcW w:w="1571"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生产厂家或者品牌</w:t>
            </w:r>
          </w:p>
        </w:tc>
        <w:tc>
          <w:tcPr>
            <w:tcW w:w="1280"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单价（元/吨）</w:t>
            </w:r>
          </w:p>
        </w:tc>
        <w:tc>
          <w:tcPr>
            <w:tcW w:w="1018"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数量（吨）</w:t>
            </w:r>
          </w:p>
        </w:tc>
        <w:tc>
          <w:tcPr>
            <w:tcW w:w="853" w:type="dxa"/>
            <w:vAlign w:val="center"/>
          </w:tcPr>
          <w:p>
            <w:pPr>
              <w:spacing w:line="360" w:lineRule="auto"/>
              <w:jc w:val="center"/>
              <w:rPr>
                <w:rFonts w:ascii="仿宋_GB2312" w:hAnsi="宋体" w:eastAsia="仿宋_GB2312"/>
                <w:sz w:val="28"/>
                <w:szCs w:val="28"/>
              </w:rPr>
            </w:pPr>
            <w:r>
              <w:rPr>
                <w:rFonts w:hint="eastAsia" w:ascii="仿宋_GB2312" w:hAnsi="宋体"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3544" w:type="dxa"/>
            <w:vAlign w:val="center"/>
          </w:tcPr>
          <w:p>
            <w:pPr>
              <w:spacing w:line="360" w:lineRule="auto"/>
              <w:jc w:val="center"/>
              <w:outlineLvl w:val="0"/>
              <w:rPr>
                <w:rFonts w:ascii="仿宋_GB2312" w:eastAsia="仿宋_GB2312"/>
                <w:sz w:val="24"/>
                <w:szCs w:val="24"/>
              </w:rPr>
            </w:pPr>
            <w:r>
              <w:rPr>
                <w:rFonts w:hint="eastAsia" w:ascii="仿宋_GB2312" w:hAnsi="仿宋_GB2312" w:eastAsia="仿宋_GB2312" w:cs="仿宋_GB2312"/>
                <w:sz w:val="24"/>
                <w:szCs w:val="24"/>
                <w:lang w:eastAsia="zh-CN"/>
              </w:rPr>
              <w:t>10%次氯酸钠</w:t>
            </w:r>
          </w:p>
        </w:tc>
        <w:tc>
          <w:tcPr>
            <w:tcW w:w="1571" w:type="dxa"/>
          </w:tcPr>
          <w:p>
            <w:pPr>
              <w:spacing w:line="360" w:lineRule="auto"/>
              <w:ind w:firstLine="520" w:firstLineChars="217"/>
              <w:rPr>
                <w:rFonts w:ascii="仿宋_GB2312" w:hAnsi="宋体" w:eastAsia="仿宋_GB2312"/>
                <w:sz w:val="24"/>
                <w:szCs w:val="24"/>
              </w:rPr>
            </w:pPr>
          </w:p>
        </w:tc>
        <w:tc>
          <w:tcPr>
            <w:tcW w:w="1280" w:type="dxa"/>
            <w:vAlign w:val="center"/>
          </w:tcPr>
          <w:p>
            <w:pPr>
              <w:spacing w:line="360" w:lineRule="auto"/>
              <w:ind w:firstLine="520" w:firstLineChars="217"/>
              <w:rPr>
                <w:rFonts w:ascii="仿宋_GB2312" w:hAnsi="宋体" w:eastAsia="仿宋_GB2312"/>
                <w:sz w:val="24"/>
                <w:szCs w:val="24"/>
              </w:rPr>
            </w:pPr>
          </w:p>
        </w:tc>
        <w:tc>
          <w:tcPr>
            <w:tcW w:w="1018" w:type="dxa"/>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300</w:t>
            </w:r>
          </w:p>
        </w:tc>
        <w:tc>
          <w:tcPr>
            <w:tcW w:w="853" w:type="dxa"/>
            <w:vAlign w:val="center"/>
          </w:tcPr>
          <w:p>
            <w:pPr>
              <w:spacing w:line="360" w:lineRule="auto"/>
              <w:ind w:firstLine="520" w:firstLineChars="217"/>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83" w:type="dxa"/>
            <w:gridSpan w:val="6"/>
            <w:vAlign w:val="center"/>
          </w:tcPr>
          <w:p>
            <w:pPr>
              <w:spacing w:line="360" w:lineRule="auto"/>
              <w:ind w:firstLine="520" w:firstLineChars="217"/>
              <w:jc w:val="left"/>
              <w:rPr>
                <w:rFonts w:ascii="仿宋_GB2312" w:hAnsi="宋体" w:eastAsia="仿宋_GB2312"/>
                <w:sz w:val="28"/>
                <w:szCs w:val="28"/>
              </w:rPr>
            </w:pPr>
            <w:r>
              <w:rPr>
                <w:rFonts w:hint="eastAsia" w:ascii="仿宋_GB2312" w:hAnsi="仿宋_GB2312" w:eastAsia="仿宋_GB2312" w:cs="仿宋_GB2312"/>
                <w:sz w:val="24"/>
                <w:szCs w:val="24"/>
              </w:rPr>
              <w:t>总价(人民币大写):</w:t>
            </w: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ascii="仿宋_GB2312" w:eastAsia="仿宋_GB2312"/>
          <w:b/>
          <w:spacing w:val="-2"/>
          <w:sz w:val="30"/>
        </w:rPr>
      </w:pPr>
      <w:bookmarkStart w:id="49" w:name="_Toc108839328"/>
      <w:bookmarkStart w:id="50" w:name="_Toc103165678"/>
      <w:r>
        <w:rPr>
          <w:rStyle w:val="12"/>
          <w:rFonts w:hint="eastAsia" w:ascii="仿宋_GB2312" w:eastAsia="仿宋_GB2312"/>
          <w:sz w:val="30"/>
        </w:rPr>
        <w:t>附件</w:t>
      </w:r>
      <w:bookmarkEnd w:id="49"/>
      <w:bookmarkEnd w:id="50"/>
      <w:r>
        <w:rPr>
          <w:rStyle w:val="12"/>
          <w:rFonts w:hint="eastAsia" w:ascii="仿宋_GB2312" w:eastAsia="仿宋_GB2312"/>
          <w:sz w:val="30"/>
        </w:rPr>
        <w:t>五</w:t>
      </w:r>
    </w:p>
    <w:p>
      <w:pPr>
        <w:jc w:val="center"/>
        <w:rPr>
          <w:b/>
          <w:spacing w:val="40"/>
          <w:sz w:val="36"/>
        </w:rPr>
      </w:pPr>
      <w:bookmarkStart w:id="51" w:name="_Toc102529523"/>
      <w:r>
        <w:rPr>
          <w:rFonts w:hint="eastAsia"/>
          <w:b/>
          <w:spacing w:val="40"/>
          <w:sz w:val="36"/>
        </w:rPr>
        <w:t>招标要求偏离说明表</w:t>
      </w:r>
      <w:bookmarkEnd w:id="51"/>
    </w:p>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Lines="100" w:line="540" w:lineRule="exact"/>
        <w:ind w:left="539" w:firstLine="28"/>
        <w:rPr>
          <w:rFonts w:ascii="宋体" w:hAnsi="宋体"/>
          <w:sz w:val="24"/>
        </w:rPr>
      </w:pPr>
    </w:p>
    <w:p>
      <w:pPr>
        <w:spacing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2"/>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202102002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rFonts w:hint="eastAsia"/>
        </w:rPr>
      </w:pPr>
    </w:p>
    <w:p>
      <w:pPr>
        <w:pStyle w:val="2"/>
        <w:rPr>
          <w:rFonts w:hint="eastAsia"/>
        </w:rPr>
      </w:pPr>
    </w:p>
    <w:p>
      <w:pPr>
        <w:rPr>
          <w:rFonts w:hint="eastAsia"/>
        </w:rPr>
      </w:pPr>
    </w:p>
    <w:p>
      <w:pPr>
        <w:pStyle w:val="2"/>
        <w:rPr>
          <w:rFonts w:hint="eastAsia"/>
        </w:rPr>
      </w:pPr>
    </w:p>
    <w:p>
      <w:pPr>
        <w:jc w:val="left"/>
        <w:rPr>
          <w:rStyle w:val="12"/>
          <w:rFonts w:hint="eastAsia" w:ascii="仿宋_GB2312" w:eastAsia="仿宋_GB2312"/>
          <w:sz w:val="30"/>
        </w:rPr>
      </w:pPr>
    </w:p>
    <w:p>
      <w:pPr>
        <w:jc w:val="center"/>
        <w:rPr>
          <w:rFonts w:hint="eastAsia" w:ascii="宋体" w:hAnsi="宋体" w:eastAsia="宋体" w:cs="宋体"/>
          <w:b/>
          <w:sz w:val="44"/>
          <w:lang w:eastAsia="zh-CN"/>
        </w:rPr>
      </w:pPr>
      <w:r>
        <w:rPr>
          <w:rFonts w:hint="eastAsia" w:ascii="宋体" w:hAnsi="宋体" w:eastAsia="宋体" w:cs="宋体"/>
          <w:b/>
          <w:sz w:val="44"/>
          <w:lang w:eastAsia="zh-CN"/>
        </w:rPr>
        <w:t>承诺书</w:t>
      </w:r>
    </w:p>
    <w:p>
      <w:pPr>
        <w:snapToGrid w:val="0"/>
        <w:ind w:firstLine="2408" w:firstLineChars="600"/>
        <w:jc w:val="left"/>
        <w:rPr>
          <w:rFonts w:hint="eastAsia" w:ascii="宋体" w:hAnsi="宋体" w:eastAsia="宋体" w:cs="宋体"/>
          <w:b/>
          <w:spacing w:val="40"/>
          <w:sz w:val="32"/>
          <w:szCs w:val="32"/>
        </w:rPr>
      </w:pPr>
    </w:p>
    <w:p>
      <w:pPr>
        <w:spacing w:line="360" w:lineRule="auto"/>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杭州临江环境能源有限公司：</w:t>
      </w:r>
    </w:p>
    <w:p>
      <w:pPr>
        <w:spacing w:line="360"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因疫情防控要求，我公司不能参加贵公司组织</w:t>
      </w:r>
      <w:r>
        <w:rPr>
          <w:rFonts w:hint="eastAsia" w:ascii="宋体" w:hAnsi="宋体" w:cs="宋体"/>
          <w:sz w:val="32"/>
          <w:szCs w:val="32"/>
          <w:u w:val="single"/>
          <w:lang w:val="en-US" w:eastAsia="zh-CN"/>
        </w:rPr>
        <w:t xml:space="preserve">         </w:t>
      </w:r>
      <w:r>
        <w:rPr>
          <w:rFonts w:hint="eastAsia" w:ascii="宋体" w:hAnsi="宋体" w:eastAsia="宋体" w:cs="宋体"/>
          <w:sz w:val="32"/>
          <w:szCs w:val="32"/>
          <w:lang w:val="en-US" w:eastAsia="zh-CN"/>
        </w:rPr>
        <w:t>现场开评标评审活动，标书采用邮寄方式送达贵公司。我公司充分相信贵公司的开评标结果，且我公司对任何结果都不会有异议。</w:t>
      </w:r>
    </w:p>
    <w:p>
      <w:pPr>
        <w:spacing w:line="360" w:lineRule="auto"/>
        <w:ind w:firstLine="640" w:firstLineChars="20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特此承诺!</w:t>
      </w:r>
    </w:p>
    <w:p>
      <w:pPr>
        <w:spacing w:line="360" w:lineRule="auto"/>
        <w:jc w:val="left"/>
        <w:rPr>
          <w:rFonts w:hint="eastAsia" w:ascii="宋体" w:hAnsi="宋体" w:eastAsia="宋体" w:cs="宋体"/>
          <w:sz w:val="32"/>
          <w:szCs w:val="32"/>
          <w:lang w:val="en-US" w:eastAsia="zh-CN"/>
        </w:rPr>
      </w:pPr>
    </w:p>
    <w:p>
      <w:pPr>
        <w:spacing w:line="360" w:lineRule="auto"/>
        <w:jc w:val="left"/>
        <w:rPr>
          <w:rFonts w:hint="eastAsia" w:ascii="宋体" w:hAnsi="宋体" w:eastAsia="宋体" w:cs="宋体"/>
          <w:sz w:val="32"/>
          <w:szCs w:val="32"/>
          <w:lang w:val="en-US" w:eastAsia="zh-CN"/>
        </w:rPr>
      </w:pPr>
    </w:p>
    <w:p>
      <w:pPr>
        <w:spacing w:line="360"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pPr>
        <w:spacing w:line="360" w:lineRule="auto"/>
        <w:jc w:val="left"/>
        <w:rPr>
          <w:rFonts w:hint="eastAsia" w:ascii="宋体" w:hAnsi="宋体" w:eastAsia="宋体" w:cs="宋体"/>
          <w:sz w:val="32"/>
          <w:szCs w:val="32"/>
          <w:lang w:val="en-US" w:eastAsia="zh-CN"/>
        </w:rPr>
      </w:pPr>
    </w:p>
    <w:p>
      <w:pPr>
        <w:spacing w:line="360" w:lineRule="auto"/>
        <w:ind w:left="4175" w:leftChars="1988" w:firstLine="0" w:firstLineChars="0"/>
        <w:jc w:val="left"/>
        <w:rPr>
          <w:rFonts w:hint="eastAsia" w:ascii="宋体" w:hAnsi="宋体" w:eastAsia="宋体" w:cs="宋体"/>
          <w:b w:val="0"/>
          <w:caps w:val="0"/>
          <w:kern w:val="2"/>
          <w:sz w:val="32"/>
          <w:szCs w:val="32"/>
          <w:lang w:val="en-US" w:eastAsia="zh-CN" w:bidi="ar-SA"/>
        </w:rPr>
      </w:pP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投标</w:t>
      </w:r>
      <w:r>
        <w:rPr>
          <w:rFonts w:hint="eastAsia" w:ascii="宋体" w:hAnsi="宋体" w:eastAsia="宋体" w:cs="宋体"/>
          <w:sz w:val="32"/>
          <w:szCs w:val="32"/>
          <w:lang w:val="en-US" w:eastAsia="zh-CN"/>
        </w:rPr>
        <w:t xml:space="preserve">单位：                           </w:t>
      </w:r>
      <w:r>
        <w:rPr>
          <w:rFonts w:hint="eastAsia" w:ascii="宋体" w:hAnsi="宋体" w:eastAsia="宋体" w:cs="宋体"/>
          <w:b w:val="0"/>
          <w:caps w:val="0"/>
          <w:kern w:val="2"/>
          <w:sz w:val="32"/>
          <w:szCs w:val="32"/>
          <w:lang w:val="en-US" w:eastAsia="zh-CN" w:bidi="ar-SA"/>
        </w:rPr>
        <w:t xml:space="preserve">  </w:t>
      </w:r>
      <w:r>
        <w:rPr>
          <w:rFonts w:hint="eastAsia" w:ascii="宋体" w:hAnsi="宋体" w:eastAsia="宋体" w:cs="宋体"/>
          <w:sz w:val="32"/>
          <w:szCs w:val="32"/>
          <w:lang w:val="en-US" w:eastAsia="zh-CN"/>
        </w:rPr>
        <w:t>2021</w:t>
      </w:r>
      <w:r>
        <w:rPr>
          <w:rFonts w:hint="eastAsia" w:ascii="宋体" w:hAnsi="宋体" w:eastAsia="宋体" w:cs="宋体"/>
          <w:b w:val="0"/>
          <w:caps w:val="0"/>
          <w:kern w:val="2"/>
          <w:sz w:val="32"/>
          <w:szCs w:val="32"/>
          <w:lang w:val="en-US" w:eastAsia="zh-CN" w:bidi="ar-SA"/>
        </w:rPr>
        <w:t>年    月    日</w:t>
      </w:r>
    </w:p>
    <w:p>
      <w:pPr>
        <w:pStyle w:val="2"/>
        <w:rPr>
          <w:rFonts w:hint="eastAsia" w:ascii="宋体" w:hAnsi="宋体" w:eastAsia="宋体" w:cs="宋体"/>
          <w:b w:val="0"/>
          <w:caps w:val="0"/>
          <w:kern w:val="2"/>
          <w:sz w:val="32"/>
          <w:szCs w:val="32"/>
          <w:lang w:val="en-US" w:eastAsia="zh-CN" w:bidi="ar-SA"/>
        </w:rPr>
      </w:pPr>
    </w:p>
    <w:p>
      <w:pPr>
        <w:numPr>
          <w:ilvl w:val="0"/>
          <w:numId w:val="0"/>
        </w:numPr>
        <w:ind w:left="640" w:leftChars="0"/>
        <w:jc w:val="both"/>
        <w:rPr>
          <w:rFonts w:hint="eastAsia" w:ascii="宋体" w:hAnsi="宋体" w:eastAsia="宋体" w:cs="宋体"/>
          <w:sz w:val="32"/>
          <w:szCs w:val="32"/>
          <w:lang w:val="en-US" w:eastAsia="zh-CN"/>
        </w:rPr>
      </w:pPr>
    </w:p>
    <w:p>
      <w:pPr>
        <w:rPr>
          <w:rFonts w:hint="eastAsia"/>
        </w:rPr>
      </w:pPr>
    </w:p>
    <w:p>
      <w:pPr>
        <w:rPr>
          <w:rFonts w:hint="eastAsia"/>
        </w:rPr>
      </w:pPr>
    </w:p>
    <w:p>
      <w:pPr>
        <w:pStyle w:val="2"/>
        <w:rPr>
          <w:rFonts w:ascii="宋体" w:hAnsi="宋体" w:eastAsia="宋体"/>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13</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C62F8"/>
    <w:rsid w:val="001E1E0A"/>
    <w:rsid w:val="003458C6"/>
    <w:rsid w:val="0070285B"/>
    <w:rsid w:val="007B0DB2"/>
    <w:rsid w:val="008D6557"/>
    <w:rsid w:val="00CA2AFF"/>
    <w:rsid w:val="00D93491"/>
    <w:rsid w:val="03006B0B"/>
    <w:rsid w:val="053573F9"/>
    <w:rsid w:val="05F619A1"/>
    <w:rsid w:val="06204129"/>
    <w:rsid w:val="10B0303E"/>
    <w:rsid w:val="12BC4D16"/>
    <w:rsid w:val="16B638F3"/>
    <w:rsid w:val="1AF54722"/>
    <w:rsid w:val="1B3A189C"/>
    <w:rsid w:val="1C48188B"/>
    <w:rsid w:val="1F7A065F"/>
    <w:rsid w:val="231727FE"/>
    <w:rsid w:val="242B7D50"/>
    <w:rsid w:val="28D0736C"/>
    <w:rsid w:val="2EB336F7"/>
    <w:rsid w:val="2F392D66"/>
    <w:rsid w:val="335D386F"/>
    <w:rsid w:val="34C82F8A"/>
    <w:rsid w:val="35786281"/>
    <w:rsid w:val="362C23BC"/>
    <w:rsid w:val="36ED15AA"/>
    <w:rsid w:val="399C4894"/>
    <w:rsid w:val="3E2A18B9"/>
    <w:rsid w:val="42D94827"/>
    <w:rsid w:val="458F2CAC"/>
    <w:rsid w:val="474754EB"/>
    <w:rsid w:val="4E030F46"/>
    <w:rsid w:val="4E6571AD"/>
    <w:rsid w:val="50B82B49"/>
    <w:rsid w:val="55277A9F"/>
    <w:rsid w:val="56A469C5"/>
    <w:rsid w:val="59582E90"/>
    <w:rsid w:val="597228BC"/>
    <w:rsid w:val="59B221C7"/>
    <w:rsid w:val="5B8676E2"/>
    <w:rsid w:val="5EFA3FB5"/>
    <w:rsid w:val="68BF354D"/>
    <w:rsid w:val="694F2ECE"/>
    <w:rsid w:val="6C6A4839"/>
    <w:rsid w:val="6D9F7A3A"/>
    <w:rsid w:val="6DD7653E"/>
    <w:rsid w:val="76CB0923"/>
    <w:rsid w:val="78715B20"/>
    <w:rsid w:val="7B8A1BFB"/>
    <w:rsid w:val="7CC60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标题 1 Char Char"/>
    <w:qFormat/>
    <w:uiPriority w:val="0"/>
    <w:rPr>
      <w:rFonts w:eastAsia="宋体"/>
      <w:b/>
      <w:spacing w:val="-2"/>
      <w:sz w:val="24"/>
      <w:lang w:val="en-US" w:eastAsia="zh-CN"/>
    </w:rPr>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5">
    <w:name w:val="正文2"/>
    <w:basedOn w:val="1"/>
    <w:qFormat/>
    <w:uiPriority w:val="0"/>
    <w:pPr>
      <w:spacing w:before="156" w:line="360" w:lineRule="auto"/>
      <w:ind w:firstLine="510" w:firstLineChars="200"/>
    </w:pPr>
    <w:rPr>
      <w:kern w:val="0"/>
      <w:sz w:val="24"/>
    </w:rPr>
  </w:style>
  <w:style w:type="paragraph" w:customStyle="1" w:styleId="16">
    <w:name w:val="一、标题"/>
    <w:basedOn w:val="1"/>
    <w:qFormat/>
    <w:uiPriority w:val="0"/>
    <w:rPr>
      <w:b/>
      <w:sz w:val="2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2475</Words>
  <Characters>14112</Characters>
  <Lines>117</Lines>
  <Paragraphs>33</Paragraphs>
  <TotalTime>13</TotalTime>
  <ScaleCrop>false</ScaleCrop>
  <LinksUpToDate>false</LinksUpToDate>
  <CharactersWithSpaces>16554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2020-11-15T05:36:00Z</dcterms:created>
  <dc:creator>Echo</dc:creator>
  <cp:lastModifiedBy>叶钐湖</cp:lastModifiedBy>
  <cp:lastPrinted>2021-01-27T01:49:00Z</cp:lastPrinted>
  <dcterms:modified xsi:type="dcterms:W3CDTF">2021-02-07T05:15:07Z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