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BA" w:rsidRDefault="00B812BA">
      <w:pPr>
        <w:jc w:val="center"/>
        <w:rPr>
          <w:rFonts w:ascii="仿宋_GB2312" w:eastAsia="仿宋_GB2312"/>
          <w:sz w:val="52"/>
          <w:szCs w:val="52"/>
        </w:rPr>
      </w:pPr>
    </w:p>
    <w:p w:rsidR="00B812BA" w:rsidRDefault="00B812BA">
      <w:pPr>
        <w:jc w:val="center"/>
        <w:rPr>
          <w:rFonts w:ascii="仿宋_GB2312" w:eastAsia="仿宋_GB2312"/>
          <w:sz w:val="72"/>
        </w:rPr>
      </w:pPr>
    </w:p>
    <w:p w:rsidR="00B812BA" w:rsidRDefault="000E5C91">
      <w:pPr>
        <w:jc w:val="center"/>
        <w:rPr>
          <w:rFonts w:ascii="仿宋_GB2312" w:eastAsia="仿宋_GB2312" w:hAnsi="宋体"/>
          <w:b/>
          <w:sz w:val="72"/>
          <w:szCs w:val="72"/>
        </w:rPr>
      </w:pPr>
      <w:r>
        <w:rPr>
          <w:rFonts w:ascii="仿宋_GB2312" w:eastAsia="仿宋_GB2312" w:hAnsi="宋体" w:hint="eastAsia"/>
          <w:b/>
          <w:sz w:val="72"/>
          <w:szCs w:val="72"/>
        </w:rPr>
        <w:t>杭州临江环境能源有限公司</w:t>
      </w:r>
    </w:p>
    <w:p w:rsidR="00B812BA" w:rsidRDefault="000E5C91">
      <w:pPr>
        <w:jc w:val="center"/>
        <w:rPr>
          <w:rFonts w:ascii="仿宋_GB2312" w:eastAsia="仿宋_GB2312" w:hAnsi="宋体"/>
          <w:b/>
          <w:sz w:val="84"/>
          <w:szCs w:val="84"/>
        </w:rPr>
      </w:pPr>
      <w:r>
        <w:rPr>
          <w:rFonts w:ascii="仿宋_GB2312" w:eastAsia="仿宋_GB2312" w:hAnsi="宋体" w:hint="eastAsia"/>
          <w:b/>
          <w:sz w:val="72"/>
          <w:szCs w:val="72"/>
        </w:rPr>
        <w:t>询价文件</w:t>
      </w:r>
    </w:p>
    <w:p w:rsidR="00B812BA" w:rsidRDefault="00B812BA">
      <w:pPr>
        <w:jc w:val="center"/>
        <w:rPr>
          <w:rFonts w:ascii="仿宋_GB2312" w:eastAsia="仿宋_GB2312" w:hAnsi="仿宋"/>
          <w:b/>
          <w:sz w:val="48"/>
          <w:szCs w:val="48"/>
        </w:rPr>
      </w:pPr>
    </w:p>
    <w:p w:rsidR="00B812BA" w:rsidRDefault="00B812BA">
      <w:pPr>
        <w:spacing w:line="360" w:lineRule="auto"/>
        <w:rPr>
          <w:rFonts w:ascii="仿宋_GB2312" w:eastAsia="仿宋_GB2312" w:hAnsi="仿宋"/>
          <w:sz w:val="40"/>
          <w:szCs w:val="48"/>
        </w:rPr>
      </w:pPr>
    </w:p>
    <w:p w:rsidR="00B812BA" w:rsidRDefault="00B812BA">
      <w:pPr>
        <w:spacing w:line="360" w:lineRule="auto"/>
        <w:rPr>
          <w:rFonts w:ascii="仿宋_GB2312" w:eastAsia="仿宋_GB2312" w:hAnsi="仿宋"/>
          <w:sz w:val="40"/>
          <w:szCs w:val="48"/>
        </w:rPr>
      </w:pPr>
    </w:p>
    <w:p w:rsidR="00B812BA" w:rsidRDefault="00B812BA">
      <w:pPr>
        <w:spacing w:line="360" w:lineRule="auto"/>
        <w:rPr>
          <w:rFonts w:ascii="仿宋_GB2312" w:eastAsia="仿宋_GB2312" w:hAnsi="仿宋"/>
          <w:sz w:val="40"/>
          <w:szCs w:val="48"/>
        </w:rPr>
      </w:pPr>
    </w:p>
    <w:p w:rsidR="00B812BA" w:rsidRPr="006B0935" w:rsidRDefault="000E5C91">
      <w:pPr>
        <w:spacing w:line="360" w:lineRule="auto"/>
        <w:jc w:val="center"/>
        <w:rPr>
          <w:rFonts w:ascii="仿宋_GB2312" w:eastAsia="仿宋_GB2312"/>
          <w:sz w:val="32"/>
          <w:szCs w:val="32"/>
          <w:u w:val="single"/>
        </w:rPr>
      </w:pPr>
      <w:r>
        <w:rPr>
          <w:rFonts w:ascii="仿宋_GB2312" w:eastAsia="仿宋_GB2312" w:hAnsi="宋体" w:hint="eastAsia"/>
          <w:sz w:val="32"/>
          <w:szCs w:val="32"/>
        </w:rPr>
        <w:t>采购</w:t>
      </w:r>
      <w:r>
        <w:rPr>
          <w:rFonts w:ascii="仿宋_GB2312" w:eastAsia="仿宋_GB2312" w:hAnsi="宋体"/>
          <w:sz w:val="32"/>
          <w:szCs w:val="32"/>
        </w:rPr>
        <w:t>编号：</w:t>
      </w:r>
      <w:r w:rsidR="006B0935" w:rsidRPr="006B0935">
        <w:rPr>
          <w:rFonts w:ascii="仿宋_GB2312" w:eastAsia="仿宋_GB2312" w:hAnsi="宋体" w:hint="eastAsia"/>
          <w:sz w:val="32"/>
          <w:szCs w:val="32"/>
          <w:u w:val="single"/>
        </w:rPr>
        <w:t>202102008</w:t>
      </w:r>
    </w:p>
    <w:p w:rsidR="00B812BA" w:rsidRDefault="000E5C91">
      <w:pPr>
        <w:spacing w:line="360" w:lineRule="auto"/>
        <w:ind w:firstLineChars="25" w:firstLine="80"/>
        <w:jc w:val="center"/>
        <w:rPr>
          <w:rFonts w:ascii="仿宋_GB2312" w:eastAsia="仿宋_GB2312" w:hAnsi="宋体"/>
          <w:sz w:val="32"/>
          <w:szCs w:val="32"/>
          <w:u w:val="single"/>
        </w:rPr>
      </w:pPr>
      <w:bookmarkStart w:id="0" w:name="OLE_LINK53"/>
      <w:bookmarkStart w:id="1" w:name="OLE_LINK52"/>
      <w:r>
        <w:rPr>
          <w:rFonts w:ascii="仿宋_GB2312" w:eastAsia="仿宋_GB2312" w:hAnsi="宋体" w:hint="eastAsia"/>
          <w:sz w:val="32"/>
          <w:szCs w:val="32"/>
        </w:rPr>
        <w:t>项目名称：</w:t>
      </w:r>
      <w:bookmarkEnd w:id="0"/>
      <w:bookmarkEnd w:id="1"/>
      <w:r>
        <w:rPr>
          <w:rFonts w:ascii="仿宋_GB2312" w:eastAsia="仿宋_GB2312" w:hint="eastAsia"/>
          <w:sz w:val="32"/>
          <w:szCs w:val="32"/>
          <w:u w:val="single"/>
        </w:rPr>
        <w:t>2021年临江公司三固项目工业气体采购</w:t>
      </w:r>
    </w:p>
    <w:p w:rsidR="00B812BA" w:rsidRDefault="00B812BA">
      <w:pPr>
        <w:rPr>
          <w:sz w:val="84"/>
        </w:rPr>
      </w:pPr>
    </w:p>
    <w:p w:rsidR="00B812BA" w:rsidRDefault="00B812BA">
      <w:pPr>
        <w:rPr>
          <w:sz w:val="84"/>
        </w:rPr>
      </w:pPr>
    </w:p>
    <w:p w:rsidR="00B812BA" w:rsidRDefault="00B812BA">
      <w:pPr>
        <w:rPr>
          <w:sz w:val="84"/>
        </w:rPr>
      </w:pPr>
    </w:p>
    <w:p w:rsidR="00B812BA" w:rsidRDefault="000E5C91">
      <w:pPr>
        <w:snapToGrid w:val="0"/>
        <w:spacing w:line="480" w:lineRule="auto"/>
        <w:jc w:val="center"/>
        <w:rPr>
          <w:rFonts w:ascii="仿宋_GB2312" w:eastAsia="仿宋_GB2312" w:hAnsi="宋体"/>
          <w:sz w:val="32"/>
          <w:szCs w:val="32"/>
        </w:rPr>
      </w:pPr>
      <w:r>
        <w:rPr>
          <w:rFonts w:ascii="仿宋_GB2312" w:eastAsia="仿宋_GB2312" w:hAnsi="宋体" w:hint="eastAsia"/>
          <w:sz w:val="32"/>
          <w:szCs w:val="32"/>
        </w:rPr>
        <w:t>杭州临江环境能源有限公司</w:t>
      </w:r>
    </w:p>
    <w:p w:rsidR="00B812BA" w:rsidRDefault="000E5C91">
      <w:pPr>
        <w:spacing w:line="360" w:lineRule="auto"/>
        <w:jc w:val="center"/>
        <w:rPr>
          <w:rFonts w:ascii="仿宋_GB2312" w:eastAsia="仿宋_GB2312" w:hAnsi="宋体"/>
          <w:sz w:val="32"/>
          <w:szCs w:val="32"/>
        </w:rPr>
      </w:pPr>
      <w:r>
        <w:rPr>
          <w:rFonts w:ascii="仿宋_GB2312" w:eastAsia="仿宋_GB2312" w:hAnsi="宋体" w:hint="eastAsia"/>
          <w:sz w:val="32"/>
          <w:szCs w:val="32"/>
        </w:rPr>
        <w:t>二○二一年二月</w:t>
      </w:r>
    </w:p>
    <w:p w:rsidR="00B812BA" w:rsidRDefault="000E5C91">
      <w:pPr>
        <w:spacing w:line="360" w:lineRule="auto"/>
        <w:jc w:val="center"/>
        <w:rPr>
          <w:rFonts w:ascii="仿宋_GB2312" w:eastAsia="仿宋_GB2312" w:hAnsi="宋体"/>
          <w:sz w:val="32"/>
          <w:szCs w:val="32"/>
        </w:rPr>
      </w:pPr>
      <w:r>
        <w:rPr>
          <w:rFonts w:ascii="仿宋_GB2312" w:eastAsia="仿宋_GB2312" w:hAnsi="宋体"/>
          <w:sz w:val="32"/>
          <w:szCs w:val="32"/>
        </w:rPr>
        <w:br w:type="page"/>
      </w:r>
      <w:r>
        <w:rPr>
          <w:rFonts w:ascii="仿宋_GB2312" w:eastAsia="仿宋_GB2312" w:hAnsi="宋体" w:hint="eastAsia"/>
          <w:sz w:val="52"/>
          <w:szCs w:val="32"/>
        </w:rPr>
        <w:lastRenderedPageBreak/>
        <w:t>目录</w:t>
      </w:r>
    </w:p>
    <w:p w:rsidR="00B812BA" w:rsidRDefault="00C53CC6">
      <w:pPr>
        <w:pStyle w:val="10"/>
        <w:tabs>
          <w:tab w:val="right" w:leader="dot" w:pos="9060"/>
        </w:tabs>
        <w:rPr>
          <w:rFonts w:ascii="仿宋_GB2312" w:eastAsia="仿宋_GB2312" w:hAnsi="Calibri"/>
          <w:b w:val="0"/>
          <w:caps w:val="0"/>
          <w:sz w:val="36"/>
          <w:szCs w:val="22"/>
        </w:rPr>
      </w:pPr>
      <w:r w:rsidRPr="00C53CC6">
        <w:rPr>
          <w:rFonts w:ascii="仿宋_GB2312" w:eastAsia="仿宋_GB2312" w:hint="eastAsia"/>
          <w:sz w:val="36"/>
        </w:rPr>
        <w:fldChar w:fldCharType="begin"/>
      </w:r>
      <w:r w:rsidR="000E5C91">
        <w:rPr>
          <w:rFonts w:ascii="仿宋_GB2312" w:eastAsia="仿宋_GB2312" w:hint="eastAsia"/>
          <w:sz w:val="36"/>
        </w:rPr>
        <w:instrText xml:space="preserve"> TOC \o "1-3" \h \z \u </w:instrText>
      </w:r>
      <w:r w:rsidRPr="00C53CC6">
        <w:rPr>
          <w:rFonts w:ascii="仿宋_GB2312" w:eastAsia="仿宋_GB2312" w:hint="eastAsia"/>
          <w:sz w:val="36"/>
        </w:rPr>
        <w:fldChar w:fldCharType="separate"/>
      </w:r>
      <w:hyperlink w:anchor="_Toc530583921" w:history="1">
        <w:r w:rsidR="000E5C91">
          <w:rPr>
            <w:rStyle w:val="a8"/>
            <w:rFonts w:ascii="仿宋_GB2312" w:eastAsia="仿宋_GB2312" w:hint="eastAsia"/>
            <w:b w:val="0"/>
            <w:snapToGrid w:val="0"/>
            <w:sz w:val="36"/>
          </w:rPr>
          <w:t>第一部分   询价公告</w:t>
        </w:r>
        <w:bookmarkStart w:id="2" w:name="_Hlt4078678"/>
        <w:bookmarkStart w:id="3" w:name="_Hlt4078679"/>
        <w:r w:rsidR="000E5C91">
          <w:rPr>
            <w:rFonts w:ascii="仿宋_GB2312" w:eastAsia="仿宋_GB2312" w:hint="eastAsia"/>
            <w:b w:val="0"/>
            <w:sz w:val="36"/>
          </w:rPr>
          <w:tab/>
        </w:r>
        <w:bookmarkEnd w:id="2"/>
        <w:bookmarkEnd w:id="3"/>
        <w:r w:rsidR="000E5C91">
          <w:rPr>
            <w:rFonts w:ascii="仿宋_GB2312" w:eastAsia="仿宋_GB2312" w:hint="eastAsia"/>
            <w:b w:val="0"/>
            <w:sz w:val="36"/>
          </w:rPr>
          <w:t>3</w:t>
        </w:r>
      </w:hyperlink>
    </w:p>
    <w:p w:rsidR="00B812BA" w:rsidRDefault="00C53CC6">
      <w:pPr>
        <w:pStyle w:val="10"/>
        <w:tabs>
          <w:tab w:val="right" w:leader="dot" w:pos="9060"/>
        </w:tabs>
        <w:rPr>
          <w:rFonts w:ascii="仿宋_GB2312" w:eastAsia="仿宋_GB2312" w:hAnsi="Calibri"/>
          <w:b w:val="0"/>
          <w:caps w:val="0"/>
          <w:sz w:val="36"/>
          <w:szCs w:val="22"/>
        </w:rPr>
      </w:pPr>
      <w:hyperlink w:anchor="_Toc530583922" w:history="1">
        <w:r w:rsidR="000E5C91">
          <w:rPr>
            <w:rStyle w:val="a8"/>
            <w:rFonts w:ascii="仿宋_GB2312" w:eastAsia="仿宋_GB2312" w:hint="eastAsia"/>
            <w:b w:val="0"/>
            <w:snapToGrid w:val="0"/>
            <w:sz w:val="36"/>
          </w:rPr>
          <w:t>第二部分   采购须知</w:t>
        </w:r>
        <w:r w:rsidR="000E5C91">
          <w:rPr>
            <w:rFonts w:ascii="仿宋_GB2312" w:eastAsia="仿宋_GB2312" w:hint="eastAsia"/>
            <w:b w:val="0"/>
            <w:sz w:val="36"/>
          </w:rPr>
          <w:tab/>
          <w:t>4</w:t>
        </w:r>
      </w:hyperlink>
    </w:p>
    <w:p w:rsidR="00B812BA" w:rsidRDefault="00C53CC6">
      <w:pPr>
        <w:pStyle w:val="10"/>
        <w:tabs>
          <w:tab w:val="right" w:leader="dot" w:pos="9060"/>
        </w:tabs>
        <w:rPr>
          <w:rFonts w:ascii="仿宋_GB2312" w:eastAsia="仿宋_GB2312" w:hAnsi="Calibri"/>
          <w:b w:val="0"/>
          <w:caps w:val="0"/>
          <w:sz w:val="36"/>
          <w:szCs w:val="22"/>
        </w:rPr>
      </w:pPr>
      <w:hyperlink w:anchor="_Toc530583923" w:history="1">
        <w:r w:rsidR="000E5C91">
          <w:rPr>
            <w:rStyle w:val="a8"/>
            <w:rFonts w:ascii="仿宋_GB2312" w:eastAsia="仿宋_GB2312" w:hint="eastAsia"/>
            <w:b w:val="0"/>
            <w:snapToGrid w:val="0"/>
            <w:sz w:val="36"/>
          </w:rPr>
          <w:t>第三部分   询价内容</w:t>
        </w:r>
        <w:r w:rsidR="000E5C91">
          <w:rPr>
            <w:rFonts w:ascii="仿宋_GB2312" w:eastAsia="仿宋_GB2312" w:hint="eastAsia"/>
            <w:b w:val="0"/>
            <w:sz w:val="36"/>
          </w:rPr>
          <w:tab/>
          <w:t>6</w:t>
        </w:r>
      </w:hyperlink>
    </w:p>
    <w:p w:rsidR="00B812BA" w:rsidRDefault="00C53CC6">
      <w:pPr>
        <w:pStyle w:val="10"/>
        <w:tabs>
          <w:tab w:val="right" w:leader="dot" w:pos="9060"/>
        </w:tabs>
        <w:rPr>
          <w:rFonts w:ascii="仿宋_GB2312" w:eastAsia="仿宋_GB2312" w:hAnsi="Calibri"/>
          <w:b w:val="0"/>
          <w:caps w:val="0"/>
          <w:sz w:val="36"/>
          <w:szCs w:val="22"/>
        </w:rPr>
      </w:pPr>
      <w:hyperlink w:anchor="_Toc530583924" w:history="1">
        <w:r w:rsidR="000E5C91">
          <w:rPr>
            <w:rStyle w:val="a8"/>
            <w:rFonts w:ascii="仿宋_GB2312" w:eastAsia="仿宋_GB2312" w:hint="eastAsia"/>
            <w:b w:val="0"/>
            <w:snapToGrid w:val="0"/>
            <w:sz w:val="36"/>
          </w:rPr>
          <w:t>第四部分   报价文件格式</w:t>
        </w:r>
        <w:r w:rsidR="000E5C91">
          <w:rPr>
            <w:rFonts w:ascii="仿宋_GB2312" w:eastAsia="仿宋_GB2312" w:hint="eastAsia"/>
            <w:b w:val="0"/>
            <w:sz w:val="36"/>
          </w:rPr>
          <w:tab/>
          <w:t>7</w:t>
        </w:r>
      </w:hyperlink>
    </w:p>
    <w:p w:rsidR="00B812BA" w:rsidRDefault="00C53CC6">
      <w:pPr>
        <w:rPr>
          <w:rFonts w:ascii="仿宋_GB2312" w:eastAsia="仿宋_GB2312"/>
          <w:sz w:val="36"/>
        </w:rPr>
      </w:pPr>
      <w:r>
        <w:rPr>
          <w:rFonts w:ascii="仿宋_GB2312" w:eastAsia="仿宋_GB2312" w:hint="eastAsia"/>
          <w:sz w:val="36"/>
        </w:rPr>
        <w:fldChar w:fldCharType="end"/>
      </w:r>
    </w:p>
    <w:p w:rsidR="00B812BA" w:rsidRDefault="00B812BA">
      <w:pPr>
        <w:rPr>
          <w:rFonts w:ascii="仿宋_GB2312" w:eastAsia="仿宋_GB2312"/>
          <w:sz w:val="36"/>
        </w:rPr>
      </w:pPr>
    </w:p>
    <w:p w:rsidR="00B812BA" w:rsidRDefault="000E5C91">
      <w:pPr>
        <w:snapToGrid w:val="0"/>
        <w:jc w:val="center"/>
        <w:rPr>
          <w:rFonts w:ascii="仿宋_GB2312" w:eastAsia="仿宋_GB2312"/>
          <w:snapToGrid w:val="0"/>
          <w:sz w:val="24"/>
          <w:szCs w:val="24"/>
        </w:rPr>
      </w:pPr>
      <w:r>
        <w:rPr>
          <w:rFonts w:ascii="仿宋_GB2312" w:eastAsia="仿宋_GB2312" w:hAnsi="宋体"/>
          <w:sz w:val="32"/>
          <w:szCs w:val="32"/>
        </w:rPr>
        <w:br w:type="page"/>
      </w:r>
      <w:bookmarkStart w:id="4" w:name="_Toc530583878"/>
      <w:bookmarkStart w:id="5" w:name="_Toc530583921"/>
      <w:r>
        <w:rPr>
          <w:rFonts w:ascii="仿宋_GB2312" w:eastAsia="仿宋_GB2312" w:hint="eastAsia"/>
          <w:snapToGrid w:val="0"/>
          <w:sz w:val="24"/>
          <w:szCs w:val="24"/>
        </w:rPr>
        <w:lastRenderedPageBreak/>
        <w:t>第一部分   询价公告</w:t>
      </w:r>
      <w:bookmarkEnd w:id="4"/>
      <w:bookmarkEnd w:id="5"/>
    </w:p>
    <w:p w:rsidR="00B812BA" w:rsidRDefault="000E5C91">
      <w:pPr>
        <w:snapToGrid w:val="0"/>
        <w:ind w:firstLine="585"/>
        <w:jc w:val="left"/>
        <w:rPr>
          <w:rFonts w:ascii="仿宋_GB2312" w:eastAsia="仿宋_GB2312" w:hAnsi="宋体"/>
          <w:sz w:val="24"/>
          <w:szCs w:val="24"/>
        </w:rPr>
      </w:pPr>
      <w:r>
        <w:rPr>
          <w:rFonts w:ascii="仿宋_GB2312" w:eastAsia="仿宋_GB2312" w:hint="eastAsia"/>
          <w:sz w:val="24"/>
          <w:szCs w:val="24"/>
        </w:rPr>
        <w:t>杭州临江环境能源有限公司三固项目因日常生产需要，需采购氧气、乙炔等工业气体一批，</w:t>
      </w:r>
      <w:r>
        <w:rPr>
          <w:rFonts w:ascii="仿宋_GB2312" w:eastAsia="仿宋_GB2312" w:hAnsi="宋体" w:hint="eastAsia"/>
          <w:sz w:val="24"/>
          <w:szCs w:val="24"/>
        </w:rPr>
        <w:t>欢迎符合要求的供应商积极参与。</w:t>
      </w:r>
    </w:p>
    <w:p w:rsidR="00B812BA" w:rsidRDefault="000E5C91">
      <w:pPr>
        <w:numPr>
          <w:ilvl w:val="0"/>
          <w:numId w:val="2"/>
        </w:numPr>
        <w:adjustRightInd w:val="0"/>
        <w:snapToGrid w:val="0"/>
        <w:jc w:val="left"/>
        <w:textAlignment w:val="baseline"/>
        <w:rPr>
          <w:rFonts w:ascii="仿宋_GB2312" w:eastAsia="仿宋_GB2312"/>
          <w:sz w:val="24"/>
          <w:szCs w:val="24"/>
        </w:rPr>
      </w:pPr>
      <w:r>
        <w:rPr>
          <w:rFonts w:ascii="仿宋_GB2312" w:eastAsia="仿宋_GB2312" w:hint="eastAsia"/>
          <w:sz w:val="24"/>
          <w:szCs w:val="24"/>
        </w:rPr>
        <w:t>采购内容及相关说明。</w:t>
      </w:r>
    </w:p>
    <w:p w:rsidR="00B812BA" w:rsidRDefault="000E5C91">
      <w:pPr>
        <w:pStyle w:val="10"/>
        <w:ind w:left="600"/>
        <w:rPr>
          <w:rFonts w:ascii="仿宋_GB2312" w:eastAsia="仿宋_GB2312"/>
          <w:b w:val="0"/>
          <w:caps w:val="0"/>
          <w:sz w:val="24"/>
          <w:szCs w:val="24"/>
        </w:rPr>
      </w:pPr>
      <w:r>
        <w:rPr>
          <w:rFonts w:ascii="仿宋_GB2312" w:eastAsia="仿宋_GB2312" w:hint="eastAsia"/>
          <w:b w:val="0"/>
          <w:caps w:val="0"/>
          <w:sz w:val="24"/>
          <w:szCs w:val="24"/>
        </w:rPr>
        <w:t>1.项目编号：</w:t>
      </w:r>
      <w:r w:rsidR="006B0935">
        <w:rPr>
          <w:rFonts w:ascii="仿宋_GB2312" w:eastAsia="仿宋_GB2312" w:hint="eastAsia"/>
          <w:b w:val="0"/>
          <w:caps w:val="0"/>
          <w:sz w:val="24"/>
          <w:szCs w:val="24"/>
        </w:rPr>
        <w:t>202102008</w:t>
      </w:r>
    </w:p>
    <w:p w:rsidR="00B812BA" w:rsidRDefault="000E5C91">
      <w:pPr>
        <w:pStyle w:val="10"/>
        <w:ind w:left="600"/>
        <w:rPr>
          <w:rFonts w:ascii="仿宋_GB2312" w:eastAsia="仿宋_GB2312"/>
          <w:b w:val="0"/>
          <w:caps w:val="0"/>
          <w:sz w:val="24"/>
          <w:szCs w:val="24"/>
        </w:rPr>
      </w:pPr>
      <w:r>
        <w:rPr>
          <w:rFonts w:ascii="仿宋_GB2312" w:eastAsia="仿宋_GB2312" w:hint="eastAsia"/>
          <w:b w:val="0"/>
          <w:caps w:val="0"/>
          <w:sz w:val="24"/>
          <w:szCs w:val="24"/>
        </w:rPr>
        <w:t>2.采购内容。详见第三部分</w:t>
      </w:r>
    </w:p>
    <w:p w:rsidR="00B812BA" w:rsidRDefault="000E5C91">
      <w:pPr>
        <w:pStyle w:val="10"/>
        <w:ind w:left="600"/>
        <w:rPr>
          <w:rFonts w:ascii="仿宋_GB2312" w:eastAsia="仿宋_GB2312"/>
          <w:b w:val="0"/>
          <w:caps w:val="0"/>
          <w:sz w:val="24"/>
          <w:szCs w:val="24"/>
        </w:rPr>
      </w:pPr>
      <w:r>
        <w:rPr>
          <w:rFonts w:ascii="仿宋_GB2312" w:eastAsia="仿宋_GB2312" w:hint="eastAsia"/>
          <w:b w:val="0"/>
          <w:caps w:val="0"/>
          <w:sz w:val="24"/>
          <w:szCs w:val="24"/>
        </w:rPr>
        <w:t>3.本项目采购总金额限价为4.532万元（备注：不含气瓶费用，气瓶由投标人提供使用，使用接受后退还给投标人）。</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二、供应商要求。</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1.投标人必须是在中华人民共和国境内注册，具有独立法人资格和独立承担民事责任的能力，注册资本金50万元（含）以上，且是有能力提供及运输招标文件所规定的货物及服务的产品制造商或经销商；</w:t>
      </w:r>
    </w:p>
    <w:p w:rsidR="00B812BA" w:rsidRDefault="000E5C91">
      <w:pPr>
        <w:snapToGrid w:val="0"/>
        <w:ind w:firstLine="585"/>
        <w:jc w:val="left"/>
      </w:pPr>
      <w:r>
        <w:rPr>
          <w:rFonts w:ascii="仿宋_GB2312" w:eastAsia="仿宋_GB2312" w:hint="eastAsia"/>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3.本项目不接受联合体投标。</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三、报名方式：2021年</w:t>
      </w:r>
      <w:r w:rsidR="006B0935">
        <w:rPr>
          <w:rFonts w:ascii="仿宋_GB2312" w:eastAsia="仿宋_GB2312" w:hint="eastAsia"/>
          <w:sz w:val="24"/>
          <w:szCs w:val="24"/>
        </w:rPr>
        <w:t>3</w:t>
      </w:r>
      <w:r>
        <w:rPr>
          <w:rFonts w:ascii="仿宋_GB2312" w:eastAsia="仿宋_GB2312" w:hint="eastAsia"/>
          <w:sz w:val="24"/>
          <w:szCs w:val="24"/>
        </w:rPr>
        <w:t>月</w:t>
      </w:r>
      <w:r w:rsidR="006B0935">
        <w:rPr>
          <w:rFonts w:ascii="仿宋_GB2312" w:eastAsia="仿宋_GB2312" w:hint="eastAsia"/>
          <w:sz w:val="24"/>
          <w:szCs w:val="24"/>
        </w:rPr>
        <w:t>3</w:t>
      </w:r>
      <w:r>
        <w:rPr>
          <w:rFonts w:ascii="仿宋_GB2312" w:eastAsia="仿宋_GB2312" w:hint="eastAsia"/>
          <w:sz w:val="24"/>
          <w:szCs w:val="24"/>
        </w:rPr>
        <w:t>日前将企业营业执照、法人授权书、联系人、</w:t>
      </w:r>
      <w:hyperlink r:id="rId8" w:history="1">
        <w:r>
          <w:rPr>
            <w:rFonts w:ascii="仿宋_GB2312" w:eastAsia="仿宋_GB2312" w:hint="eastAsia"/>
            <w:sz w:val="24"/>
            <w:szCs w:val="24"/>
          </w:rPr>
          <w:t>联系方式发送至510183657@qq.com</w:t>
        </w:r>
      </w:hyperlink>
      <w:r>
        <w:rPr>
          <w:rFonts w:ascii="仿宋_GB2312" w:eastAsia="仿宋_GB2312" w:hint="eastAsia"/>
          <w:sz w:val="24"/>
          <w:szCs w:val="24"/>
        </w:rPr>
        <w:t>邮箱。</w:t>
      </w:r>
    </w:p>
    <w:p w:rsidR="00B812BA" w:rsidRDefault="000E5C91" w:rsidP="006B0935">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四 、报价时间及地点。</w:t>
      </w:r>
    </w:p>
    <w:p w:rsidR="00B812BA" w:rsidRDefault="000E5C91">
      <w:pPr>
        <w:numPr>
          <w:ilvl w:val="0"/>
          <w:numId w:val="3"/>
        </w:numPr>
        <w:snapToGrid w:val="0"/>
        <w:jc w:val="left"/>
        <w:rPr>
          <w:rFonts w:ascii="仿宋_GB2312" w:eastAsia="仿宋_GB2312"/>
          <w:sz w:val="24"/>
          <w:szCs w:val="24"/>
        </w:rPr>
      </w:pPr>
      <w:r>
        <w:rPr>
          <w:rFonts w:ascii="仿宋_GB2312" w:eastAsia="仿宋_GB2312" w:hint="eastAsia"/>
          <w:sz w:val="24"/>
          <w:szCs w:val="24"/>
        </w:rPr>
        <w:t>报价时间：2021年</w:t>
      </w:r>
      <w:r w:rsidR="006B0935">
        <w:rPr>
          <w:rFonts w:ascii="仿宋_GB2312" w:eastAsia="仿宋_GB2312" w:hint="eastAsia"/>
          <w:sz w:val="24"/>
          <w:szCs w:val="24"/>
        </w:rPr>
        <w:t>3</w:t>
      </w:r>
      <w:r>
        <w:rPr>
          <w:rFonts w:ascii="仿宋_GB2312" w:eastAsia="仿宋_GB2312" w:hint="eastAsia"/>
          <w:sz w:val="24"/>
          <w:szCs w:val="24"/>
        </w:rPr>
        <w:t>月</w:t>
      </w:r>
      <w:r w:rsidR="006B0935">
        <w:rPr>
          <w:rFonts w:ascii="仿宋_GB2312" w:eastAsia="仿宋_GB2312" w:hint="eastAsia"/>
          <w:sz w:val="24"/>
          <w:szCs w:val="24"/>
        </w:rPr>
        <w:t>9</w:t>
      </w:r>
      <w:r>
        <w:rPr>
          <w:rFonts w:ascii="仿宋_GB2312" w:eastAsia="仿宋_GB2312" w:hint="eastAsia"/>
          <w:sz w:val="24"/>
          <w:szCs w:val="24"/>
        </w:rPr>
        <w:t>日10:00。</w:t>
      </w:r>
    </w:p>
    <w:p w:rsidR="00B812BA" w:rsidRDefault="000E5C91">
      <w:pPr>
        <w:numPr>
          <w:ilvl w:val="0"/>
          <w:numId w:val="3"/>
        </w:numPr>
        <w:adjustRightInd w:val="0"/>
        <w:snapToGrid w:val="0"/>
        <w:ind w:left="482" w:firstLine="0"/>
        <w:jc w:val="left"/>
        <w:rPr>
          <w:rFonts w:ascii="仿宋_GB2312" w:eastAsia="仿宋_GB2312"/>
          <w:sz w:val="24"/>
          <w:szCs w:val="24"/>
        </w:rPr>
      </w:pPr>
      <w:r>
        <w:rPr>
          <w:rFonts w:ascii="仿宋_GB2312" w:eastAsia="仿宋_GB2312" w:hint="eastAsia"/>
          <w:sz w:val="24"/>
          <w:szCs w:val="24"/>
        </w:rPr>
        <w:t>报价地点：杭州市钱塘新区临江街道红十五线与观十五线交叉口（杭州临江境能源有限公司前期部）。</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五、质疑。</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供应商如认为询价文件使自身的合法权益受到损害的，应于自报名之日起1日内以书面形式向采购人提出质疑。逾期视作无异议。</w:t>
      </w:r>
    </w:p>
    <w:p w:rsidR="00B812BA" w:rsidRDefault="000E5C91">
      <w:pPr>
        <w:snapToGrid w:val="0"/>
        <w:ind w:firstLine="585"/>
        <w:jc w:val="left"/>
        <w:rPr>
          <w:rFonts w:ascii="仿宋_GB2312" w:eastAsia="仿宋_GB2312"/>
          <w:sz w:val="24"/>
          <w:szCs w:val="24"/>
        </w:rPr>
      </w:pPr>
      <w:r>
        <w:rPr>
          <w:rFonts w:ascii="仿宋_GB2312" w:eastAsia="仿宋_GB2312" w:hint="eastAsia"/>
          <w:sz w:val="24"/>
          <w:szCs w:val="24"/>
        </w:rPr>
        <w:t>六、联系人：叶工    联系电话：18458245764</w:t>
      </w:r>
    </w:p>
    <w:p w:rsidR="00B812BA" w:rsidRDefault="00B812BA">
      <w:pPr>
        <w:snapToGrid w:val="0"/>
        <w:ind w:firstLineChars="200" w:firstLine="480"/>
        <w:jc w:val="left"/>
        <w:rPr>
          <w:rFonts w:ascii="仿宋_GB2312" w:eastAsia="仿宋_GB2312"/>
          <w:sz w:val="24"/>
          <w:szCs w:val="24"/>
        </w:rPr>
      </w:pPr>
    </w:p>
    <w:p w:rsidR="00B812BA" w:rsidRDefault="00B812BA">
      <w:pPr>
        <w:snapToGrid w:val="0"/>
        <w:ind w:firstLineChars="200" w:firstLine="480"/>
        <w:jc w:val="left"/>
        <w:rPr>
          <w:rFonts w:ascii="仿宋_GB2312" w:eastAsia="仿宋_GB2312"/>
          <w:sz w:val="24"/>
          <w:szCs w:val="24"/>
        </w:rPr>
      </w:pPr>
    </w:p>
    <w:p w:rsidR="00B812BA" w:rsidRDefault="000E5C91">
      <w:pPr>
        <w:snapToGrid w:val="0"/>
        <w:ind w:firstLine="585"/>
        <w:jc w:val="right"/>
        <w:rPr>
          <w:rFonts w:ascii="仿宋_GB2312" w:eastAsia="仿宋_GB2312"/>
          <w:sz w:val="24"/>
          <w:szCs w:val="24"/>
        </w:rPr>
      </w:pPr>
      <w:r>
        <w:rPr>
          <w:rFonts w:ascii="仿宋_GB2312" w:eastAsia="仿宋_GB2312" w:hint="eastAsia"/>
          <w:sz w:val="24"/>
          <w:szCs w:val="24"/>
        </w:rPr>
        <w:t>杭州临江环境能源有限公司</w:t>
      </w:r>
    </w:p>
    <w:p w:rsidR="00B812BA" w:rsidRDefault="000E5C91" w:rsidP="006B0935">
      <w:pPr>
        <w:snapToGrid w:val="0"/>
        <w:ind w:right="360" w:firstLine="585"/>
        <w:jc w:val="right"/>
        <w:rPr>
          <w:rFonts w:ascii="仿宋_GB2312" w:eastAsia="仿宋_GB2312"/>
          <w:sz w:val="24"/>
          <w:szCs w:val="24"/>
        </w:rPr>
      </w:pPr>
      <w:r>
        <w:rPr>
          <w:rFonts w:ascii="仿宋_GB2312" w:eastAsia="仿宋_GB2312" w:hint="eastAsia"/>
          <w:sz w:val="24"/>
          <w:szCs w:val="24"/>
        </w:rPr>
        <w:t>2021年2月</w:t>
      </w:r>
      <w:r w:rsidR="006B0935">
        <w:rPr>
          <w:rFonts w:ascii="仿宋_GB2312" w:eastAsia="仿宋_GB2312" w:hint="eastAsia"/>
          <w:sz w:val="24"/>
          <w:szCs w:val="24"/>
        </w:rPr>
        <w:t>26</w:t>
      </w:r>
      <w:r>
        <w:rPr>
          <w:rFonts w:ascii="仿宋_GB2312" w:eastAsia="仿宋_GB2312" w:hint="eastAsia"/>
          <w:sz w:val="24"/>
          <w:szCs w:val="24"/>
        </w:rPr>
        <w:t>日</w:t>
      </w:r>
    </w:p>
    <w:p w:rsidR="00B812BA" w:rsidRDefault="000E5C91">
      <w:pPr>
        <w:snapToGrid w:val="0"/>
        <w:ind w:firstLine="585"/>
        <w:jc w:val="center"/>
        <w:rPr>
          <w:rFonts w:ascii="仿宋_GB2312" w:eastAsia="仿宋_GB2312"/>
          <w:snapToGrid w:val="0"/>
          <w:sz w:val="24"/>
          <w:szCs w:val="24"/>
        </w:rPr>
      </w:pPr>
      <w:r>
        <w:rPr>
          <w:rFonts w:ascii="仿宋_GB2312" w:eastAsia="仿宋_GB2312" w:hint="eastAsia"/>
          <w:sz w:val="24"/>
          <w:szCs w:val="24"/>
        </w:rPr>
        <w:br w:type="page"/>
      </w:r>
      <w:bookmarkStart w:id="6" w:name="_Toc530583922"/>
      <w:bookmarkStart w:id="7" w:name="_Toc530583879"/>
      <w:r>
        <w:rPr>
          <w:rFonts w:ascii="仿宋_GB2312" w:eastAsia="仿宋_GB2312" w:hint="eastAsia"/>
          <w:snapToGrid w:val="0"/>
          <w:sz w:val="24"/>
          <w:szCs w:val="24"/>
        </w:rPr>
        <w:lastRenderedPageBreak/>
        <w:t>第二部分   采购须知</w:t>
      </w:r>
      <w:bookmarkEnd w:id="6"/>
      <w:bookmarkEnd w:id="7"/>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一、适用范围。</w:t>
      </w:r>
    </w:p>
    <w:p w:rsidR="00B812BA" w:rsidRDefault="000E5C91">
      <w:pPr>
        <w:snapToGrid w:val="0"/>
        <w:rPr>
          <w:rFonts w:ascii="仿宋_GB2312" w:eastAsia="仿宋_GB2312" w:hAnsi="宋体"/>
          <w:sz w:val="24"/>
          <w:szCs w:val="24"/>
        </w:rPr>
      </w:pPr>
      <w:r>
        <w:rPr>
          <w:rFonts w:ascii="仿宋_GB2312" w:eastAsia="仿宋_GB2312" w:hAnsi="宋体" w:hint="eastAsia"/>
          <w:sz w:val="24"/>
          <w:szCs w:val="24"/>
        </w:rPr>
        <w:t xml:space="preserve">    仅适用于本次询价采购所叙述的货物和服务。</w:t>
      </w:r>
      <w:r>
        <w:rPr>
          <w:rFonts w:ascii="仿宋_GB2312" w:eastAsia="仿宋_GB2312" w:hint="eastAsia"/>
          <w:sz w:val="24"/>
          <w:szCs w:val="24"/>
        </w:rPr>
        <w:t>无论询价采购过程和结果如何，供应商自行承担全部费用。</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二、定义。</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（一）“采购人”系指杭州临江环境能源有限公司。</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（二）“供应商”系指向采购人提交报价文件的商家。</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（三）“货物和服务”系指按询价文件要求的货物和服务。</w:t>
      </w:r>
    </w:p>
    <w:p w:rsidR="00B812BA" w:rsidRDefault="000E5C91" w:rsidP="006B0935">
      <w:pPr>
        <w:snapToGrid w:val="0"/>
        <w:ind w:firstLineChars="217" w:firstLine="521"/>
        <w:rPr>
          <w:rFonts w:ascii="仿宋_GB2312" w:eastAsia="仿宋_GB2312" w:hAnsi="宋体"/>
          <w:sz w:val="24"/>
          <w:szCs w:val="24"/>
        </w:rPr>
      </w:pPr>
      <w:r>
        <w:rPr>
          <w:rFonts w:ascii="仿宋_GB2312" w:eastAsia="仿宋_GB2312" w:hint="eastAsia"/>
          <w:sz w:val="24"/>
          <w:szCs w:val="24"/>
        </w:rPr>
        <w:t>三、采购报价。</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（一）本项目以人民币为结算货币。</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（三）供应商报价应为一次性报价。如果出现两个或两个以上报价，则报价无效。供应商报价超过最高限价的，作无效报价处理。供应商报价应包括人工费、运输费、装卸费、和税费等。</w:t>
      </w: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四、报价有效期。</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（一）从报价截止之日起，报价文件有效期为30日。</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（二）特殊情况下，采购人可与供应商协商延缓报价有效期，这种要求和答复均以书面形式进行。</w:t>
      </w:r>
    </w:p>
    <w:p w:rsidR="00B812BA" w:rsidRPr="006B0935" w:rsidRDefault="000E5C91" w:rsidP="006B0935">
      <w:pPr>
        <w:snapToGrid w:val="0"/>
        <w:ind w:firstLineChars="200" w:firstLine="482"/>
        <w:jc w:val="left"/>
        <w:rPr>
          <w:rFonts w:ascii="仿宋_GB2312" w:eastAsia="仿宋_GB2312"/>
          <w:b/>
          <w:bCs/>
          <w:sz w:val="24"/>
          <w:szCs w:val="24"/>
        </w:rPr>
      </w:pPr>
      <w:r w:rsidRPr="006B0935">
        <w:rPr>
          <w:rFonts w:ascii="仿宋_GB2312" w:eastAsia="仿宋_GB2312" w:hint="eastAsia"/>
          <w:b/>
          <w:bCs/>
          <w:sz w:val="24"/>
          <w:szCs w:val="24"/>
        </w:rPr>
        <w:t>五、报价文件的组成。</w:t>
      </w:r>
    </w:p>
    <w:p w:rsidR="00B812BA" w:rsidRPr="006B0935" w:rsidRDefault="000E5C91" w:rsidP="006B0935">
      <w:pPr>
        <w:snapToGrid w:val="0"/>
        <w:ind w:firstLineChars="192" w:firstLine="463"/>
        <w:jc w:val="left"/>
        <w:rPr>
          <w:rFonts w:ascii="仿宋_GB2312" w:eastAsia="仿宋_GB2312"/>
          <w:b/>
          <w:bCs/>
          <w:sz w:val="24"/>
          <w:szCs w:val="24"/>
        </w:rPr>
      </w:pPr>
      <w:r w:rsidRPr="006B0935">
        <w:rPr>
          <w:rFonts w:ascii="仿宋_GB2312" w:eastAsia="仿宋_GB2312" w:hint="eastAsia"/>
          <w:b/>
          <w:bCs/>
          <w:sz w:val="24"/>
          <w:szCs w:val="24"/>
        </w:rPr>
        <w:t>1.报价文件封面（附件一）；</w:t>
      </w:r>
    </w:p>
    <w:p w:rsidR="00B812BA" w:rsidRPr="006B0935" w:rsidRDefault="000E5C91" w:rsidP="006B0935">
      <w:pPr>
        <w:snapToGrid w:val="0"/>
        <w:ind w:firstLineChars="192" w:firstLine="463"/>
        <w:jc w:val="left"/>
        <w:rPr>
          <w:rFonts w:ascii="仿宋_GB2312" w:eastAsia="仿宋_GB2312"/>
          <w:b/>
          <w:bCs/>
          <w:sz w:val="24"/>
          <w:szCs w:val="24"/>
        </w:rPr>
      </w:pPr>
      <w:r w:rsidRPr="006B0935">
        <w:rPr>
          <w:rFonts w:ascii="仿宋_GB2312" w:eastAsia="仿宋_GB2312" w:hint="eastAsia"/>
          <w:b/>
          <w:bCs/>
          <w:sz w:val="24"/>
          <w:szCs w:val="24"/>
        </w:rPr>
        <w:t>2.法定代表人授权书（附件二）；</w:t>
      </w:r>
    </w:p>
    <w:p w:rsidR="00B812BA" w:rsidRPr="006B0935" w:rsidRDefault="000E5C91" w:rsidP="006B0935">
      <w:pPr>
        <w:snapToGrid w:val="0"/>
        <w:ind w:firstLineChars="192" w:firstLine="463"/>
        <w:jc w:val="left"/>
        <w:rPr>
          <w:rFonts w:ascii="仿宋_GB2312" w:eastAsia="仿宋_GB2312"/>
          <w:b/>
          <w:bCs/>
          <w:sz w:val="24"/>
          <w:szCs w:val="24"/>
        </w:rPr>
      </w:pPr>
      <w:r w:rsidRPr="006B0935">
        <w:rPr>
          <w:rFonts w:ascii="仿宋_GB2312" w:eastAsia="仿宋_GB2312" w:hint="eastAsia"/>
          <w:b/>
          <w:bCs/>
          <w:sz w:val="24"/>
          <w:szCs w:val="24"/>
        </w:rPr>
        <w:t>3.报价一览表（附件三）；</w:t>
      </w:r>
    </w:p>
    <w:p w:rsidR="00B812BA" w:rsidRPr="006B0935" w:rsidRDefault="000E5C91" w:rsidP="006B0935">
      <w:pPr>
        <w:snapToGrid w:val="0"/>
        <w:ind w:firstLineChars="192" w:firstLine="463"/>
        <w:jc w:val="left"/>
        <w:rPr>
          <w:rFonts w:ascii="仿宋_GB2312" w:eastAsia="仿宋_GB2312"/>
          <w:b/>
          <w:bCs/>
          <w:sz w:val="24"/>
          <w:szCs w:val="24"/>
        </w:rPr>
      </w:pPr>
      <w:r w:rsidRPr="006B0935">
        <w:rPr>
          <w:rFonts w:ascii="仿宋_GB2312" w:eastAsia="仿宋_GB2312" w:hint="eastAsia"/>
          <w:b/>
          <w:bCs/>
          <w:sz w:val="24"/>
          <w:szCs w:val="24"/>
        </w:rPr>
        <w:t>4.产品质量保证承诺函（附件四）；</w:t>
      </w:r>
    </w:p>
    <w:p w:rsidR="00B812BA" w:rsidRPr="006B0935" w:rsidRDefault="000E5C91" w:rsidP="006B0935">
      <w:pPr>
        <w:snapToGrid w:val="0"/>
        <w:ind w:firstLineChars="200" w:firstLine="482"/>
        <w:rPr>
          <w:rFonts w:ascii="仿宋_GB2312" w:eastAsia="仿宋_GB2312"/>
          <w:b/>
          <w:bCs/>
          <w:sz w:val="24"/>
          <w:szCs w:val="24"/>
        </w:rPr>
      </w:pPr>
      <w:r w:rsidRPr="006B0935">
        <w:rPr>
          <w:rFonts w:ascii="仿宋_GB2312" w:eastAsia="仿宋_GB2312" w:hint="eastAsia"/>
          <w:b/>
          <w:bCs/>
          <w:sz w:val="24"/>
          <w:szCs w:val="24"/>
        </w:rPr>
        <w:t>5.有效资质证明并加盖公章：通过年检的营业执照复印件。</w:t>
      </w:r>
      <w:r w:rsidRPr="006B0935">
        <w:rPr>
          <w:rFonts w:ascii="仿宋_GB2312" w:eastAsia="仿宋_GB2312" w:hAnsi="宋体" w:hint="eastAsia"/>
          <w:b/>
          <w:bCs/>
          <w:sz w:val="24"/>
          <w:szCs w:val="24"/>
        </w:rPr>
        <w:t>报价文件装订密封，</w:t>
      </w:r>
      <w:r w:rsidRPr="006B0935">
        <w:rPr>
          <w:rFonts w:ascii="仿宋_GB2312" w:eastAsia="仿宋_GB2312" w:hint="eastAsia"/>
          <w:b/>
          <w:bCs/>
          <w:sz w:val="24"/>
          <w:szCs w:val="24"/>
        </w:rPr>
        <w:t>并在封皮上注明：采购项目名称、采购项目编号、报价单位名称、全权代表姓名。</w:t>
      </w:r>
    </w:p>
    <w:p w:rsidR="00B812BA" w:rsidRPr="006B0935" w:rsidRDefault="000E5C91" w:rsidP="006B0935">
      <w:pPr>
        <w:snapToGrid w:val="0"/>
        <w:ind w:firstLineChars="200" w:firstLine="482"/>
        <w:rPr>
          <w:rFonts w:ascii="仿宋_GB2312" w:eastAsia="仿宋_GB2312"/>
          <w:b/>
          <w:bCs/>
          <w:sz w:val="24"/>
          <w:szCs w:val="24"/>
        </w:rPr>
      </w:pPr>
      <w:r w:rsidRPr="006B0935">
        <w:rPr>
          <w:rFonts w:ascii="仿宋_GB2312" w:eastAsia="仿宋_GB2312" w:hint="eastAsia"/>
          <w:b/>
          <w:bCs/>
          <w:sz w:val="24"/>
          <w:szCs w:val="24"/>
        </w:rPr>
        <w:t>6.承诺函（若有，报价单位代表因故不能到达现场开标的，须出具书面承诺函，不得对询价结</w:t>
      </w:r>
      <w:r w:rsidRPr="006B0935">
        <w:rPr>
          <w:b/>
        </w:rPr>
        <w:commentReference w:id="8"/>
      </w:r>
      <w:r w:rsidRPr="006B0935">
        <w:rPr>
          <w:rFonts w:ascii="仿宋_GB2312" w:eastAsia="仿宋_GB2312" w:hint="eastAsia"/>
          <w:b/>
          <w:bCs/>
          <w:sz w:val="24"/>
          <w:szCs w:val="24"/>
        </w:rPr>
        <w:t>果有异议）。若报价单位安排人员到达现场，此项无需提供。</w:t>
      </w:r>
    </w:p>
    <w:p w:rsidR="00B812BA" w:rsidRDefault="000E5C91" w:rsidP="006B0935">
      <w:pPr>
        <w:snapToGrid w:val="0"/>
        <w:ind w:leftChars="-85" w:left="-178" w:firstLineChars="257" w:firstLine="617"/>
        <w:jc w:val="left"/>
        <w:rPr>
          <w:rFonts w:ascii="仿宋_GB2312" w:eastAsia="仿宋_GB2312"/>
          <w:sz w:val="24"/>
          <w:szCs w:val="24"/>
        </w:rPr>
      </w:pPr>
      <w:r>
        <w:rPr>
          <w:rFonts w:ascii="仿宋_GB2312" w:eastAsia="仿宋_GB2312" w:hint="eastAsia"/>
          <w:bCs/>
          <w:sz w:val="24"/>
          <w:szCs w:val="24"/>
        </w:rPr>
        <w:t>六、报价文件的签署和份</w:t>
      </w:r>
      <w:r>
        <w:rPr>
          <w:rFonts w:ascii="仿宋_GB2312" w:eastAsia="仿宋_GB2312" w:hint="eastAsia"/>
          <w:sz w:val="24"/>
          <w:szCs w:val="24"/>
        </w:rPr>
        <w:t>数。</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（一）报价文件需打印或用不褪色的墨水填写。报价文件的装订顺序应按本章第六条所叙顺序装订。</w:t>
      </w:r>
    </w:p>
    <w:p w:rsidR="00B812BA" w:rsidRDefault="000E5C91">
      <w:pPr>
        <w:snapToGrid w:val="0"/>
        <w:ind w:firstLineChars="200" w:firstLine="480"/>
        <w:rPr>
          <w:rFonts w:ascii="仿宋_GB2312" w:eastAsia="仿宋_GB2312"/>
          <w:sz w:val="24"/>
          <w:szCs w:val="24"/>
        </w:rPr>
      </w:pPr>
      <w:r>
        <w:rPr>
          <w:rFonts w:ascii="仿宋_GB2312" w:eastAsia="仿宋_GB2312" w:hint="eastAsia"/>
          <w:sz w:val="24"/>
          <w:szCs w:val="24"/>
        </w:rPr>
        <w:t>（二）报价文件凡需要盖章处均须由报价单位盖公章，并由法定代表人或全权代表签署，供应商单位应写全称。</w:t>
      </w:r>
    </w:p>
    <w:p w:rsidR="00B812BA" w:rsidRDefault="000E5C91" w:rsidP="006B0935">
      <w:pPr>
        <w:snapToGrid w:val="0"/>
        <w:ind w:firstLineChars="205" w:firstLine="492"/>
        <w:jc w:val="left"/>
        <w:rPr>
          <w:rFonts w:ascii="仿宋_GB2312" w:eastAsia="仿宋_GB2312"/>
          <w:sz w:val="24"/>
          <w:szCs w:val="24"/>
        </w:rPr>
      </w:pPr>
      <w:r>
        <w:rPr>
          <w:rFonts w:ascii="仿宋_GB2312" w:eastAsia="仿宋_GB2312" w:hint="eastAsia"/>
          <w:sz w:val="24"/>
          <w:szCs w:val="24"/>
        </w:rPr>
        <w:t>（三）供应商应按照询价文件的格式要求制作报价文件，报价文件正本1份，副本1份。</w:t>
      </w:r>
    </w:p>
    <w:p w:rsidR="00B812BA" w:rsidRDefault="000E5C91" w:rsidP="006B0935">
      <w:pPr>
        <w:snapToGrid w:val="0"/>
        <w:ind w:firstLineChars="227" w:firstLine="545"/>
        <w:jc w:val="left"/>
        <w:rPr>
          <w:rFonts w:ascii="仿宋_GB2312" w:eastAsia="仿宋_GB2312"/>
          <w:sz w:val="24"/>
          <w:szCs w:val="24"/>
        </w:rPr>
      </w:pPr>
      <w:r>
        <w:rPr>
          <w:rFonts w:ascii="仿宋_GB2312" w:eastAsia="仿宋_GB2312" w:hint="eastAsia"/>
          <w:sz w:val="24"/>
          <w:szCs w:val="24"/>
        </w:rPr>
        <w:t>七、报价文件的递交。</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（一）如果供应商未加写标记，采购人对报价文件的误投和提前启封不负责任。</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（二）采购人接受供应商报价文件时间：在报价截止时间前接受报价文件。</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（三）报价截止时间前，供应商可以书面形式向采购人已递交的报价文件提出补充和修改，采购人以最后的补充和修改为准。该书面材料应密封，由法定代表人或授权委托人签字并加盖公章。</w:t>
      </w:r>
    </w:p>
    <w:p w:rsidR="00B812BA" w:rsidRDefault="000E5C91">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（四）报价文件填写字迹必须清楚、工整，对不同文字文本报价文件的解释发生异议的，以中文文本为准。</w:t>
      </w:r>
    </w:p>
    <w:p w:rsidR="00B812BA" w:rsidRDefault="000E5C91" w:rsidP="006B0935">
      <w:pPr>
        <w:snapToGrid w:val="0"/>
        <w:ind w:left="1" w:firstLineChars="257" w:firstLine="617"/>
        <w:rPr>
          <w:rFonts w:ascii="仿宋_GB2312" w:eastAsia="仿宋_GB2312"/>
          <w:sz w:val="24"/>
          <w:szCs w:val="24"/>
        </w:rPr>
      </w:pPr>
      <w:r>
        <w:rPr>
          <w:rFonts w:ascii="仿宋_GB2312" w:eastAsia="仿宋_GB2312" w:hint="eastAsia"/>
          <w:sz w:val="24"/>
          <w:szCs w:val="24"/>
        </w:rPr>
        <w:lastRenderedPageBreak/>
        <w:t>九、无效报价</w:t>
      </w:r>
    </w:p>
    <w:p w:rsidR="00B812BA" w:rsidRDefault="000E5C91" w:rsidP="006B0935">
      <w:pPr>
        <w:snapToGrid w:val="0"/>
        <w:ind w:left="1" w:firstLineChars="257" w:firstLine="617"/>
        <w:rPr>
          <w:rFonts w:ascii="仿宋_GB2312" w:eastAsia="仿宋_GB2312"/>
          <w:sz w:val="24"/>
          <w:szCs w:val="24"/>
        </w:rPr>
      </w:pPr>
      <w:r>
        <w:rPr>
          <w:rFonts w:ascii="仿宋_GB2312" w:eastAsia="仿宋_GB2312" w:hint="eastAsia"/>
          <w:sz w:val="24"/>
          <w:szCs w:val="24"/>
        </w:rPr>
        <w:t>发生下列情况之一的，采购人可视情况作无效报价处理：</w:t>
      </w:r>
    </w:p>
    <w:p w:rsidR="00B812BA" w:rsidRDefault="000E5C91" w:rsidP="006B0935">
      <w:pPr>
        <w:snapToGrid w:val="0"/>
        <w:ind w:firstLineChars="204" w:firstLine="490"/>
        <w:rPr>
          <w:rFonts w:ascii="仿宋_GB2312" w:eastAsia="仿宋_GB2312"/>
          <w:sz w:val="24"/>
          <w:szCs w:val="24"/>
        </w:rPr>
      </w:pPr>
      <w:r>
        <w:rPr>
          <w:rFonts w:ascii="仿宋_GB2312" w:eastAsia="仿宋_GB2312" w:hint="eastAsia"/>
          <w:sz w:val="24"/>
          <w:szCs w:val="24"/>
        </w:rPr>
        <w:t>（一）在采购人规定的截止时间以后送达的报价文件。</w:t>
      </w:r>
    </w:p>
    <w:p w:rsidR="00B812BA" w:rsidRDefault="000E5C91" w:rsidP="006B0935">
      <w:pPr>
        <w:snapToGrid w:val="0"/>
        <w:ind w:firstLineChars="204" w:firstLine="490"/>
        <w:rPr>
          <w:rFonts w:ascii="仿宋_GB2312" w:eastAsia="仿宋_GB2312"/>
          <w:sz w:val="24"/>
          <w:szCs w:val="24"/>
        </w:rPr>
      </w:pPr>
      <w:r>
        <w:rPr>
          <w:rFonts w:ascii="仿宋_GB2312" w:eastAsia="仿宋_GB2312" w:hint="eastAsia"/>
          <w:sz w:val="24"/>
          <w:szCs w:val="24"/>
        </w:rPr>
        <w:t>（二）提供两个或两个以上报价方案的。</w:t>
      </w:r>
    </w:p>
    <w:p w:rsidR="00B812BA" w:rsidRDefault="000E5C91" w:rsidP="006B0935">
      <w:pPr>
        <w:snapToGrid w:val="0"/>
        <w:ind w:firstLineChars="205" w:firstLine="492"/>
        <w:rPr>
          <w:rFonts w:ascii="仿宋_GB2312" w:eastAsia="仿宋_GB2312"/>
          <w:sz w:val="24"/>
          <w:szCs w:val="24"/>
        </w:rPr>
      </w:pPr>
      <w:r>
        <w:rPr>
          <w:rFonts w:ascii="仿宋_GB2312" w:eastAsia="仿宋_GB2312" w:hint="eastAsia"/>
          <w:sz w:val="24"/>
          <w:szCs w:val="24"/>
        </w:rPr>
        <w:t>（三）报价文件应盖公章而未盖公章或盖非公司公章、未装订、未密封、未有效授权的。</w:t>
      </w:r>
    </w:p>
    <w:p w:rsidR="00B812BA" w:rsidRDefault="000E5C91">
      <w:pPr>
        <w:snapToGrid w:val="0"/>
        <w:jc w:val="left"/>
        <w:rPr>
          <w:rFonts w:ascii="仿宋_GB2312" w:eastAsia="仿宋_GB2312"/>
          <w:sz w:val="24"/>
          <w:szCs w:val="24"/>
        </w:rPr>
      </w:pPr>
      <w:r>
        <w:rPr>
          <w:rFonts w:ascii="仿宋_GB2312" w:eastAsia="仿宋_GB2312" w:hint="eastAsia"/>
          <w:sz w:val="24"/>
          <w:szCs w:val="24"/>
        </w:rPr>
        <w:t xml:space="preserve">    （四）</w:t>
      </w:r>
      <w:r w:rsidRPr="006B0935">
        <w:rPr>
          <w:rFonts w:ascii="仿宋_GB2312" w:eastAsia="仿宋_GB2312" w:hint="eastAsia"/>
          <w:b/>
          <w:sz w:val="24"/>
          <w:szCs w:val="24"/>
        </w:rPr>
        <w:t>报价超过最高限价的</w:t>
      </w:r>
      <w:r>
        <w:rPr>
          <w:rFonts w:ascii="仿宋_GB2312" w:eastAsia="仿宋_GB2312" w:hint="eastAsia"/>
          <w:sz w:val="24"/>
          <w:szCs w:val="24"/>
        </w:rPr>
        <w:t>。</w:t>
      </w:r>
    </w:p>
    <w:p w:rsidR="00B812BA" w:rsidRDefault="000E5C91">
      <w:pPr>
        <w:snapToGrid w:val="0"/>
        <w:jc w:val="left"/>
        <w:rPr>
          <w:rFonts w:ascii="仿宋_GB2312" w:eastAsia="仿宋_GB2312"/>
          <w:sz w:val="24"/>
          <w:szCs w:val="24"/>
        </w:rPr>
      </w:pPr>
      <w:r>
        <w:rPr>
          <w:rFonts w:ascii="仿宋_GB2312" w:eastAsia="仿宋_GB2312" w:hint="eastAsia"/>
          <w:sz w:val="24"/>
          <w:szCs w:val="24"/>
        </w:rPr>
        <w:t xml:space="preserve">    （五）所提供的资料存在弄虚作假的。</w:t>
      </w:r>
    </w:p>
    <w:p w:rsidR="00B812BA" w:rsidRDefault="000E5C91">
      <w:pPr>
        <w:snapToGrid w:val="0"/>
        <w:jc w:val="left"/>
        <w:rPr>
          <w:rFonts w:ascii="仿宋_GB2312" w:eastAsia="仿宋_GB2312"/>
          <w:b/>
          <w:sz w:val="24"/>
          <w:szCs w:val="24"/>
        </w:rPr>
      </w:pPr>
      <w:r>
        <w:rPr>
          <w:rFonts w:ascii="仿宋_GB2312" w:eastAsia="仿宋_GB2312" w:hint="eastAsia"/>
          <w:sz w:val="24"/>
          <w:szCs w:val="24"/>
        </w:rPr>
        <w:t xml:space="preserve">    （六）不符合法律、法规和本询价文件规定的其他要求的。</w:t>
      </w:r>
    </w:p>
    <w:p w:rsidR="00B812BA" w:rsidRDefault="000E5C91">
      <w:pPr>
        <w:snapToGrid w:val="0"/>
        <w:ind w:rightChars="-84" w:right="-176" w:firstLineChars="100" w:firstLine="240"/>
        <w:rPr>
          <w:rFonts w:ascii="仿宋_GB2312" w:eastAsia="仿宋_GB2312"/>
          <w:sz w:val="24"/>
          <w:szCs w:val="24"/>
        </w:rPr>
      </w:pPr>
      <w:r>
        <w:rPr>
          <w:rFonts w:ascii="仿宋_GB2312" w:eastAsia="仿宋_GB2312" w:hint="eastAsia"/>
          <w:sz w:val="24"/>
          <w:szCs w:val="24"/>
        </w:rPr>
        <w:t xml:space="preserve">　十、询价过程。</w:t>
      </w:r>
    </w:p>
    <w:p w:rsidR="00B812BA" w:rsidRDefault="000E5C91">
      <w:pPr>
        <w:snapToGrid w:val="0"/>
        <w:jc w:val="left"/>
        <w:rPr>
          <w:rFonts w:ascii="仿宋_GB2312" w:eastAsia="仿宋_GB2312"/>
          <w:sz w:val="24"/>
          <w:szCs w:val="24"/>
        </w:rPr>
      </w:pPr>
      <w:r>
        <w:rPr>
          <w:rFonts w:ascii="仿宋_GB2312" w:eastAsia="仿宋_GB2312" w:hint="eastAsia"/>
          <w:sz w:val="24"/>
          <w:szCs w:val="24"/>
        </w:rPr>
        <w:t xml:space="preserve">    （一）采购人组织3人组成询价评审小组。</w:t>
      </w:r>
    </w:p>
    <w:p w:rsidR="00B812BA" w:rsidRDefault="000E5C91">
      <w:pPr>
        <w:snapToGrid w:val="0"/>
        <w:ind w:firstLine="480"/>
        <w:jc w:val="left"/>
        <w:rPr>
          <w:rFonts w:ascii="仿宋_GB2312" w:eastAsia="仿宋_GB2312"/>
          <w:sz w:val="24"/>
          <w:szCs w:val="24"/>
        </w:rPr>
      </w:pPr>
      <w:r>
        <w:rPr>
          <w:rFonts w:ascii="仿宋_GB2312" w:eastAsia="仿宋_GB2312" w:hint="eastAsia"/>
          <w:sz w:val="24"/>
          <w:szCs w:val="24"/>
        </w:rPr>
        <w:t>（二）采购人在询价文件规定的时间和地点公开询价。</w:t>
      </w:r>
    </w:p>
    <w:p w:rsidR="00B812BA" w:rsidRDefault="000E5C91">
      <w:pPr>
        <w:snapToGrid w:val="0"/>
        <w:ind w:firstLine="480"/>
        <w:jc w:val="left"/>
        <w:rPr>
          <w:rFonts w:ascii="仿宋_GB2312" w:eastAsia="仿宋_GB2312"/>
          <w:sz w:val="24"/>
          <w:szCs w:val="24"/>
        </w:rPr>
      </w:pPr>
      <w:r>
        <w:rPr>
          <w:rFonts w:ascii="仿宋_GB2312" w:eastAsia="仿宋_GB2312" w:hint="eastAsia"/>
          <w:sz w:val="24"/>
          <w:szCs w:val="24"/>
        </w:rPr>
        <w:t>（三）询价时，采购人将查验报价文件密封情况，确认无误后公开拆封报价文件报价。</w:t>
      </w:r>
    </w:p>
    <w:p w:rsidR="00B812BA" w:rsidRDefault="000E5C91">
      <w:pPr>
        <w:snapToGrid w:val="0"/>
        <w:ind w:rightChars="-84" w:right="-176"/>
        <w:rPr>
          <w:rFonts w:ascii="仿宋_GB2312" w:eastAsia="仿宋_GB2312"/>
          <w:sz w:val="24"/>
          <w:szCs w:val="24"/>
        </w:rPr>
      </w:pPr>
      <w:r>
        <w:rPr>
          <w:rFonts w:ascii="仿宋_GB2312" w:eastAsia="仿宋_GB2312" w:hint="eastAsia"/>
          <w:sz w:val="24"/>
          <w:szCs w:val="24"/>
        </w:rPr>
        <w:t xml:space="preserve">　　十一、成交原则与方法。</w:t>
      </w: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ascii="仿宋_GB2312" w:eastAsia="仿宋_GB2312" w:hint="eastAsia"/>
          <w:b/>
          <w:bCs/>
          <w:sz w:val="24"/>
          <w:szCs w:val="24"/>
        </w:rPr>
        <w:t>（若出现税率不一致的情况，以除税价相对比）</w:t>
      </w:r>
    </w:p>
    <w:p w:rsidR="00B812BA" w:rsidRDefault="000E5C91">
      <w:pPr>
        <w:snapToGrid w:val="0"/>
        <w:jc w:val="left"/>
        <w:rPr>
          <w:rFonts w:ascii="仿宋_GB2312" w:eastAsia="仿宋_GB2312"/>
          <w:sz w:val="24"/>
          <w:szCs w:val="24"/>
        </w:rPr>
      </w:pPr>
      <w:r>
        <w:rPr>
          <w:rFonts w:ascii="仿宋_GB2312" w:eastAsia="仿宋_GB2312" w:hint="eastAsia"/>
          <w:sz w:val="24"/>
          <w:szCs w:val="24"/>
        </w:rPr>
        <w:t xml:space="preserve">   （二）采购人不向未成交供应商人解释未成交原因，不退还报价文件。</w:t>
      </w:r>
    </w:p>
    <w:p w:rsidR="00B812BA" w:rsidRDefault="000E5C91">
      <w:pPr>
        <w:pStyle w:val="a9"/>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十二、合同</w:t>
      </w: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合同签订：采购人按照上述第十一条规定确定成交供应商，并签订采购合同，签约单位为杭州临江环境能源有限公司。合同履行期间，采购人可根据实际需要，按照成交价格，调整采购数量。</w:t>
      </w:r>
    </w:p>
    <w:p w:rsidR="00B812BA" w:rsidRDefault="000E5C91" w:rsidP="006B0935">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十三、其他。</w:t>
      </w: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（一）如果有证据证明各供应商之间存在串通等舞弊、违法行为，采购人有权拒绝存在此行为的供应商报价。</w:t>
      </w: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（二）本询价文件未及事项，在签订合同时双方友好商定。</w:t>
      </w: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（三）凡涉及本次询价的解释权均属于杭州临江环境能源有限公司。</w:t>
      </w:r>
    </w:p>
    <w:p w:rsidR="00B812BA" w:rsidRDefault="000E5C91">
      <w:pPr>
        <w:pStyle w:val="1"/>
        <w:numPr>
          <w:ilvl w:val="0"/>
          <w:numId w:val="0"/>
        </w:numPr>
        <w:jc w:val="center"/>
        <w:rPr>
          <w:rFonts w:ascii="仿宋_GB2312" w:eastAsia="仿宋_GB2312" w:hAnsi="宋体"/>
          <w:b w:val="0"/>
          <w:bCs/>
          <w:snapToGrid w:val="0"/>
          <w:sz w:val="44"/>
        </w:rPr>
      </w:pPr>
      <w:r>
        <w:rPr>
          <w:rFonts w:ascii="仿宋_GB2312" w:eastAsia="仿宋_GB2312" w:hAnsi="宋体"/>
          <w:kern w:val="0"/>
          <w:sz w:val="28"/>
        </w:rPr>
        <w:br w:type="page"/>
      </w:r>
      <w:bookmarkStart w:id="9" w:name="_Toc530583923"/>
      <w:bookmarkStart w:id="10" w:name="_Toc530583880"/>
      <w:r>
        <w:rPr>
          <w:rFonts w:ascii="仿宋_GB2312" w:eastAsia="仿宋_GB2312" w:hint="eastAsia"/>
          <w:snapToGrid w:val="0"/>
          <w:sz w:val="44"/>
          <w:szCs w:val="44"/>
        </w:rPr>
        <w:lastRenderedPageBreak/>
        <w:t>第三部分   询价内容</w:t>
      </w:r>
      <w:bookmarkEnd w:id="9"/>
      <w:bookmarkEnd w:id="10"/>
    </w:p>
    <w:p w:rsidR="00B812BA" w:rsidRDefault="000E5C91">
      <w:pPr>
        <w:numPr>
          <w:ilvl w:val="0"/>
          <w:numId w:val="2"/>
        </w:numPr>
        <w:adjustRightInd w:val="0"/>
        <w:snapToGrid w:val="0"/>
        <w:jc w:val="left"/>
        <w:textAlignment w:val="baseline"/>
        <w:rPr>
          <w:rFonts w:ascii="仿宋_GB2312" w:eastAsia="仿宋_GB2312"/>
          <w:sz w:val="24"/>
          <w:szCs w:val="24"/>
        </w:rPr>
      </w:pPr>
      <w:r>
        <w:rPr>
          <w:rFonts w:ascii="仿宋_GB2312" w:eastAsia="仿宋_GB2312" w:hint="eastAsia"/>
          <w:sz w:val="24"/>
          <w:szCs w:val="24"/>
        </w:rPr>
        <w:t>采购内容及相关说明：</w:t>
      </w:r>
    </w:p>
    <w:tbl>
      <w:tblPr>
        <w:tblW w:w="8175" w:type="dxa"/>
        <w:tblLayout w:type="fixed"/>
        <w:tblCellMar>
          <w:left w:w="0" w:type="dxa"/>
          <w:right w:w="0" w:type="dxa"/>
        </w:tblCellMar>
        <w:tblLook w:val="04A0"/>
      </w:tblPr>
      <w:tblGrid>
        <w:gridCol w:w="1079"/>
        <w:gridCol w:w="2008"/>
        <w:gridCol w:w="2400"/>
        <w:gridCol w:w="1413"/>
        <w:gridCol w:w="1275"/>
      </w:tblGrid>
      <w:tr w:rsidR="00B812BA">
        <w:trPr>
          <w:trHeight w:val="48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规格型号</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工业氧气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15MPa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工业乙炔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1.5MPa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工业氩气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15MPa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纯氧气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纯氩气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高纯氦气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纯氮气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煤气</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35.5L 0.5-1.2MPa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丙烷</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80L 15MPa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r w:rsidR="00B812BA">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jc w:val="center"/>
              <w:rPr>
                <w:rFonts w:ascii="宋体" w:hAnsi="宋体" w:cs="宋体"/>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r>
    </w:tbl>
    <w:p w:rsidR="00B812BA" w:rsidRDefault="000E5C91">
      <w:pPr>
        <w:pStyle w:val="10"/>
        <w:ind w:firstLineChars="300" w:firstLine="632"/>
      </w:pPr>
      <w:r>
        <w:rPr>
          <w:rFonts w:hint="eastAsia"/>
        </w:rPr>
        <w:t>备注：</w:t>
      </w:r>
      <w:r>
        <w:rPr>
          <w:rFonts w:ascii="仿宋_GB2312" w:eastAsia="仿宋_GB2312" w:hint="eastAsia"/>
          <w:caps w:val="0"/>
          <w:sz w:val="24"/>
          <w:szCs w:val="24"/>
        </w:rPr>
        <w:t>不含气瓶费用，气瓶由</w:t>
      </w:r>
      <w:r w:rsidR="006B0935">
        <w:rPr>
          <w:rFonts w:ascii="仿宋_GB2312" w:eastAsia="仿宋_GB2312" w:hint="eastAsia"/>
          <w:caps w:val="0"/>
          <w:sz w:val="24"/>
          <w:szCs w:val="24"/>
        </w:rPr>
        <w:t>中</w:t>
      </w:r>
      <w:r>
        <w:rPr>
          <w:rFonts w:ascii="仿宋_GB2312" w:eastAsia="仿宋_GB2312" w:hint="eastAsia"/>
          <w:caps w:val="0"/>
          <w:sz w:val="24"/>
          <w:szCs w:val="24"/>
        </w:rPr>
        <w:t>标人提供</w:t>
      </w:r>
      <w:r w:rsidR="006B0935">
        <w:rPr>
          <w:rFonts w:ascii="仿宋_GB2312" w:eastAsia="仿宋_GB2312" w:hint="eastAsia"/>
          <w:caps w:val="0"/>
          <w:sz w:val="24"/>
          <w:szCs w:val="24"/>
        </w:rPr>
        <w:t>给招标人</w:t>
      </w:r>
      <w:r>
        <w:rPr>
          <w:rFonts w:ascii="仿宋_GB2312" w:eastAsia="仿宋_GB2312" w:hint="eastAsia"/>
          <w:caps w:val="0"/>
          <w:sz w:val="24"/>
          <w:szCs w:val="24"/>
        </w:rPr>
        <w:t>使用，使用接受后退还给</w:t>
      </w:r>
      <w:r w:rsidR="006B0935">
        <w:rPr>
          <w:rFonts w:ascii="仿宋_GB2312" w:eastAsia="仿宋_GB2312" w:hint="eastAsia"/>
          <w:caps w:val="0"/>
          <w:sz w:val="24"/>
          <w:szCs w:val="24"/>
        </w:rPr>
        <w:t>中</w:t>
      </w:r>
      <w:r>
        <w:rPr>
          <w:rFonts w:ascii="仿宋_GB2312" w:eastAsia="仿宋_GB2312" w:hint="eastAsia"/>
          <w:caps w:val="0"/>
          <w:sz w:val="24"/>
          <w:szCs w:val="24"/>
        </w:rPr>
        <w:t>标人。</w:t>
      </w:r>
    </w:p>
    <w:p w:rsidR="00B812BA" w:rsidRDefault="000E5C91">
      <w:pPr>
        <w:pStyle w:val="a9"/>
        <w:numPr>
          <w:ilvl w:val="0"/>
          <w:numId w:val="4"/>
        </w:numPr>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供货方式</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本项目根据采购人实际需要，一次性或分批次供货。供应商接到采购人送货通知后，3日内将货物如数送至采购人指定地点）。</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三、付款方式</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采购人提供经双方确认的送货清单及增值税专用发票，采购人自收到准确清单和发票后，于次月完成货款支付。</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四、售后服务</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2.供应商自行协调处理与属地运输、公安等部门之间的关系，确保供货渠道畅通、不得影响招标人正常生产。</w:t>
      </w:r>
    </w:p>
    <w:p w:rsidR="00B812BA" w:rsidRDefault="000E5C91">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3.采购人不再对任何售后服务进行付费。供应商的派遣人员产生的一切费用由供应商承担。</w:t>
      </w:r>
    </w:p>
    <w:p w:rsidR="00B812BA" w:rsidRDefault="00B812BA">
      <w:pPr>
        <w:pStyle w:val="a9"/>
        <w:widowControl w:val="0"/>
        <w:snapToGrid w:val="0"/>
        <w:spacing w:line="360" w:lineRule="auto"/>
        <w:ind w:firstLine="0"/>
        <w:rPr>
          <w:rFonts w:ascii="仿宋_GB2312" w:eastAsia="仿宋_GB2312"/>
          <w:color w:val="auto"/>
          <w:kern w:val="2"/>
          <w:sz w:val="28"/>
          <w:szCs w:val="30"/>
        </w:rPr>
      </w:pPr>
    </w:p>
    <w:p w:rsidR="00B812BA" w:rsidRDefault="000E5C91">
      <w:pPr>
        <w:pStyle w:val="1"/>
        <w:numPr>
          <w:ilvl w:val="0"/>
          <w:numId w:val="0"/>
        </w:numPr>
        <w:jc w:val="center"/>
        <w:rPr>
          <w:rFonts w:ascii="仿宋_GB2312" w:eastAsia="仿宋_GB2312"/>
          <w:snapToGrid w:val="0"/>
          <w:sz w:val="44"/>
          <w:szCs w:val="44"/>
        </w:rPr>
      </w:pPr>
      <w:bookmarkStart w:id="11" w:name="_Toc530583924"/>
      <w:r>
        <w:rPr>
          <w:rFonts w:ascii="仿宋_GB2312" w:eastAsia="仿宋_GB2312"/>
          <w:snapToGrid w:val="0"/>
          <w:sz w:val="44"/>
          <w:szCs w:val="44"/>
        </w:rPr>
        <w:br w:type="page"/>
      </w:r>
      <w:r>
        <w:rPr>
          <w:rFonts w:ascii="仿宋_GB2312" w:eastAsia="仿宋_GB2312" w:hint="eastAsia"/>
          <w:snapToGrid w:val="0"/>
          <w:sz w:val="44"/>
          <w:szCs w:val="44"/>
        </w:rPr>
        <w:lastRenderedPageBreak/>
        <w:t>第四部分    报价文件格式</w:t>
      </w:r>
      <w:bookmarkEnd w:id="11"/>
    </w:p>
    <w:p w:rsidR="00B812BA" w:rsidRDefault="000E5C91">
      <w:pPr>
        <w:spacing w:line="480" w:lineRule="auto"/>
        <w:jc w:val="left"/>
        <w:rPr>
          <w:rFonts w:ascii="仿宋_GB2312" w:eastAsia="仿宋_GB2312"/>
          <w:b/>
          <w:sz w:val="28"/>
        </w:rPr>
      </w:pPr>
      <w:r>
        <w:rPr>
          <w:rStyle w:val="1CharChar"/>
          <w:rFonts w:ascii="仿宋_GB2312" w:eastAsia="仿宋_GB2312" w:hint="eastAsia"/>
          <w:sz w:val="30"/>
        </w:rPr>
        <w:t>附件一：</w:t>
      </w:r>
    </w:p>
    <w:p w:rsidR="00B812BA" w:rsidRDefault="00B812BA">
      <w:pPr>
        <w:spacing w:line="480" w:lineRule="auto"/>
        <w:jc w:val="right"/>
        <w:rPr>
          <w:rFonts w:ascii="仿宋_GB2312" w:eastAsia="仿宋_GB2312"/>
          <w:sz w:val="32"/>
        </w:rPr>
      </w:pPr>
    </w:p>
    <w:p w:rsidR="00B812BA" w:rsidRDefault="00B812BA">
      <w:pPr>
        <w:rPr>
          <w:rFonts w:ascii="仿宋_GB2312" w:eastAsia="仿宋_GB2312"/>
          <w:sz w:val="44"/>
        </w:rPr>
      </w:pPr>
    </w:p>
    <w:p w:rsidR="00B812BA" w:rsidRDefault="000E5C91">
      <w:pPr>
        <w:spacing w:line="360" w:lineRule="auto"/>
        <w:jc w:val="center"/>
        <w:rPr>
          <w:rFonts w:ascii="仿宋_GB2312" w:eastAsia="仿宋_GB2312"/>
          <w:sz w:val="52"/>
        </w:rPr>
      </w:pPr>
      <w:r>
        <w:rPr>
          <w:rFonts w:ascii="仿宋_GB2312" w:eastAsia="仿宋_GB2312" w:hint="eastAsia"/>
          <w:sz w:val="52"/>
        </w:rPr>
        <w:t>(项目名称)项目</w:t>
      </w:r>
    </w:p>
    <w:p w:rsidR="00B812BA" w:rsidRDefault="000E5C91">
      <w:pPr>
        <w:spacing w:line="360" w:lineRule="auto"/>
        <w:jc w:val="center"/>
        <w:rPr>
          <w:rFonts w:ascii="仿宋_GB2312" w:eastAsia="仿宋_GB2312" w:hAnsi="宋体"/>
          <w:sz w:val="36"/>
        </w:rPr>
      </w:pPr>
      <w:r>
        <w:rPr>
          <w:rFonts w:ascii="仿宋_GB2312" w:eastAsia="仿宋_GB2312" w:hAnsi="宋体" w:hint="eastAsia"/>
          <w:sz w:val="36"/>
        </w:rPr>
        <w:t>采购编号</w:t>
      </w:r>
      <w:r>
        <w:rPr>
          <w:rFonts w:ascii="仿宋_GB2312" w:eastAsia="仿宋_GB2312" w:hint="eastAsia"/>
          <w:sz w:val="36"/>
        </w:rPr>
        <w:t>：</w:t>
      </w:r>
      <w:r w:rsidR="006B0935">
        <w:rPr>
          <w:rFonts w:ascii="仿宋_GB2312" w:eastAsia="仿宋_GB2312" w:hint="eastAsia"/>
          <w:sz w:val="36"/>
        </w:rPr>
        <w:t>202102008</w:t>
      </w:r>
    </w:p>
    <w:p w:rsidR="00B812BA" w:rsidRDefault="00B812BA">
      <w:pPr>
        <w:rPr>
          <w:rFonts w:ascii="仿宋_GB2312" w:eastAsia="仿宋_GB2312" w:hAnsi="宋体"/>
          <w:sz w:val="44"/>
        </w:rPr>
      </w:pPr>
    </w:p>
    <w:p w:rsidR="00B812BA" w:rsidRDefault="00B812BA">
      <w:pPr>
        <w:rPr>
          <w:rFonts w:ascii="仿宋_GB2312" w:eastAsia="仿宋_GB2312" w:hAnsi="宋体"/>
          <w:sz w:val="44"/>
        </w:rPr>
      </w:pPr>
    </w:p>
    <w:p w:rsidR="00B812BA" w:rsidRDefault="00B812BA">
      <w:pPr>
        <w:rPr>
          <w:rFonts w:ascii="仿宋_GB2312" w:eastAsia="仿宋_GB2312"/>
          <w:sz w:val="84"/>
        </w:rPr>
      </w:pPr>
    </w:p>
    <w:p w:rsidR="00B812BA" w:rsidRDefault="000E5C91">
      <w:pPr>
        <w:jc w:val="center"/>
        <w:rPr>
          <w:rFonts w:ascii="仿宋_GB2312" w:eastAsia="仿宋_GB2312"/>
          <w:sz w:val="84"/>
        </w:rPr>
      </w:pPr>
      <w:r>
        <w:rPr>
          <w:rFonts w:ascii="仿宋_GB2312" w:eastAsia="仿宋_GB2312" w:hint="eastAsia"/>
          <w:sz w:val="84"/>
        </w:rPr>
        <w:t>报价文件</w:t>
      </w:r>
    </w:p>
    <w:p w:rsidR="00B812BA" w:rsidRDefault="00B812BA">
      <w:pPr>
        <w:jc w:val="center"/>
        <w:rPr>
          <w:rFonts w:ascii="仿宋_GB2312" w:eastAsia="仿宋_GB2312"/>
          <w:sz w:val="24"/>
        </w:rPr>
      </w:pPr>
    </w:p>
    <w:p w:rsidR="00B812BA" w:rsidRDefault="00B812BA">
      <w:pPr>
        <w:jc w:val="center"/>
        <w:rPr>
          <w:rFonts w:ascii="仿宋_GB2312" w:eastAsia="仿宋_GB2312"/>
          <w:sz w:val="24"/>
        </w:rPr>
      </w:pPr>
    </w:p>
    <w:p w:rsidR="00B812BA" w:rsidRDefault="00B812BA">
      <w:pPr>
        <w:jc w:val="center"/>
        <w:rPr>
          <w:rFonts w:ascii="仿宋_GB2312" w:eastAsia="仿宋_GB2312"/>
          <w:sz w:val="24"/>
        </w:rPr>
      </w:pPr>
    </w:p>
    <w:p w:rsidR="00B812BA" w:rsidRDefault="00B812BA">
      <w:pPr>
        <w:jc w:val="center"/>
        <w:rPr>
          <w:rFonts w:ascii="仿宋_GB2312" w:eastAsia="仿宋_GB2312"/>
          <w:sz w:val="24"/>
        </w:rPr>
      </w:pPr>
    </w:p>
    <w:p w:rsidR="00B812BA" w:rsidRDefault="00B812BA">
      <w:pPr>
        <w:spacing w:line="480" w:lineRule="auto"/>
        <w:jc w:val="center"/>
        <w:rPr>
          <w:rFonts w:ascii="仿宋_GB2312" w:eastAsia="仿宋_GB2312"/>
          <w:sz w:val="24"/>
        </w:rPr>
      </w:pPr>
    </w:p>
    <w:p w:rsidR="00B812BA" w:rsidRDefault="00B812BA">
      <w:pPr>
        <w:spacing w:line="480" w:lineRule="auto"/>
        <w:jc w:val="center"/>
        <w:rPr>
          <w:rFonts w:ascii="仿宋_GB2312" w:eastAsia="仿宋_GB2312"/>
          <w:sz w:val="24"/>
        </w:rPr>
      </w:pPr>
    </w:p>
    <w:p w:rsidR="00B812BA" w:rsidRDefault="00B812BA">
      <w:pPr>
        <w:spacing w:line="480" w:lineRule="auto"/>
        <w:jc w:val="center"/>
        <w:rPr>
          <w:rFonts w:ascii="仿宋_GB2312" w:eastAsia="仿宋_GB2312"/>
          <w:sz w:val="24"/>
        </w:rPr>
      </w:pPr>
    </w:p>
    <w:p w:rsidR="00B812BA" w:rsidRDefault="000E5C91">
      <w:pPr>
        <w:spacing w:line="480" w:lineRule="auto"/>
        <w:jc w:val="center"/>
        <w:rPr>
          <w:rFonts w:ascii="仿宋_GB2312" w:eastAsia="仿宋_GB2312" w:hAnsi="宋体"/>
          <w:sz w:val="36"/>
        </w:rPr>
      </w:pPr>
      <w:r>
        <w:rPr>
          <w:rFonts w:ascii="仿宋_GB2312" w:eastAsia="仿宋_GB2312" w:hAnsi="宋体" w:hint="eastAsia"/>
          <w:sz w:val="36"/>
        </w:rPr>
        <w:t>报价单位全称</w:t>
      </w:r>
    </w:p>
    <w:p w:rsidR="00B812BA" w:rsidRDefault="000E5C91">
      <w:pPr>
        <w:spacing w:line="480" w:lineRule="auto"/>
        <w:ind w:firstLineChars="900" w:firstLine="3240"/>
        <w:rPr>
          <w:rFonts w:ascii="仿宋_GB2312" w:eastAsia="仿宋_GB2312" w:hAnsi="宋体"/>
          <w:sz w:val="36"/>
        </w:rPr>
      </w:pPr>
      <w:r>
        <w:rPr>
          <w:rFonts w:ascii="仿宋_GB2312" w:eastAsia="仿宋_GB2312" w:hAnsi="宋体" w:hint="eastAsia"/>
          <w:sz w:val="36"/>
        </w:rPr>
        <w:t>2021年</w:t>
      </w:r>
      <w:r w:rsidR="006B0935">
        <w:rPr>
          <w:rFonts w:ascii="仿宋_GB2312" w:eastAsia="仿宋_GB2312" w:hAnsi="宋体" w:hint="eastAsia"/>
          <w:sz w:val="36"/>
        </w:rPr>
        <w:t xml:space="preserve"> </w:t>
      </w:r>
      <w:r>
        <w:rPr>
          <w:rFonts w:ascii="仿宋_GB2312" w:eastAsia="仿宋_GB2312" w:hAnsi="宋体" w:hint="eastAsia"/>
          <w:sz w:val="36"/>
        </w:rPr>
        <w:t>月</w:t>
      </w:r>
      <w:r w:rsidR="006B0935">
        <w:rPr>
          <w:rFonts w:ascii="仿宋_GB2312" w:eastAsia="仿宋_GB2312" w:hAnsi="宋体" w:hint="eastAsia"/>
          <w:sz w:val="36"/>
        </w:rPr>
        <w:t xml:space="preserve"> </w:t>
      </w:r>
      <w:r>
        <w:rPr>
          <w:rFonts w:ascii="仿宋_GB2312" w:eastAsia="仿宋_GB2312" w:hAnsi="宋体" w:hint="eastAsia"/>
          <w:sz w:val="36"/>
        </w:rPr>
        <w:t>日</w:t>
      </w:r>
    </w:p>
    <w:p w:rsidR="00B812BA" w:rsidRDefault="000E5C91">
      <w:pPr>
        <w:spacing w:line="480" w:lineRule="auto"/>
        <w:jc w:val="left"/>
        <w:rPr>
          <w:rStyle w:val="1CharChar"/>
          <w:rFonts w:ascii="仿宋_GB2312" w:eastAsia="仿宋_GB2312"/>
          <w:sz w:val="30"/>
        </w:rPr>
      </w:pPr>
      <w:r>
        <w:rPr>
          <w:rStyle w:val="1CharChar"/>
          <w:rFonts w:ascii="仿宋_GB2312" w:eastAsia="仿宋_GB2312"/>
          <w:sz w:val="30"/>
        </w:rPr>
        <w:br w:type="page"/>
      </w:r>
      <w:r>
        <w:rPr>
          <w:rStyle w:val="1CharChar"/>
          <w:rFonts w:ascii="仿宋_GB2312" w:eastAsia="仿宋_GB2312" w:hint="eastAsia"/>
          <w:sz w:val="30"/>
        </w:rPr>
        <w:lastRenderedPageBreak/>
        <w:t>附件二</w:t>
      </w:r>
    </w:p>
    <w:p w:rsidR="00B812BA" w:rsidRDefault="000E5C91">
      <w:pPr>
        <w:jc w:val="center"/>
        <w:rPr>
          <w:rFonts w:ascii="elix Titling" w:eastAsia="仿宋" w:hAnsi="elix Titling"/>
          <w:b/>
          <w:spacing w:val="40"/>
          <w:sz w:val="36"/>
        </w:rPr>
      </w:pPr>
      <w:r>
        <w:rPr>
          <w:rFonts w:hint="eastAsia"/>
          <w:b/>
          <w:spacing w:val="40"/>
          <w:sz w:val="36"/>
        </w:rPr>
        <w:t>法定代表人授权书</w:t>
      </w:r>
    </w:p>
    <w:p w:rsidR="00B812BA" w:rsidRDefault="00B812BA">
      <w:pPr>
        <w:spacing w:line="360" w:lineRule="auto"/>
        <w:ind w:leftChars="257" w:left="540" w:firstLineChars="808" w:firstLine="2920"/>
        <w:rPr>
          <w:rFonts w:ascii="宋体" w:hAnsi="宋体"/>
          <w:b/>
          <w:sz w:val="36"/>
        </w:rPr>
      </w:pPr>
    </w:p>
    <w:p w:rsidR="00B812BA" w:rsidRDefault="000E5C91">
      <w:pPr>
        <w:spacing w:line="360" w:lineRule="auto"/>
        <w:jc w:val="left"/>
        <w:rPr>
          <w:rFonts w:ascii="仿宋_GB2312" w:eastAsia="仿宋_GB2312"/>
          <w:sz w:val="30"/>
        </w:rPr>
      </w:pPr>
      <w:r>
        <w:rPr>
          <w:rFonts w:ascii="仿宋_GB2312" w:eastAsia="仿宋_GB2312" w:hint="eastAsia"/>
          <w:sz w:val="30"/>
        </w:rPr>
        <w:t>杭州临江环境能源有限公司：</w:t>
      </w:r>
    </w:p>
    <w:p w:rsidR="00B812BA" w:rsidRDefault="000E5C91">
      <w:pPr>
        <w:spacing w:line="360" w:lineRule="auto"/>
        <w:rPr>
          <w:rFonts w:ascii="仿宋_GB2312" w:eastAsia="仿宋_GB2312"/>
          <w:sz w:val="30"/>
        </w:rPr>
      </w:pPr>
      <w:r>
        <w:rPr>
          <w:rFonts w:ascii="仿宋_GB2312" w:eastAsia="仿宋_GB2312" w:hint="eastAsia"/>
          <w:sz w:val="30"/>
          <w:u w:val="single"/>
        </w:rPr>
        <w:t>（报价单位全称）</w:t>
      </w:r>
      <w:r>
        <w:rPr>
          <w:rFonts w:ascii="仿宋_GB2312" w:eastAsia="仿宋_GB2312" w:hint="eastAsia"/>
          <w:sz w:val="30"/>
        </w:rPr>
        <w:t>法定代表人授权（全名、职务、身份证号码）为全权代表，参加贵方组织的</w:t>
      </w:r>
      <w:r w:rsidRPr="00CE2CB8">
        <w:rPr>
          <w:rFonts w:ascii="仿宋_GB2312" w:eastAsia="仿宋_GB2312" w:hint="eastAsia"/>
          <w:sz w:val="30"/>
          <w:u w:val="single"/>
        </w:rPr>
        <w:t>（采购项目名称）</w:t>
      </w:r>
      <w:r>
        <w:rPr>
          <w:rFonts w:ascii="仿宋_GB2312" w:eastAsia="仿宋_GB2312" w:hint="eastAsia"/>
          <w:sz w:val="30"/>
        </w:rPr>
        <w:t>编号为</w:t>
      </w:r>
      <w:r w:rsidR="006B0935" w:rsidRPr="00CE2CB8">
        <w:rPr>
          <w:rFonts w:ascii="仿宋_GB2312" w:eastAsia="仿宋_GB2312" w:hint="eastAsia"/>
          <w:sz w:val="30"/>
          <w:u w:val="single"/>
        </w:rPr>
        <w:t>202102008</w:t>
      </w:r>
      <w:r>
        <w:rPr>
          <w:rFonts w:ascii="仿宋_GB2312" w:eastAsia="仿宋_GB2312" w:hint="eastAsia"/>
          <w:sz w:val="30"/>
        </w:rPr>
        <w:t>询价采购活动，其在报价过程中的一切活动本公司均予承认。委托期限：。</w:t>
      </w:r>
    </w:p>
    <w:p w:rsidR="00B812BA" w:rsidRDefault="000E5C91">
      <w:pPr>
        <w:spacing w:line="360" w:lineRule="auto"/>
        <w:ind w:firstLineChars="50" w:firstLine="150"/>
        <w:jc w:val="left"/>
        <w:rPr>
          <w:rFonts w:ascii="仿宋_GB2312" w:eastAsia="仿宋_GB2312"/>
          <w:snapToGrid w:val="0"/>
          <w:sz w:val="30"/>
        </w:rPr>
      </w:pPr>
      <w:r>
        <w:rPr>
          <w:rFonts w:ascii="仿宋_GB2312" w:eastAsia="仿宋_GB2312" w:hint="eastAsia"/>
          <w:snapToGrid w:val="0"/>
          <w:sz w:val="30"/>
        </w:rPr>
        <w:t xml:space="preserve">    全权代表无转委托权。</w:t>
      </w:r>
    </w:p>
    <w:p w:rsidR="00B812BA" w:rsidRDefault="000E5C91">
      <w:pPr>
        <w:spacing w:line="360" w:lineRule="auto"/>
        <w:ind w:firstLineChars="250" w:firstLine="750"/>
        <w:jc w:val="left"/>
        <w:rPr>
          <w:rFonts w:ascii="仿宋_GB2312" w:eastAsia="仿宋_GB2312"/>
          <w:snapToGrid w:val="0"/>
          <w:sz w:val="30"/>
        </w:rPr>
      </w:pPr>
      <w:r>
        <w:rPr>
          <w:rFonts w:ascii="仿宋_GB2312" w:eastAsia="仿宋_GB2312" w:hint="eastAsia"/>
          <w:snapToGrid w:val="0"/>
          <w:sz w:val="30"/>
        </w:rPr>
        <w:t>附：法定代表人、全权代表身份证明</w:t>
      </w:r>
    </w:p>
    <w:p w:rsidR="00B812BA" w:rsidRDefault="00B812BA">
      <w:pPr>
        <w:spacing w:line="600" w:lineRule="exact"/>
        <w:ind w:left="540" w:firstLine="30"/>
        <w:jc w:val="left"/>
        <w:rPr>
          <w:rFonts w:ascii="仿宋_GB2312" w:eastAsia="仿宋_GB2312"/>
          <w:snapToGrid w:val="0"/>
          <w:sz w:val="30"/>
        </w:rPr>
      </w:pPr>
    </w:p>
    <w:p w:rsidR="00B812BA" w:rsidRDefault="00B812BA">
      <w:pPr>
        <w:spacing w:line="600" w:lineRule="exact"/>
        <w:ind w:left="540" w:firstLine="30"/>
        <w:jc w:val="left"/>
        <w:rPr>
          <w:rFonts w:ascii="仿宋_GB2312" w:eastAsia="仿宋_GB2312"/>
          <w:sz w:val="30"/>
        </w:rPr>
      </w:pPr>
    </w:p>
    <w:p w:rsidR="00B812BA" w:rsidRDefault="00B812BA">
      <w:pPr>
        <w:spacing w:line="600" w:lineRule="exact"/>
        <w:ind w:left="540" w:firstLine="30"/>
        <w:jc w:val="left"/>
        <w:rPr>
          <w:rFonts w:ascii="仿宋_GB2312" w:eastAsia="仿宋_GB2312"/>
          <w:sz w:val="30"/>
        </w:rPr>
      </w:pPr>
    </w:p>
    <w:p w:rsidR="00B812BA" w:rsidRDefault="000E5C91">
      <w:pPr>
        <w:spacing w:line="360" w:lineRule="auto"/>
        <w:ind w:left="540" w:firstLine="30"/>
        <w:jc w:val="left"/>
        <w:rPr>
          <w:rFonts w:ascii="仿宋_GB2312" w:eastAsia="仿宋_GB2312"/>
          <w:sz w:val="30"/>
        </w:rPr>
      </w:pPr>
      <w:r>
        <w:rPr>
          <w:rFonts w:ascii="仿宋_GB2312" w:eastAsia="仿宋_GB2312" w:hint="eastAsia"/>
          <w:sz w:val="30"/>
        </w:rPr>
        <w:t xml:space="preserve">       报价单位名称：（公章）</w:t>
      </w:r>
    </w:p>
    <w:p w:rsidR="00B812BA" w:rsidRDefault="000E5C91">
      <w:pPr>
        <w:spacing w:line="360" w:lineRule="auto"/>
        <w:ind w:left="540" w:firstLine="30"/>
        <w:jc w:val="left"/>
        <w:rPr>
          <w:rFonts w:ascii="仿宋_GB2312" w:eastAsia="仿宋_GB2312"/>
          <w:sz w:val="30"/>
        </w:rPr>
      </w:pPr>
      <w:r>
        <w:rPr>
          <w:rFonts w:ascii="仿宋_GB2312" w:eastAsia="仿宋_GB2312" w:hint="eastAsia"/>
          <w:sz w:val="30"/>
        </w:rPr>
        <w:t xml:space="preserve">       法定代表人签字：</w:t>
      </w:r>
    </w:p>
    <w:p w:rsidR="00B812BA" w:rsidRDefault="000E5C91">
      <w:pPr>
        <w:spacing w:line="360" w:lineRule="auto"/>
        <w:ind w:leftChars="257" w:left="540" w:firstLineChars="362" w:firstLine="1086"/>
        <w:jc w:val="left"/>
        <w:rPr>
          <w:rFonts w:ascii="仿宋_GB2312" w:eastAsia="仿宋_GB2312"/>
          <w:sz w:val="30"/>
          <w:u w:val="single"/>
        </w:rPr>
      </w:pPr>
      <w:r>
        <w:rPr>
          <w:rFonts w:ascii="仿宋_GB2312" w:eastAsia="仿宋_GB2312" w:hint="eastAsia"/>
          <w:sz w:val="30"/>
        </w:rPr>
        <w:t>全权代表签字：</w:t>
      </w:r>
    </w:p>
    <w:p w:rsidR="00B812BA" w:rsidRDefault="000E5C91">
      <w:pPr>
        <w:spacing w:line="360" w:lineRule="auto"/>
        <w:ind w:leftChars="257" w:left="540" w:firstLineChars="362" w:firstLine="1086"/>
        <w:jc w:val="left"/>
        <w:rPr>
          <w:rFonts w:ascii="仿宋_GB2312" w:eastAsia="仿宋_GB2312"/>
          <w:sz w:val="30"/>
        </w:rPr>
      </w:pPr>
      <w:r>
        <w:rPr>
          <w:rFonts w:ascii="仿宋_GB2312" w:eastAsia="仿宋_GB2312" w:hint="eastAsia"/>
          <w:sz w:val="30"/>
        </w:rPr>
        <w:t>全权代表联系方式：</w:t>
      </w:r>
    </w:p>
    <w:p w:rsidR="00B812BA" w:rsidRDefault="000E5C91">
      <w:pPr>
        <w:adjustRightInd w:val="0"/>
        <w:snapToGrid w:val="0"/>
        <w:spacing w:line="360" w:lineRule="auto"/>
        <w:ind w:right="480"/>
        <w:jc w:val="left"/>
        <w:rPr>
          <w:rFonts w:ascii="仿宋_GB2312" w:eastAsia="仿宋_GB2312"/>
          <w:sz w:val="30"/>
        </w:rPr>
      </w:pPr>
      <w:r>
        <w:rPr>
          <w:rFonts w:ascii="仿宋_GB2312" w:eastAsia="仿宋_GB2312" w:hint="eastAsia"/>
          <w:sz w:val="30"/>
        </w:rPr>
        <w:t xml:space="preserve">           日期：</w:t>
      </w:r>
      <w:r>
        <w:rPr>
          <w:rFonts w:ascii="仿宋_GB2312" w:eastAsia="仿宋_GB2312" w:hint="eastAsia"/>
          <w:sz w:val="30"/>
          <w:u w:val="single"/>
        </w:rPr>
        <w:t xml:space="preserve"> 2021</w:t>
      </w:r>
      <w:r>
        <w:rPr>
          <w:rFonts w:ascii="仿宋_GB2312" w:eastAsia="仿宋_GB2312" w:hint="eastAsia"/>
          <w:sz w:val="30"/>
        </w:rPr>
        <w:t>年月日</w:t>
      </w:r>
    </w:p>
    <w:p w:rsidR="00B812BA" w:rsidRDefault="00B812BA">
      <w:pPr>
        <w:adjustRightInd w:val="0"/>
        <w:snapToGrid w:val="0"/>
        <w:spacing w:line="360" w:lineRule="auto"/>
        <w:ind w:right="480"/>
        <w:jc w:val="left"/>
        <w:rPr>
          <w:rStyle w:val="1CharChar"/>
          <w:rFonts w:ascii="仿宋_GB2312" w:eastAsia="仿宋_GB2312"/>
          <w:sz w:val="30"/>
        </w:rPr>
        <w:sectPr w:rsidR="00B812BA">
          <w:footerReference w:type="default" r:id="rId10"/>
          <w:pgSz w:w="11906" w:h="16838"/>
          <w:pgMar w:top="1701" w:right="1418" w:bottom="1134" w:left="1418" w:header="851" w:footer="992" w:gutter="0"/>
          <w:cols w:space="720"/>
          <w:titlePg/>
          <w:docGrid w:linePitch="312"/>
        </w:sectPr>
      </w:pPr>
    </w:p>
    <w:p w:rsidR="00B812BA" w:rsidRDefault="000E5C91">
      <w:pPr>
        <w:jc w:val="left"/>
        <w:rPr>
          <w:rStyle w:val="1CharChar"/>
          <w:rFonts w:ascii="仿宋_GB2312" w:eastAsia="仿宋_GB2312"/>
          <w:sz w:val="30"/>
        </w:rPr>
      </w:pPr>
      <w:r>
        <w:rPr>
          <w:rStyle w:val="1CharChar"/>
          <w:rFonts w:ascii="仿宋_GB2312" w:eastAsia="仿宋_GB2312" w:hint="eastAsia"/>
          <w:sz w:val="30"/>
        </w:rPr>
        <w:lastRenderedPageBreak/>
        <w:t xml:space="preserve">附件三  </w:t>
      </w:r>
    </w:p>
    <w:p w:rsidR="00B812BA" w:rsidRDefault="000E5C91">
      <w:pPr>
        <w:spacing w:line="360" w:lineRule="auto"/>
        <w:jc w:val="center"/>
        <w:rPr>
          <w:rFonts w:ascii="仿宋_GB2312" w:eastAsia="仿宋_GB2312"/>
          <w:b/>
          <w:sz w:val="44"/>
        </w:rPr>
      </w:pPr>
      <w:r>
        <w:rPr>
          <w:rFonts w:ascii="仿宋_GB2312" w:eastAsia="仿宋_GB2312" w:hint="eastAsia"/>
          <w:b/>
          <w:sz w:val="44"/>
        </w:rPr>
        <w:t>报 价 一 览 表</w:t>
      </w:r>
    </w:p>
    <w:p w:rsidR="00B812BA" w:rsidRDefault="000E5C91">
      <w:pPr>
        <w:pStyle w:val="aa"/>
        <w:snapToGrid w:val="0"/>
        <w:jc w:val="left"/>
        <w:rPr>
          <w:rFonts w:ascii="仿宋_GB2312" w:eastAsia="仿宋_GB2312"/>
          <w:b w:val="0"/>
          <w:sz w:val="24"/>
          <w:szCs w:val="24"/>
        </w:rPr>
      </w:pPr>
      <w:r>
        <w:rPr>
          <w:rFonts w:ascii="仿宋_GB2312" w:eastAsia="仿宋_GB2312" w:hint="eastAsia"/>
          <w:b w:val="0"/>
          <w:sz w:val="24"/>
          <w:szCs w:val="24"/>
        </w:rPr>
        <w:t>杭州临江环境能源有限公司：</w:t>
      </w:r>
    </w:p>
    <w:p w:rsidR="00B812BA" w:rsidRDefault="000E5C91">
      <w:pPr>
        <w:snapToGrid w:val="0"/>
        <w:ind w:firstLineChars="200" w:firstLine="480"/>
        <w:jc w:val="left"/>
        <w:rPr>
          <w:rFonts w:ascii="仿宋_GB2312" w:eastAsia="仿宋_GB2312"/>
          <w:sz w:val="24"/>
          <w:szCs w:val="24"/>
          <w:u w:val="single"/>
        </w:rPr>
      </w:pPr>
      <w:r>
        <w:rPr>
          <w:rFonts w:ascii="仿宋_GB2312" w:eastAsia="仿宋_GB2312" w:hint="eastAsia"/>
          <w:sz w:val="24"/>
          <w:szCs w:val="24"/>
        </w:rPr>
        <w:t>我公司</w:t>
      </w:r>
      <w:r>
        <w:rPr>
          <w:rFonts w:ascii="仿宋_GB2312" w:eastAsia="仿宋_GB2312" w:hint="eastAsia"/>
          <w:sz w:val="24"/>
          <w:szCs w:val="24"/>
          <w:u w:val="single"/>
        </w:rPr>
        <w:t xml:space="preserve">        （报价单位名称）         </w:t>
      </w:r>
      <w:r>
        <w:rPr>
          <w:rFonts w:ascii="仿宋_GB2312" w:eastAsia="仿宋_GB2312" w:hint="eastAsia"/>
          <w:sz w:val="24"/>
          <w:szCs w:val="24"/>
        </w:rPr>
        <w:t xml:space="preserve">根据贵单位询价文件要求，参加  </w:t>
      </w:r>
    </w:p>
    <w:p w:rsidR="00B812BA" w:rsidRDefault="00B812BA">
      <w:pPr>
        <w:snapToGrid w:val="0"/>
        <w:ind w:firstLineChars="200" w:firstLine="480"/>
        <w:jc w:val="left"/>
        <w:rPr>
          <w:rFonts w:ascii="仿宋_GB2312" w:eastAsia="仿宋_GB2312"/>
          <w:sz w:val="24"/>
          <w:szCs w:val="24"/>
          <w:u w:val="single"/>
        </w:rPr>
      </w:pPr>
    </w:p>
    <w:p w:rsidR="00B812BA" w:rsidRDefault="000E5C91">
      <w:pPr>
        <w:snapToGrid w:val="0"/>
        <w:ind w:firstLineChars="200" w:firstLine="480"/>
        <w:jc w:val="left"/>
        <w:rPr>
          <w:rFonts w:ascii="仿宋_GB2312" w:eastAsia="仿宋_GB2312"/>
          <w:sz w:val="24"/>
          <w:szCs w:val="24"/>
        </w:rPr>
      </w:pPr>
      <w:r>
        <w:rPr>
          <w:rFonts w:ascii="仿宋_GB2312" w:eastAsia="仿宋_GB2312" w:hint="eastAsia"/>
          <w:sz w:val="24"/>
          <w:szCs w:val="24"/>
        </w:rPr>
        <w:t>，报价如下：（金额单位：元，税率为     %）</w:t>
      </w:r>
    </w:p>
    <w:p w:rsidR="00B812BA" w:rsidRDefault="00B812BA">
      <w:pPr>
        <w:snapToGrid w:val="0"/>
        <w:ind w:firstLineChars="200" w:firstLine="480"/>
        <w:jc w:val="left"/>
        <w:rPr>
          <w:rFonts w:ascii="仿宋_GB2312" w:eastAsia="仿宋_GB2312"/>
          <w:sz w:val="24"/>
          <w:szCs w:val="24"/>
        </w:rPr>
      </w:pPr>
    </w:p>
    <w:p w:rsidR="00B812BA" w:rsidRDefault="00B812BA">
      <w:pPr>
        <w:snapToGrid w:val="0"/>
        <w:ind w:firstLineChars="200" w:firstLine="480"/>
        <w:rPr>
          <w:rFonts w:ascii="仿宋_GB2312" w:eastAsia="仿宋_GB2312"/>
          <w:sz w:val="24"/>
          <w:szCs w:val="24"/>
        </w:rPr>
      </w:pPr>
    </w:p>
    <w:tbl>
      <w:tblPr>
        <w:tblW w:w="9417" w:type="dxa"/>
        <w:tblCellMar>
          <w:left w:w="0" w:type="dxa"/>
          <w:right w:w="0" w:type="dxa"/>
        </w:tblCellMar>
        <w:tblLook w:val="04A0"/>
      </w:tblPr>
      <w:tblGrid>
        <w:gridCol w:w="945"/>
        <w:gridCol w:w="1516"/>
        <w:gridCol w:w="2115"/>
        <w:gridCol w:w="1201"/>
        <w:gridCol w:w="1131"/>
        <w:gridCol w:w="1237"/>
        <w:gridCol w:w="1272"/>
      </w:tblGrid>
      <w:tr w:rsidR="00B812BA">
        <w:trPr>
          <w:trHeight w:val="50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规格型号</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单价（元）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总价（元）</w:t>
            </w: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工业氧气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15MPa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工业乙炔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1.5MPa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工业氩气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15MPa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纯氧气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纯氩气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高纯氦气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纯氮气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煤气</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35.5L 0.5-1.2MPa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丙烷</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80L 15MPa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r w:rsidR="00B812BA">
        <w:trPr>
          <w:trHeight w:val="500"/>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jc w:val="center"/>
              <w:rPr>
                <w:rFonts w:ascii="宋体" w:hAnsi="宋体" w:cs="宋体"/>
                <w:color w:val="000000"/>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瓶</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jc w:val="center"/>
              <w:rPr>
                <w:rFonts w:ascii="宋体" w:hAnsi="宋体" w:cs="宋体"/>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pPr>
              <w:widowControl/>
              <w:jc w:val="center"/>
              <w:textAlignment w:val="center"/>
              <w:rPr>
                <w:rFonts w:ascii="宋体" w:hAnsi="宋体" w:cs="宋体"/>
                <w:color w:val="000000"/>
                <w:sz w:val="24"/>
                <w:szCs w:val="24"/>
              </w:rPr>
            </w:pPr>
          </w:p>
        </w:tc>
      </w:tr>
    </w:tbl>
    <w:p w:rsidR="00B812BA" w:rsidRDefault="00B812BA">
      <w:pPr>
        <w:widowControl/>
        <w:jc w:val="left"/>
        <w:rPr>
          <w:rFonts w:ascii="仿宋" w:eastAsia="仿宋" w:hAnsi="仿宋" w:cs="仿宋"/>
          <w:b/>
          <w:color w:val="000000"/>
          <w:kern w:val="0"/>
          <w:sz w:val="32"/>
          <w:szCs w:val="32"/>
        </w:rPr>
      </w:pPr>
    </w:p>
    <w:p w:rsidR="00B812BA" w:rsidRDefault="00B812BA">
      <w:pPr>
        <w:pStyle w:val="10"/>
        <w:rPr>
          <w:rFonts w:ascii="仿宋_GB2312" w:eastAsia="仿宋_GB2312"/>
          <w:sz w:val="24"/>
          <w:szCs w:val="24"/>
        </w:rPr>
      </w:pPr>
    </w:p>
    <w:p w:rsidR="00B812BA" w:rsidRDefault="00B812BA">
      <w:pPr>
        <w:rPr>
          <w:rFonts w:ascii="仿宋_GB2312" w:eastAsia="仿宋_GB2312"/>
          <w:sz w:val="24"/>
          <w:szCs w:val="24"/>
        </w:rPr>
      </w:pPr>
    </w:p>
    <w:p w:rsidR="00B812BA" w:rsidRDefault="00B812BA">
      <w:pPr>
        <w:pStyle w:val="10"/>
      </w:pPr>
    </w:p>
    <w:p w:rsidR="00B812BA" w:rsidRDefault="00B812BA"/>
    <w:p w:rsidR="00B812BA" w:rsidRDefault="000E5C91">
      <w:pPr>
        <w:snapToGrid w:val="0"/>
        <w:ind w:firstLineChars="200" w:firstLine="480"/>
        <w:rPr>
          <w:rFonts w:ascii="仿宋_GB2312" w:eastAsia="仿宋_GB2312"/>
          <w:sz w:val="24"/>
          <w:szCs w:val="24"/>
        </w:rPr>
      </w:pPr>
      <w:r>
        <w:rPr>
          <w:rFonts w:ascii="仿宋_GB2312" w:eastAsia="仿宋_GB2312" w:hint="eastAsia"/>
          <w:sz w:val="24"/>
          <w:szCs w:val="24"/>
        </w:rPr>
        <w:t>相关要求：</w:t>
      </w:r>
    </w:p>
    <w:p w:rsidR="00B812BA" w:rsidRDefault="000E5C91">
      <w:pPr>
        <w:numPr>
          <w:ilvl w:val="0"/>
          <w:numId w:val="5"/>
        </w:numPr>
        <w:snapToGrid w:val="0"/>
        <w:ind w:firstLineChars="200" w:firstLine="480"/>
        <w:rPr>
          <w:rFonts w:ascii="仿宋_GB2312" w:eastAsia="仿宋_GB2312"/>
          <w:sz w:val="24"/>
          <w:szCs w:val="24"/>
        </w:rPr>
      </w:pPr>
      <w:r>
        <w:rPr>
          <w:rFonts w:ascii="仿宋_GB2312" w:eastAsia="仿宋_GB2312" w:hint="eastAsia"/>
          <w:sz w:val="24"/>
          <w:szCs w:val="24"/>
        </w:rPr>
        <w:t>本项目报价为一次性报价，包含全部的工时费、运输费、现场调试费、税费等一切费用，</w:t>
      </w:r>
      <w:r>
        <w:rPr>
          <w:rFonts w:ascii="仿宋_GB2312" w:eastAsia="仿宋_GB2312" w:hint="eastAsia"/>
          <w:b/>
          <w:bCs/>
          <w:sz w:val="24"/>
          <w:szCs w:val="24"/>
        </w:rPr>
        <w:t>发票必须为增值税专用发票</w:t>
      </w:r>
      <w:r>
        <w:rPr>
          <w:rFonts w:ascii="仿宋_GB2312" w:eastAsia="仿宋_GB2312" w:hint="eastAsia"/>
          <w:sz w:val="24"/>
          <w:szCs w:val="24"/>
        </w:rPr>
        <w:t>。</w:t>
      </w:r>
    </w:p>
    <w:p w:rsidR="00B812BA" w:rsidRDefault="000E5C91">
      <w:pPr>
        <w:pStyle w:val="10"/>
        <w:ind w:firstLineChars="200" w:firstLine="480"/>
        <w:rPr>
          <w:rFonts w:ascii="仿宋_GB2312" w:eastAsia="仿宋_GB2312"/>
          <w:b w:val="0"/>
          <w:caps w:val="0"/>
          <w:sz w:val="24"/>
          <w:szCs w:val="24"/>
        </w:rPr>
      </w:pPr>
      <w:r>
        <w:rPr>
          <w:rFonts w:ascii="仿宋_GB2312" w:eastAsia="仿宋_GB2312" w:hint="eastAsia"/>
          <w:b w:val="0"/>
          <w:caps w:val="0"/>
          <w:sz w:val="24"/>
          <w:szCs w:val="24"/>
        </w:rPr>
        <w:t>2、不含气瓶费用，气瓶由投标人提供使用，使用接受后退还给投标人。</w:t>
      </w:r>
    </w:p>
    <w:p w:rsidR="00B812BA" w:rsidRDefault="000E5C91">
      <w:pPr>
        <w:snapToGrid w:val="0"/>
        <w:ind w:firstLineChars="200" w:firstLine="480"/>
        <w:rPr>
          <w:rFonts w:ascii="仿宋_GB2312" w:eastAsia="仿宋_GB2312"/>
          <w:sz w:val="24"/>
          <w:szCs w:val="24"/>
        </w:rPr>
      </w:pP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p>
    <w:p w:rsidR="00B812BA" w:rsidRDefault="00B812BA">
      <w:pPr>
        <w:snapToGrid w:val="0"/>
        <w:ind w:firstLineChars="200" w:firstLine="480"/>
        <w:rPr>
          <w:rFonts w:ascii="仿宋_GB2312" w:eastAsia="仿宋_GB2312"/>
          <w:sz w:val="24"/>
          <w:szCs w:val="24"/>
        </w:rPr>
      </w:pPr>
    </w:p>
    <w:p w:rsidR="00B812BA" w:rsidRDefault="00B812BA">
      <w:pPr>
        <w:snapToGrid w:val="0"/>
        <w:ind w:firstLineChars="200" w:firstLine="480"/>
        <w:rPr>
          <w:rFonts w:ascii="仿宋_GB2312" w:eastAsia="仿宋_GB2312"/>
          <w:sz w:val="24"/>
          <w:szCs w:val="24"/>
        </w:rPr>
      </w:pPr>
    </w:p>
    <w:p w:rsidR="00B812BA" w:rsidRDefault="000E5C91">
      <w:pPr>
        <w:snapToGrid w:val="0"/>
        <w:ind w:firstLineChars="200" w:firstLine="480"/>
        <w:jc w:val="right"/>
        <w:rPr>
          <w:rFonts w:ascii="仿宋_GB2312" w:eastAsia="仿宋_GB2312"/>
          <w:sz w:val="24"/>
          <w:szCs w:val="24"/>
        </w:rPr>
      </w:pPr>
      <w:r>
        <w:rPr>
          <w:rFonts w:ascii="仿宋_GB2312" w:eastAsia="仿宋_GB2312" w:hint="eastAsia"/>
          <w:sz w:val="24"/>
          <w:szCs w:val="24"/>
        </w:rPr>
        <w:t>报价单位名称（公章）：</w:t>
      </w:r>
    </w:p>
    <w:p w:rsidR="00B812BA" w:rsidRDefault="000E5C91">
      <w:pPr>
        <w:snapToGrid w:val="0"/>
        <w:ind w:firstLineChars="200" w:firstLine="480"/>
        <w:jc w:val="right"/>
        <w:rPr>
          <w:rFonts w:ascii="仿宋_GB2312" w:eastAsia="仿宋_GB2312"/>
          <w:sz w:val="24"/>
          <w:szCs w:val="24"/>
        </w:rPr>
        <w:sectPr w:rsidR="00B812BA">
          <w:pgSz w:w="11906" w:h="16838"/>
          <w:pgMar w:top="1134" w:right="1418" w:bottom="1701" w:left="1418" w:header="851" w:footer="992" w:gutter="0"/>
          <w:cols w:space="720"/>
          <w:docGrid w:linePitch="312"/>
        </w:sectPr>
      </w:pP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t xml:space="preserve">           2021年 月 日</w:t>
      </w:r>
    </w:p>
    <w:p w:rsidR="00B812BA" w:rsidRDefault="000E5C91">
      <w:pPr>
        <w:spacing w:line="480" w:lineRule="auto"/>
        <w:jc w:val="left"/>
        <w:rPr>
          <w:rFonts w:ascii="仿宋_GB2312" w:eastAsia="仿宋_GB2312"/>
          <w:b/>
          <w:spacing w:val="-2"/>
          <w:sz w:val="30"/>
        </w:rPr>
      </w:pPr>
      <w:bookmarkStart w:id="12" w:name="_Toc108839328"/>
      <w:bookmarkStart w:id="13" w:name="_Toc103165678"/>
      <w:r>
        <w:rPr>
          <w:rStyle w:val="1CharChar"/>
          <w:rFonts w:ascii="仿宋_GB2312" w:eastAsia="仿宋_GB2312" w:hint="eastAsia"/>
          <w:sz w:val="30"/>
        </w:rPr>
        <w:lastRenderedPageBreak/>
        <w:t>附件</w:t>
      </w:r>
      <w:bookmarkEnd w:id="12"/>
      <w:bookmarkEnd w:id="13"/>
      <w:r>
        <w:rPr>
          <w:rStyle w:val="1CharChar"/>
          <w:rFonts w:ascii="仿宋_GB2312" w:eastAsia="仿宋_GB2312" w:hint="eastAsia"/>
          <w:sz w:val="30"/>
        </w:rPr>
        <w:t>四</w:t>
      </w:r>
    </w:p>
    <w:p w:rsidR="00B812BA" w:rsidRDefault="00B812BA">
      <w:pPr>
        <w:snapToGrid w:val="0"/>
        <w:ind w:firstLineChars="600" w:firstLine="1926"/>
        <w:jc w:val="left"/>
        <w:rPr>
          <w:rFonts w:ascii="仿宋_GB2312" w:eastAsia="仿宋_GB2312"/>
          <w:b/>
          <w:spacing w:val="40"/>
          <w:sz w:val="24"/>
          <w:szCs w:val="24"/>
        </w:rPr>
      </w:pPr>
    </w:p>
    <w:p w:rsidR="00B812BA" w:rsidRDefault="000E5C91">
      <w:pPr>
        <w:snapToGrid w:val="0"/>
        <w:ind w:firstLineChars="1000" w:firstLine="3209"/>
        <w:rPr>
          <w:rFonts w:ascii="仿宋_GB2312" w:eastAsia="仿宋_GB2312"/>
          <w:b/>
          <w:spacing w:val="40"/>
          <w:sz w:val="24"/>
          <w:szCs w:val="24"/>
        </w:rPr>
      </w:pPr>
      <w:r>
        <w:rPr>
          <w:rFonts w:ascii="仿宋_GB2312" w:eastAsia="仿宋_GB2312" w:hint="eastAsia"/>
          <w:b/>
          <w:spacing w:val="40"/>
          <w:sz w:val="24"/>
          <w:szCs w:val="24"/>
        </w:rPr>
        <w:t>服务质量保证承诺函</w:t>
      </w:r>
    </w:p>
    <w:p w:rsidR="00B812BA" w:rsidRDefault="00B812BA">
      <w:pPr>
        <w:snapToGrid w:val="0"/>
        <w:ind w:firstLineChars="600" w:firstLine="1926"/>
        <w:jc w:val="left"/>
        <w:rPr>
          <w:rFonts w:ascii="仿宋_GB2312" w:eastAsia="仿宋_GB2312"/>
          <w:b/>
          <w:spacing w:val="40"/>
          <w:sz w:val="24"/>
          <w:szCs w:val="24"/>
        </w:rPr>
      </w:pPr>
    </w:p>
    <w:p w:rsidR="00B812BA" w:rsidRDefault="000E5C91">
      <w:pPr>
        <w:snapToGrid w:val="0"/>
        <w:rPr>
          <w:rFonts w:ascii="仿宋_GB2312" w:eastAsia="仿宋_GB2312"/>
          <w:sz w:val="24"/>
          <w:szCs w:val="24"/>
        </w:rPr>
      </w:pPr>
      <w:r>
        <w:rPr>
          <w:rFonts w:ascii="仿宋_GB2312" w:eastAsia="仿宋_GB2312" w:hint="eastAsia"/>
          <w:sz w:val="24"/>
          <w:szCs w:val="24"/>
        </w:rPr>
        <w:t>杭州临江环境能源有限公司：</w:t>
      </w:r>
    </w:p>
    <w:p w:rsidR="00B812BA" w:rsidRDefault="000E5C91">
      <w:pPr>
        <w:snapToGrid w:val="0"/>
        <w:ind w:firstLine="480"/>
      </w:pPr>
      <w:r>
        <w:rPr>
          <w:rFonts w:ascii="仿宋_GB2312" w:eastAsia="仿宋_GB2312" w:hint="eastAsia"/>
          <w:sz w:val="24"/>
          <w:szCs w:val="24"/>
        </w:rPr>
        <w:t>我公司</w:t>
      </w:r>
      <w:r>
        <w:rPr>
          <w:rFonts w:ascii="仿宋_GB2312" w:eastAsia="仿宋_GB2312" w:hint="eastAsia"/>
          <w:sz w:val="24"/>
          <w:szCs w:val="24"/>
          <w:u w:val="single"/>
        </w:rPr>
        <w:t xml:space="preserve">    （报价单位名称）    </w:t>
      </w:r>
      <w:r>
        <w:rPr>
          <w:rFonts w:ascii="仿宋_GB2312" w:eastAsia="仿宋_GB2312" w:hint="eastAsia"/>
          <w:sz w:val="24"/>
          <w:szCs w:val="24"/>
        </w:rPr>
        <w:t>自愿参加杭州临江环境能源有限公司</w:t>
      </w:r>
    </w:p>
    <w:p w:rsidR="00B812BA" w:rsidRDefault="000E5C91">
      <w:pPr>
        <w:snapToGrid w:val="0"/>
        <w:rPr>
          <w:rFonts w:ascii="仿宋_GB2312" w:eastAsia="仿宋_GB2312"/>
          <w:sz w:val="24"/>
          <w:szCs w:val="24"/>
        </w:rPr>
      </w:pPr>
      <w:r>
        <w:rPr>
          <w:rFonts w:ascii="仿宋_GB2312" w:eastAsia="仿宋_GB2312" w:hint="eastAsia"/>
          <w:sz w:val="24"/>
          <w:szCs w:val="24"/>
        </w:rPr>
        <w:t>询价采购，并作如下承诺：</w:t>
      </w:r>
    </w:p>
    <w:p w:rsidR="00B812BA" w:rsidRDefault="000E5C91">
      <w:pPr>
        <w:snapToGrid w:val="0"/>
        <w:rPr>
          <w:rFonts w:ascii="仿宋_GB2312" w:eastAsia="仿宋_GB2312"/>
          <w:sz w:val="24"/>
          <w:szCs w:val="24"/>
        </w:rPr>
      </w:pPr>
      <w:r>
        <w:rPr>
          <w:rFonts w:ascii="仿宋_GB2312" w:eastAsia="仿宋_GB2312" w:hint="eastAsia"/>
          <w:sz w:val="24"/>
          <w:szCs w:val="24"/>
        </w:rPr>
        <w:t xml:space="preserve">    1.我公司所供产品均为原厂生产或正规销售渠道进货。如采购人需要，可以提供原生产厂家到我公司的完整供应链销售凭证。</w:t>
      </w:r>
    </w:p>
    <w:p w:rsidR="00B812BA" w:rsidRDefault="000E5C91">
      <w:pPr>
        <w:snapToGrid w:val="0"/>
        <w:rPr>
          <w:rFonts w:ascii="仿宋_GB2312" w:eastAsia="仿宋_GB2312"/>
          <w:sz w:val="24"/>
          <w:szCs w:val="24"/>
        </w:rPr>
      </w:pPr>
      <w:r>
        <w:rPr>
          <w:rFonts w:ascii="仿宋_GB2312" w:eastAsia="仿宋_GB2312" w:hint="eastAsia"/>
          <w:sz w:val="24"/>
          <w:szCs w:val="24"/>
        </w:rPr>
        <w:t xml:space="preserve">    2.我公司所供产品如果存在以次充好、陈货杂货、虚假生产日期、逾期供货等情况，愿意承担一切法律责任。</w:t>
      </w:r>
    </w:p>
    <w:p w:rsidR="00B812BA" w:rsidRDefault="000E5C91">
      <w:pPr>
        <w:snapToGrid w:val="0"/>
        <w:ind w:firstLineChars="200" w:firstLine="480"/>
        <w:rPr>
          <w:rFonts w:ascii="仿宋_GB2312" w:eastAsia="仿宋_GB2312"/>
          <w:sz w:val="24"/>
          <w:szCs w:val="24"/>
        </w:rPr>
      </w:pPr>
      <w:r>
        <w:rPr>
          <w:rFonts w:ascii="仿宋_GB2312" w:eastAsia="仿宋_GB2312" w:hint="eastAsia"/>
          <w:sz w:val="24"/>
          <w:szCs w:val="24"/>
        </w:rPr>
        <w:t>3.我公司所供产品如果存在任何外包装或内物破损、产品过期等情况，承诺24小时内提供替换产品。</w:t>
      </w:r>
    </w:p>
    <w:p w:rsidR="00B812BA" w:rsidRDefault="000E5C91">
      <w:pPr>
        <w:snapToGrid w:val="0"/>
        <w:ind w:firstLineChars="200" w:firstLine="480"/>
        <w:rPr>
          <w:rFonts w:ascii="仿宋_GB2312" w:eastAsia="仿宋_GB2312"/>
          <w:sz w:val="24"/>
          <w:szCs w:val="24"/>
        </w:rPr>
      </w:pPr>
      <w:r>
        <w:rPr>
          <w:rFonts w:ascii="仿宋_GB2312" w:eastAsia="仿宋_GB2312" w:hint="eastAsia"/>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rsidR="00B812BA" w:rsidRDefault="000E5C91">
      <w:pPr>
        <w:snapToGrid w:val="0"/>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.我公司对提供的产品进行质量保证，若因我公司产品质量问题，造成贵公司损失的，我公司承担相应责任。</w:t>
      </w:r>
    </w:p>
    <w:p w:rsidR="00B812BA" w:rsidRDefault="00B812BA">
      <w:pPr>
        <w:snapToGrid w:val="0"/>
        <w:rPr>
          <w:rFonts w:ascii="仿宋_GB2312" w:eastAsia="仿宋_GB2312"/>
          <w:sz w:val="24"/>
          <w:szCs w:val="24"/>
        </w:rPr>
      </w:pPr>
    </w:p>
    <w:p w:rsidR="00B812BA" w:rsidRDefault="00B812BA">
      <w:pPr>
        <w:snapToGrid w:val="0"/>
        <w:rPr>
          <w:rFonts w:ascii="仿宋_GB2312" w:eastAsia="仿宋_GB2312"/>
          <w:sz w:val="24"/>
          <w:szCs w:val="24"/>
        </w:rPr>
      </w:pPr>
    </w:p>
    <w:p w:rsidR="00B812BA" w:rsidRDefault="00B812BA">
      <w:pPr>
        <w:snapToGrid w:val="0"/>
        <w:rPr>
          <w:rFonts w:ascii="仿宋_GB2312" w:eastAsia="仿宋_GB2312"/>
          <w:sz w:val="24"/>
          <w:szCs w:val="24"/>
        </w:rPr>
      </w:pPr>
    </w:p>
    <w:p w:rsidR="00B812BA" w:rsidRDefault="00B812BA">
      <w:pPr>
        <w:snapToGrid w:val="0"/>
        <w:rPr>
          <w:rFonts w:ascii="仿宋_GB2312" w:eastAsia="仿宋_GB2312"/>
          <w:sz w:val="24"/>
          <w:szCs w:val="24"/>
        </w:rPr>
      </w:pPr>
    </w:p>
    <w:p w:rsidR="00B812BA" w:rsidRDefault="000E5C91">
      <w:pPr>
        <w:snapToGrid w:val="0"/>
        <w:ind w:rightChars="39" w:right="82" w:firstLineChars="200" w:firstLine="480"/>
        <w:jc w:val="right"/>
        <w:rPr>
          <w:rFonts w:ascii="仿宋_GB2312" w:eastAsia="仿宋_GB2312" w:hAnsi="宋体"/>
          <w:sz w:val="24"/>
          <w:szCs w:val="24"/>
        </w:rPr>
      </w:pPr>
      <w:r>
        <w:rPr>
          <w:rFonts w:ascii="仿宋_GB2312" w:eastAsia="仿宋_GB2312" w:hAnsi="宋体" w:hint="eastAsia"/>
          <w:sz w:val="24"/>
          <w:szCs w:val="24"/>
        </w:rPr>
        <w:t>报价单位名称（公章）：</w:t>
      </w:r>
    </w:p>
    <w:p w:rsidR="00B812BA" w:rsidRDefault="000E5C91">
      <w:pPr>
        <w:snapToGrid w:val="0"/>
        <w:jc w:val="right"/>
        <w:rPr>
          <w:rFonts w:ascii="仿宋_GB2312" w:eastAsia="仿宋_GB2312" w:hAnsi="宋体"/>
          <w:sz w:val="24"/>
          <w:szCs w:val="24"/>
        </w:rPr>
      </w:pP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t>二○二一年月日</w:t>
      </w:r>
    </w:p>
    <w:p w:rsidR="00B812BA" w:rsidRDefault="00B812BA"/>
    <w:p w:rsidR="00B812BA" w:rsidRDefault="00B812BA">
      <w:pPr>
        <w:pStyle w:val="10"/>
      </w:pPr>
    </w:p>
    <w:p w:rsidR="00B812BA" w:rsidRDefault="00B812BA"/>
    <w:p w:rsidR="00B812BA" w:rsidRDefault="00B812BA">
      <w:pPr>
        <w:pStyle w:val="10"/>
      </w:pPr>
    </w:p>
    <w:p w:rsidR="00B812BA" w:rsidRDefault="00B812BA"/>
    <w:p w:rsidR="00B812BA" w:rsidRDefault="00B812BA">
      <w:pPr>
        <w:pStyle w:val="10"/>
      </w:pPr>
    </w:p>
    <w:p w:rsidR="00B812BA" w:rsidRDefault="00B812BA"/>
    <w:p w:rsidR="00B812BA" w:rsidRDefault="00B812BA">
      <w:pPr>
        <w:pStyle w:val="10"/>
      </w:pPr>
    </w:p>
    <w:p w:rsidR="00B812BA" w:rsidRDefault="00B812BA"/>
    <w:p w:rsidR="00B812BA" w:rsidRDefault="00B812BA">
      <w:pPr>
        <w:pStyle w:val="10"/>
      </w:pPr>
    </w:p>
    <w:p w:rsidR="00B812BA" w:rsidRDefault="00B812BA"/>
    <w:p w:rsidR="00B812BA" w:rsidRDefault="00B812BA">
      <w:pPr>
        <w:pStyle w:val="10"/>
      </w:pPr>
    </w:p>
    <w:p w:rsidR="00B812BA" w:rsidRDefault="00B812BA"/>
    <w:p w:rsidR="00B812BA" w:rsidRDefault="00B812BA">
      <w:pPr>
        <w:pStyle w:val="10"/>
      </w:pPr>
    </w:p>
    <w:p w:rsidR="00B812BA" w:rsidRDefault="00B812BA"/>
    <w:p w:rsidR="006B0935" w:rsidRDefault="006B0935" w:rsidP="006B0935">
      <w:pPr>
        <w:pStyle w:val="10"/>
      </w:pPr>
    </w:p>
    <w:p w:rsidR="006B0935" w:rsidRDefault="006B0935" w:rsidP="006B0935"/>
    <w:p w:rsidR="006B0935" w:rsidRDefault="006B0935" w:rsidP="006B0935">
      <w:pPr>
        <w:pStyle w:val="10"/>
      </w:pPr>
    </w:p>
    <w:p w:rsidR="006B0935" w:rsidRDefault="006B0935" w:rsidP="006B0935"/>
    <w:p w:rsidR="006B0935" w:rsidRDefault="006B0935" w:rsidP="006B0935">
      <w:pPr>
        <w:pStyle w:val="10"/>
      </w:pPr>
    </w:p>
    <w:p w:rsidR="006B0935" w:rsidRDefault="006B0935" w:rsidP="006B0935"/>
    <w:p w:rsidR="006B0935" w:rsidRDefault="006B0935" w:rsidP="006B0935">
      <w:pPr>
        <w:pStyle w:val="10"/>
      </w:pPr>
    </w:p>
    <w:p w:rsidR="006B0935" w:rsidRPr="006B0935" w:rsidRDefault="006B0935" w:rsidP="006B0935"/>
    <w:p w:rsidR="00B812BA" w:rsidRDefault="00B812BA">
      <w:pPr>
        <w:pStyle w:val="10"/>
      </w:pPr>
    </w:p>
    <w:p w:rsidR="00B812BA" w:rsidRDefault="000E5C91">
      <w:pPr>
        <w:jc w:val="left"/>
        <w:rPr>
          <w:rStyle w:val="1CharChar"/>
          <w:rFonts w:ascii="仿宋_GB2312" w:eastAsia="仿宋_GB2312"/>
          <w:sz w:val="30"/>
        </w:rPr>
      </w:pPr>
      <w:r>
        <w:rPr>
          <w:rStyle w:val="1CharChar"/>
          <w:rFonts w:ascii="仿宋_GB2312" w:eastAsia="仿宋_GB2312" w:hint="eastAsia"/>
          <w:sz w:val="30"/>
        </w:rPr>
        <w:lastRenderedPageBreak/>
        <w:t xml:space="preserve">附件五 </w:t>
      </w:r>
    </w:p>
    <w:p w:rsidR="00B812BA" w:rsidRDefault="000E5C91">
      <w:pPr>
        <w:jc w:val="center"/>
        <w:rPr>
          <w:rFonts w:ascii="仿宋_GB2312" w:eastAsia="仿宋_GB2312"/>
          <w:b/>
          <w:sz w:val="44"/>
        </w:rPr>
      </w:pPr>
      <w:r>
        <w:rPr>
          <w:rFonts w:ascii="仿宋_GB2312" w:eastAsia="仿宋_GB2312" w:hint="eastAsia"/>
          <w:b/>
          <w:sz w:val="44"/>
        </w:rPr>
        <w:t>承诺书</w:t>
      </w:r>
    </w:p>
    <w:p w:rsidR="00B812BA" w:rsidRDefault="00B812BA">
      <w:pPr>
        <w:snapToGrid w:val="0"/>
        <w:ind w:firstLineChars="600" w:firstLine="1926"/>
        <w:jc w:val="left"/>
        <w:rPr>
          <w:rFonts w:ascii="仿宋_GB2312" w:eastAsia="仿宋_GB2312"/>
          <w:b/>
          <w:spacing w:val="40"/>
          <w:sz w:val="24"/>
          <w:szCs w:val="24"/>
        </w:rPr>
      </w:pPr>
    </w:p>
    <w:p w:rsidR="00B812BA" w:rsidRDefault="000E5C91">
      <w:pPr>
        <w:spacing w:line="360" w:lineRule="auto"/>
        <w:jc w:val="left"/>
        <w:rPr>
          <w:rFonts w:ascii="仿宋_GB2312" w:eastAsia="仿宋_GB2312"/>
          <w:sz w:val="30"/>
          <w:szCs w:val="22"/>
        </w:rPr>
      </w:pPr>
      <w:r>
        <w:rPr>
          <w:rFonts w:ascii="仿宋_GB2312" w:eastAsia="仿宋_GB2312" w:hint="eastAsia"/>
          <w:sz w:val="30"/>
          <w:szCs w:val="22"/>
        </w:rPr>
        <w:t>杭州临江环境能源有限公司：</w:t>
      </w:r>
    </w:p>
    <w:p w:rsidR="00B812BA" w:rsidRDefault="000E5C91">
      <w:pPr>
        <w:spacing w:line="360" w:lineRule="auto"/>
        <w:jc w:val="left"/>
        <w:rPr>
          <w:rFonts w:ascii="仿宋_GB2312" w:eastAsia="仿宋_GB2312"/>
          <w:sz w:val="30"/>
          <w:szCs w:val="22"/>
        </w:rPr>
      </w:pPr>
      <w:r>
        <w:rPr>
          <w:rFonts w:ascii="仿宋_GB2312" w:eastAsia="仿宋_GB2312" w:hint="eastAsia"/>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rsidR="00B812BA" w:rsidRDefault="000E5C91">
      <w:pPr>
        <w:spacing w:line="360" w:lineRule="auto"/>
        <w:ind w:firstLineChars="200" w:firstLine="600"/>
        <w:jc w:val="left"/>
        <w:rPr>
          <w:rFonts w:ascii="仿宋_GB2312" w:eastAsia="仿宋_GB2312"/>
          <w:sz w:val="30"/>
          <w:szCs w:val="22"/>
        </w:rPr>
      </w:pPr>
      <w:r>
        <w:rPr>
          <w:rFonts w:ascii="仿宋_GB2312" w:eastAsia="仿宋_GB2312" w:hint="eastAsia"/>
          <w:sz w:val="30"/>
          <w:szCs w:val="22"/>
        </w:rPr>
        <w:t>特此承诺!</w:t>
      </w:r>
    </w:p>
    <w:p w:rsidR="00B812BA" w:rsidRDefault="00B812BA">
      <w:pPr>
        <w:spacing w:line="360" w:lineRule="auto"/>
        <w:jc w:val="left"/>
        <w:rPr>
          <w:rFonts w:ascii="仿宋_GB2312" w:eastAsia="仿宋_GB2312"/>
          <w:sz w:val="30"/>
          <w:szCs w:val="22"/>
        </w:rPr>
      </w:pPr>
    </w:p>
    <w:p w:rsidR="00B812BA" w:rsidRDefault="00B812BA">
      <w:pPr>
        <w:spacing w:line="360" w:lineRule="auto"/>
        <w:jc w:val="left"/>
        <w:rPr>
          <w:rFonts w:ascii="仿宋_GB2312" w:eastAsia="仿宋_GB2312"/>
          <w:sz w:val="30"/>
          <w:szCs w:val="22"/>
        </w:rPr>
      </w:pPr>
    </w:p>
    <w:p w:rsidR="00B812BA" w:rsidRDefault="00B812BA">
      <w:pPr>
        <w:spacing w:line="360" w:lineRule="auto"/>
        <w:jc w:val="left"/>
        <w:rPr>
          <w:rFonts w:ascii="仿宋_GB2312" w:eastAsia="仿宋_GB2312"/>
          <w:sz w:val="30"/>
          <w:szCs w:val="22"/>
        </w:rPr>
      </w:pPr>
    </w:p>
    <w:p w:rsidR="00B812BA" w:rsidRDefault="00B812BA">
      <w:pPr>
        <w:spacing w:line="360" w:lineRule="auto"/>
        <w:jc w:val="left"/>
        <w:rPr>
          <w:rFonts w:ascii="仿宋_GB2312" w:eastAsia="仿宋_GB2312"/>
          <w:sz w:val="30"/>
          <w:szCs w:val="22"/>
        </w:rPr>
      </w:pPr>
    </w:p>
    <w:p w:rsidR="00B812BA" w:rsidRDefault="000E5C91">
      <w:pPr>
        <w:spacing w:line="360" w:lineRule="auto"/>
        <w:ind w:leftChars="1988" w:left="4175"/>
        <w:jc w:val="left"/>
        <w:rPr>
          <w:rFonts w:ascii="仿宋_GB2312" w:eastAsia="仿宋_GB2312"/>
          <w:sz w:val="30"/>
          <w:szCs w:val="22"/>
        </w:rPr>
      </w:pPr>
      <w:r>
        <w:rPr>
          <w:rFonts w:ascii="仿宋_GB2312" w:eastAsia="仿宋_GB2312" w:hint="eastAsia"/>
          <w:sz w:val="30"/>
          <w:szCs w:val="22"/>
        </w:rPr>
        <w:t xml:space="preserve">  报价单位：                           2021年    月    日</w:t>
      </w:r>
    </w:p>
    <w:p w:rsidR="00B812BA" w:rsidRDefault="00B812BA">
      <w:pPr>
        <w:pStyle w:val="10"/>
        <w:rPr>
          <w:rFonts w:ascii="仿宋_GB2312" w:eastAsia="仿宋_GB2312"/>
          <w:b w:val="0"/>
          <w:caps w:val="0"/>
          <w:sz w:val="30"/>
          <w:szCs w:val="22"/>
        </w:rPr>
      </w:pPr>
    </w:p>
    <w:p w:rsidR="00B812BA" w:rsidRDefault="00B812BA">
      <w:pPr>
        <w:rPr>
          <w:rFonts w:ascii="仿宋_GB2312" w:eastAsia="仿宋_GB2312"/>
          <w:sz w:val="30"/>
          <w:szCs w:val="22"/>
        </w:rPr>
      </w:pPr>
    </w:p>
    <w:p w:rsidR="00B812BA" w:rsidRDefault="00B812BA">
      <w:pPr>
        <w:pStyle w:val="10"/>
        <w:rPr>
          <w:rFonts w:ascii="仿宋_GB2312" w:eastAsia="仿宋_GB2312"/>
          <w:b w:val="0"/>
          <w:caps w:val="0"/>
          <w:sz w:val="30"/>
          <w:szCs w:val="22"/>
        </w:rPr>
      </w:pPr>
    </w:p>
    <w:p w:rsidR="00B812BA" w:rsidRDefault="00B812BA">
      <w:pPr>
        <w:rPr>
          <w:rFonts w:ascii="仿宋_GB2312" w:eastAsia="仿宋_GB2312"/>
          <w:sz w:val="30"/>
          <w:szCs w:val="22"/>
        </w:rPr>
      </w:pPr>
    </w:p>
    <w:p w:rsidR="00B812BA" w:rsidRDefault="00B812BA">
      <w:pPr>
        <w:pStyle w:val="10"/>
        <w:rPr>
          <w:rFonts w:ascii="仿宋_GB2312" w:eastAsia="仿宋_GB2312"/>
          <w:b w:val="0"/>
          <w:caps w:val="0"/>
          <w:sz w:val="30"/>
          <w:szCs w:val="22"/>
        </w:rPr>
      </w:pPr>
    </w:p>
    <w:p w:rsidR="00B812BA" w:rsidRDefault="00B812BA">
      <w:pPr>
        <w:rPr>
          <w:rFonts w:ascii="仿宋_GB2312" w:eastAsia="仿宋_GB2312"/>
          <w:sz w:val="30"/>
          <w:szCs w:val="22"/>
        </w:rPr>
      </w:pPr>
    </w:p>
    <w:p w:rsidR="00B812BA" w:rsidRDefault="00B812BA">
      <w:pPr>
        <w:pStyle w:val="10"/>
        <w:rPr>
          <w:rFonts w:ascii="仿宋_GB2312" w:eastAsia="仿宋_GB2312"/>
          <w:b w:val="0"/>
          <w:caps w:val="0"/>
          <w:sz w:val="30"/>
          <w:szCs w:val="22"/>
        </w:rPr>
      </w:pPr>
    </w:p>
    <w:p w:rsidR="00B812BA" w:rsidRDefault="00B812BA">
      <w:pPr>
        <w:rPr>
          <w:rFonts w:ascii="仿宋_GB2312" w:eastAsia="仿宋_GB2312"/>
          <w:sz w:val="30"/>
          <w:szCs w:val="22"/>
        </w:rPr>
      </w:pPr>
    </w:p>
    <w:p w:rsidR="00B812BA" w:rsidRDefault="00B812BA">
      <w:pPr>
        <w:pStyle w:val="10"/>
        <w:rPr>
          <w:rFonts w:ascii="仿宋_GB2312" w:eastAsia="仿宋_GB2312"/>
          <w:b w:val="0"/>
          <w:caps w:val="0"/>
          <w:sz w:val="30"/>
          <w:szCs w:val="22"/>
        </w:rPr>
      </w:pPr>
    </w:p>
    <w:p w:rsidR="00B812BA" w:rsidRDefault="00B812BA">
      <w:pPr>
        <w:rPr>
          <w:rFonts w:ascii="仿宋_GB2312" w:eastAsia="仿宋_GB2312"/>
          <w:sz w:val="30"/>
          <w:szCs w:val="22"/>
        </w:rPr>
      </w:pPr>
    </w:p>
    <w:p w:rsidR="00B812BA" w:rsidRDefault="00B812BA">
      <w:pPr>
        <w:pStyle w:val="10"/>
        <w:rPr>
          <w:rFonts w:ascii="仿宋_GB2312" w:eastAsia="仿宋_GB2312"/>
          <w:b w:val="0"/>
          <w:caps w:val="0"/>
          <w:sz w:val="30"/>
          <w:szCs w:val="22"/>
        </w:rPr>
      </w:pPr>
    </w:p>
    <w:p w:rsidR="006B0935" w:rsidRDefault="006B0935" w:rsidP="006B0935"/>
    <w:p w:rsidR="006B0935" w:rsidRDefault="006B0935" w:rsidP="006B0935">
      <w:pPr>
        <w:pStyle w:val="10"/>
      </w:pPr>
    </w:p>
    <w:p w:rsidR="006B0935" w:rsidRDefault="006B0935" w:rsidP="006B0935"/>
    <w:p w:rsidR="006B0935" w:rsidRDefault="006B0935" w:rsidP="006B0935">
      <w:pPr>
        <w:pStyle w:val="10"/>
      </w:pPr>
    </w:p>
    <w:p w:rsidR="006B0935" w:rsidRDefault="006B0935" w:rsidP="006B0935"/>
    <w:p w:rsidR="006B0935" w:rsidRPr="006B0935" w:rsidRDefault="006B0935" w:rsidP="006B0935">
      <w:pPr>
        <w:pStyle w:val="10"/>
      </w:pPr>
    </w:p>
    <w:p w:rsidR="00B812BA" w:rsidRDefault="00B812BA"/>
    <w:p w:rsidR="00B812BA" w:rsidRDefault="000E5C91">
      <w:pPr>
        <w:jc w:val="left"/>
        <w:rPr>
          <w:rStyle w:val="1CharChar"/>
          <w:rFonts w:ascii="仿宋_GB2312" w:eastAsia="仿宋_GB2312"/>
          <w:sz w:val="30"/>
          <w:szCs w:val="22"/>
          <w:lang w:val="en-GB"/>
        </w:rPr>
      </w:pPr>
      <w:bookmarkStart w:id="14" w:name="_Toc509229875"/>
      <w:bookmarkStart w:id="15" w:name="_Toc509228412"/>
      <w:bookmarkStart w:id="16" w:name="_Toc473012596"/>
      <w:r>
        <w:rPr>
          <w:rStyle w:val="1CharChar"/>
          <w:rFonts w:ascii="仿宋_GB2312" w:eastAsia="仿宋_GB2312" w:hint="eastAsia"/>
          <w:sz w:val="30"/>
          <w:szCs w:val="22"/>
          <w:lang w:val="en-GB"/>
        </w:rPr>
        <w:lastRenderedPageBreak/>
        <w:t>附件六</w:t>
      </w:r>
    </w:p>
    <w:p w:rsidR="00B812BA" w:rsidRDefault="000E5C91">
      <w:pPr>
        <w:pStyle w:val="a6"/>
        <w:spacing w:line="360" w:lineRule="auto"/>
        <w:rPr>
          <w:rStyle w:val="1CharChar"/>
          <w:rFonts w:ascii="仿宋_GB2312" w:eastAsia="仿宋_GB2312"/>
          <w:b/>
          <w:spacing w:val="0"/>
          <w:sz w:val="44"/>
          <w:lang w:val="en-GB"/>
        </w:rPr>
      </w:pPr>
      <w:r>
        <w:rPr>
          <w:rStyle w:val="1CharChar"/>
          <w:rFonts w:ascii="仿宋_GB2312" w:eastAsia="仿宋_GB2312" w:hint="eastAsia"/>
          <w:b/>
          <w:spacing w:val="0"/>
          <w:sz w:val="44"/>
          <w:lang w:val="en-GB"/>
        </w:rPr>
        <w:t xml:space="preserve">  合同</w:t>
      </w:r>
      <w:bookmarkEnd w:id="14"/>
      <w:bookmarkEnd w:id="15"/>
      <w:bookmarkEnd w:id="16"/>
      <w:r>
        <w:rPr>
          <w:rStyle w:val="1CharChar"/>
          <w:rFonts w:ascii="仿宋_GB2312" w:eastAsia="仿宋_GB2312" w:hint="eastAsia"/>
          <w:b/>
          <w:spacing w:val="0"/>
          <w:sz w:val="44"/>
          <w:lang w:val="en-GB"/>
        </w:rPr>
        <w:t>基本条款</w:t>
      </w:r>
    </w:p>
    <w:p w:rsidR="00B812BA" w:rsidRDefault="000E5C91" w:rsidP="006B0935">
      <w:pPr>
        <w:spacing w:line="360" w:lineRule="auto"/>
        <w:ind w:firstLineChars="217" w:firstLine="521"/>
        <w:rPr>
          <w:rFonts w:ascii="仿宋_GB2312" w:eastAsia="仿宋_GB2312" w:hAnsi="宋体"/>
          <w:sz w:val="24"/>
          <w:szCs w:val="24"/>
          <w:u w:val="single"/>
        </w:rPr>
      </w:pPr>
      <w:r>
        <w:rPr>
          <w:rFonts w:ascii="仿宋_GB2312" w:eastAsia="仿宋_GB2312" w:hAnsi="宋体" w:hint="eastAsia"/>
          <w:sz w:val="24"/>
          <w:szCs w:val="24"/>
        </w:rPr>
        <w:t>甲方：</w:t>
      </w:r>
      <w:r>
        <w:rPr>
          <w:rFonts w:ascii="仿宋_GB2312" w:eastAsia="仿宋_GB2312" w:hAnsi="宋体" w:hint="eastAsia"/>
          <w:sz w:val="24"/>
          <w:szCs w:val="24"/>
          <w:u w:val="single"/>
        </w:rPr>
        <w:t xml:space="preserve">  杭州临江环境能源有限公司 </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乙方：</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cs="宋体" w:hint="eastAsia"/>
          <w:kern w:val="0"/>
          <w:sz w:val="24"/>
          <w:szCs w:val="24"/>
        </w:rPr>
        <w:t>根据《中华人民共和国合同法》等法律法规</w:t>
      </w:r>
      <w:r>
        <w:rPr>
          <w:rFonts w:ascii="仿宋_GB2312" w:eastAsia="仿宋_GB2312" w:hint="eastAsia"/>
          <w:sz w:val="24"/>
          <w:szCs w:val="24"/>
        </w:rPr>
        <w:t>及招、投标文件的</w:t>
      </w:r>
      <w:r>
        <w:rPr>
          <w:rFonts w:ascii="仿宋_GB2312" w:eastAsia="仿宋_GB2312" w:hAnsi="宋体" w:cs="宋体" w:hint="eastAsia"/>
          <w:kern w:val="0"/>
          <w:sz w:val="24"/>
          <w:szCs w:val="24"/>
        </w:rPr>
        <w:t>要求，双方经招标、投标并协商一致，</w:t>
      </w:r>
      <w:r>
        <w:rPr>
          <w:rFonts w:ascii="仿宋_GB2312" w:eastAsia="仿宋_GB2312" w:hAnsi="宋体" w:hint="eastAsia"/>
          <w:sz w:val="24"/>
          <w:szCs w:val="24"/>
        </w:rPr>
        <w:t>就甲方向乙方采购工业气体事宜</w:t>
      </w:r>
      <w:r>
        <w:rPr>
          <w:rFonts w:ascii="仿宋_GB2312" w:eastAsia="仿宋_GB2312" w:hint="eastAsia"/>
          <w:sz w:val="24"/>
          <w:szCs w:val="24"/>
        </w:rPr>
        <w:t>达成如下条款：</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一、产品名称、技术指标、单价、数量、总价：（金额单位:元）</w:t>
      </w:r>
    </w:p>
    <w:tbl>
      <w:tblPr>
        <w:tblW w:w="9156" w:type="dxa"/>
        <w:tblCellMar>
          <w:left w:w="0" w:type="dxa"/>
          <w:right w:w="0" w:type="dxa"/>
        </w:tblCellMar>
        <w:tblLook w:val="04A0"/>
      </w:tblPr>
      <w:tblGrid>
        <w:gridCol w:w="918"/>
        <w:gridCol w:w="1475"/>
        <w:gridCol w:w="2055"/>
        <w:gridCol w:w="1168"/>
        <w:gridCol w:w="1100"/>
        <w:gridCol w:w="1203"/>
        <w:gridCol w:w="1237"/>
      </w:tblGrid>
      <w:tr w:rsidR="00B812BA">
        <w:trPr>
          <w:trHeight w:val="485"/>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序号</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名称</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规格型号</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jc w:val="center"/>
              <w:rPr>
                <w:rFonts w:ascii="仿宋_GB2312" w:eastAsia="仿宋_GB2312" w:hAnsi="宋体"/>
                <w:sz w:val="24"/>
                <w:szCs w:val="24"/>
              </w:rPr>
            </w:pPr>
            <w:r>
              <w:rPr>
                <w:rFonts w:ascii="仿宋_GB2312" w:eastAsia="仿宋_GB2312" w:hAnsi="宋体" w:hint="eastAsia"/>
                <w:sz w:val="24"/>
                <w:szCs w:val="24"/>
              </w:rPr>
              <w:t>数量</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jc w:val="center"/>
              <w:rPr>
                <w:rFonts w:ascii="仿宋_GB2312" w:eastAsia="仿宋_GB2312" w:hAnsi="宋体"/>
                <w:sz w:val="24"/>
                <w:szCs w:val="24"/>
              </w:rPr>
            </w:pPr>
            <w:r>
              <w:rPr>
                <w:rFonts w:ascii="仿宋_GB2312" w:eastAsia="仿宋_GB2312" w:hAnsi="宋体" w:hint="eastAsia"/>
                <w:sz w:val="24"/>
                <w:szCs w:val="24"/>
              </w:rPr>
              <w:t>单位</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单价（元）</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总价（元）</w:t>
            </w: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工业氧气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40L 15MPa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工业乙炔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40L 1.5MPa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工业氩气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40L 15MPa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4</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纯氧气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纯氩气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6</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高纯氦气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纯氮气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40L 12MPa，99.99%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8</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煤气</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35.5L 0.5-1.2MPa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6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9</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丙烷</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80L 15MPa</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r w:rsidR="00B812BA">
        <w:trPr>
          <w:trHeight w:val="476"/>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10</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pPr>
              <w:spacing w:line="360" w:lineRule="auto"/>
              <w:rPr>
                <w:rFonts w:ascii="仿宋_GB2312" w:eastAsia="仿宋_GB2312" w:hAnsi="宋体"/>
                <w:sz w:val="24"/>
                <w:szCs w:val="24"/>
              </w:rPr>
            </w:pPr>
            <w:r>
              <w:rPr>
                <w:rFonts w:ascii="仿宋_GB2312" w:eastAsia="仿宋_GB2312" w:hAnsi="宋体" w:hint="eastAsia"/>
                <w:sz w:val="24"/>
                <w:szCs w:val="24"/>
              </w:rPr>
              <w:t>合计</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290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瓶</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12BA" w:rsidRDefault="00B812BA" w:rsidP="006B0935">
            <w:pPr>
              <w:spacing w:line="360" w:lineRule="auto"/>
              <w:ind w:firstLineChars="217" w:firstLine="521"/>
              <w:rPr>
                <w:rFonts w:ascii="仿宋_GB2312" w:eastAsia="仿宋_GB2312" w:hAnsi="宋体"/>
                <w:sz w:val="24"/>
                <w:szCs w:val="24"/>
              </w:rPr>
            </w:pPr>
          </w:p>
        </w:tc>
      </w:tr>
    </w:tbl>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int="eastAsia"/>
          <w:sz w:val="24"/>
          <w:szCs w:val="24"/>
        </w:rPr>
        <w:t>备注：不含气瓶费用，气瓶由</w:t>
      </w:r>
      <w:r w:rsidR="006B0935">
        <w:rPr>
          <w:rFonts w:ascii="仿宋_GB2312" w:eastAsia="仿宋_GB2312" w:hint="eastAsia"/>
          <w:sz w:val="24"/>
          <w:szCs w:val="24"/>
        </w:rPr>
        <w:t>乙方</w:t>
      </w:r>
      <w:r>
        <w:rPr>
          <w:rFonts w:ascii="仿宋_GB2312" w:eastAsia="仿宋_GB2312" w:hint="eastAsia"/>
          <w:sz w:val="24"/>
          <w:szCs w:val="24"/>
        </w:rPr>
        <w:t>提供</w:t>
      </w:r>
      <w:r w:rsidR="006B0935">
        <w:rPr>
          <w:rFonts w:ascii="仿宋_GB2312" w:eastAsia="仿宋_GB2312" w:hint="eastAsia"/>
          <w:sz w:val="24"/>
          <w:szCs w:val="24"/>
        </w:rPr>
        <w:t>给甲方</w:t>
      </w:r>
      <w:r>
        <w:rPr>
          <w:rFonts w:ascii="仿宋_GB2312" w:eastAsia="仿宋_GB2312" w:hint="eastAsia"/>
          <w:sz w:val="24"/>
          <w:szCs w:val="24"/>
        </w:rPr>
        <w:t>使用，使用接受后退还给</w:t>
      </w:r>
      <w:r w:rsidR="006B0935">
        <w:rPr>
          <w:rFonts w:ascii="仿宋_GB2312" w:eastAsia="仿宋_GB2312" w:hint="eastAsia"/>
          <w:sz w:val="24"/>
          <w:szCs w:val="24"/>
        </w:rPr>
        <w:t>乙方</w:t>
      </w:r>
      <w:r>
        <w:rPr>
          <w:rFonts w:ascii="仿宋_GB2312" w:eastAsia="仿宋_GB2312" w:hint="eastAsia"/>
          <w:sz w:val="24"/>
          <w:szCs w:val="24"/>
        </w:rPr>
        <w:t>。</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1、以上合同单价系指乙方在甲方指定地点的交货价（包括货款、运输费、税费、检测费、服务费等相关费用）。</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2、本合同有效期自签订之日起1年。乙方承诺在合同有效期内，单价不变，甲方</w:t>
      </w:r>
      <w:r>
        <w:rPr>
          <w:rFonts w:ascii="仿宋_GB2312" w:eastAsia="仿宋_GB2312" w:hint="eastAsia"/>
          <w:sz w:val="24"/>
          <w:szCs w:val="24"/>
        </w:rPr>
        <w:t>可根据实际生产计划，按照合同价格，调整采购数量</w:t>
      </w:r>
      <w:r>
        <w:rPr>
          <w:rFonts w:ascii="仿宋_GB2312" w:eastAsia="仿宋_GB2312" w:hAnsi="宋体" w:hint="eastAsia"/>
          <w:sz w:val="24"/>
          <w:szCs w:val="24"/>
        </w:rPr>
        <w:t xml:space="preserve">，最终按实际供货数量结算，且不承担任何责任。 </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二、质量保证。</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1、乙方保证所供货物须符合甲方招标文件所规定的《招标内容及项目要求》，不得更换品牌和型号</w:t>
      </w:r>
      <w:r>
        <w:rPr>
          <w:rFonts w:ascii="仿宋_GB2312" w:eastAsia="仿宋_GB2312" w:hint="eastAsia"/>
          <w:sz w:val="24"/>
          <w:szCs w:val="24"/>
        </w:rPr>
        <w:t>，否则由此产生的费用由乙方承担。</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2、货物在交货过程中，发生意外事故和故障损失，如撞、刮、裂、损、折、泄漏、</w:t>
      </w:r>
      <w:r>
        <w:rPr>
          <w:rFonts w:ascii="仿宋_GB2312" w:eastAsia="仿宋_GB2312" w:hAnsi="宋体" w:hint="eastAsia"/>
          <w:sz w:val="24"/>
          <w:szCs w:val="24"/>
        </w:rPr>
        <w:lastRenderedPageBreak/>
        <w:t>环境污染等事故均由乙方承担责任。</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3、如乙方所供货物与合同要求不符，甲方有权拒收或退货，由此产生的一切责任和后果由乙方承担。</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三、履约保证金。</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本合同签订的同时，乙方应向甲方缴纳元（约合同总价的5%）作为履约保证金。待合同履行完毕后1个月后，乙方售后服务良好，无质量和服务问题，甲方原额无息退还履约保证金。</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四、交货数量、时间、地点及验收。</w:t>
      </w:r>
    </w:p>
    <w:p w:rsidR="00B812BA" w:rsidRDefault="000E5C91" w:rsidP="006B0935">
      <w:pPr>
        <w:spacing w:line="360" w:lineRule="auto"/>
        <w:ind w:firstLineChars="217" w:firstLine="521"/>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szCs w:val="22"/>
        </w:rPr>
        <w:t>根据甲方生产计划，确定送货数量要求，分批次送货，乙方负责在接到甲方电话或书面通知后2个工作日内完成每批次供货。乙方须提供该货物出厂检验合格报告，并配合甲方做好到货数量验收工作</w:t>
      </w:r>
      <w:r>
        <w:rPr>
          <w:rFonts w:ascii="仿宋_GB2312" w:eastAsia="仿宋_GB2312" w:hAnsi="宋体" w:cs="宋体" w:hint="eastAsia"/>
          <w:b/>
          <w:kern w:val="0"/>
          <w:sz w:val="24"/>
        </w:rPr>
        <w:t>。</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cs="宋体" w:hint="eastAsia"/>
          <w:kern w:val="0"/>
          <w:sz w:val="24"/>
        </w:rPr>
        <w:t>2、</w:t>
      </w:r>
      <w:r>
        <w:rPr>
          <w:rFonts w:ascii="仿宋_GB2312" w:eastAsia="仿宋_GB2312" w:hAnsi="宋体" w:hint="eastAsia"/>
          <w:sz w:val="24"/>
          <w:szCs w:val="24"/>
        </w:rPr>
        <w:t>乙方将货物运达甲方指定交货地点后,双方确认交货数量，并由双方在《</w:t>
      </w:r>
      <w:r>
        <w:rPr>
          <w:rFonts w:ascii="仿宋_GB2312" w:eastAsia="仿宋_GB2312" w:hAnsi="宋体"/>
          <w:sz w:val="24"/>
          <w:szCs w:val="24"/>
        </w:rPr>
        <w:t>采购量确认单</w:t>
      </w:r>
      <w:r>
        <w:rPr>
          <w:rFonts w:ascii="仿宋_GB2312" w:eastAsia="仿宋_GB2312" w:hAnsi="宋体" w:hint="eastAsia"/>
          <w:sz w:val="24"/>
          <w:szCs w:val="24"/>
        </w:rPr>
        <w:t>》上签字确认</w:t>
      </w:r>
      <w:r>
        <w:rPr>
          <w:rFonts w:ascii="仿宋_GB2312" w:eastAsia="仿宋_GB2312" w:hAnsi="宋体"/>
          <w:sz w:val="24"/>
          <w:szCs w:val="24"/>
        </w:rPr>
        <w:t>。</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五、售后服务。</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1、乙方保证在交货且数量验收后按照甲方要求办理出入库的有关手续。</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2、在货物使用过程中，如甲方生产出现异常问题，乙方应随时响应甲方的要求，指派技术人员提供免费现场指导，解决实际问题。期间乙方技术人员所产生的一切费用自行承担。</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六、货款的支付。</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1、货款按月结算，以实际到货量（以双方确认的《</w:t>
      </w:r>
      <w:r>
        <w:rPr>
          <w:rFonts w:ascii="仿宋_GB2312" w:eastAsia="仿宋_GB2312" w:hAnsi="宋体"/>
          <w:sz w:val="24"/>
          <w:szCs w:val="24"/>
        </w:rPr>
        <w:t>采购量确认单</w:t>
      </w:r>
      <w:r>
        <w:rPr>
          <w:rFonts w:ascii="仿宋_GB2312" w:eastAsia="仿宋_GB2312" w:hAnsi="宋体" w:hint="eastAsia"/>
          <w:sz w:val="24"/>
          <w:szCs w:val="24"/>
        </w:rPr>
        <w:t>》中的计量数据为准）结算货款。</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2、采购人提供经双方确认的送货清单及增值税专用发票，采购人自收到准确清单和发票后，于次月完成货款支付。</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七、其它约定。</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1、货物在整个运送过程中产生的一切费用，如货物装卸费用、安全费用、环保费用等全部由乙方负责。</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2、乙方必须遵守有关法律法规及甲方的规章制度。否则，乙方应承担相应责任。</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3、若甲方因工艺调整等因素影响，则甲方有权终止合同，并以实际使用量进行结算，且甲方不承担任何责任。</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八、违约责任。</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lastRenderedPageBreak/>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2、在供货期间内，若乙方提供的工业气体不</w:t>
      </w:r>
      <w:bookmarkStart w:id="17" w:name="_GoBack"/>
      <w:bookmarkEnd w:id="17"/>
      <w:r>
        <w:rPr>
          <w:rFonts w:ascii="仿宋_GB2312" w:eastAsia="仿宋_GB2312" w:hAnsi="宋体" w:hint="eastAsia"/>
          <w:sz w:val="24"/>
          <w:szCs w:val="24"/>
        </w:rPr>
        <w:t>符合国家相关要求，则甲方有权终止合同，没收履约保证金，乙方还需按甲方已总使用货物量合同价款5%的标准赔偿给甲方，作为甲方生产运行的损失补偿金。</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九、争议的解决。</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1、合同有效期内甲、乙双方均不得随意变更或解除合同。合同若有未尽事宜，需经双方共同协商，订立补充协议，补充协议与本合同有同等法律效力。</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2、在履行本合同过程中如发生纠纷,甲、乙双方应及时协商解决，如协商不成，双方均有权向甲方住所地法院诉讼解决。</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十、合同的生效和终止。</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1、本合同经甲、乙双方法定代表人或其委托人签字盖章后生效。招标文件、投标文件及招标过程中有关澄清文件、承诺书等均为本合同的组成部分，与本合同具有同等效力。</w:t>
      </w:r>
    </w:p>
    <w:p w:rsidR="00B812BA" w:rsidRDefault="000E5C91" w:rsidP="006B093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2、本合同一式捌份，甲方、乙方各执肆份。</w:t>
      </w:r>
    </w:p>
    <w:p w:rsidR="00B812BA" w:rsidRDefault="00B812BA">
      <w:pPr>
        <w:pStyle w:val="10"/>
      </w:pPr>
    </w:p>
    <w:sectPr w:rsidR="00B812BA" w:rsidSect="00B812BA">
      <w:pgSz w:w="11906" w:h="16838"/>
      <w:pgMar w:top="1701" w:right="1418" w:bottom="1134" w:left="1418" w:header="851" w:footer="992" w:gutter="0"/>
      <w:cols w:space="720"/>
      <w:docGrid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Lenovo" w:date="2020-12-24T13:34:00Z" w:initials="L">
    <w:p w:rsidR="00B812BA" w:rsidRDefault="000E5C91">
      <w:pPr>
        <w:pStyle w:val="a3"/>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6B62B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5ED" w:rsidRDefault="009455ED" w:rsidP="00B812BA">
      <w:r>
        <w:separator/>
      </w:r>
    </w:p>
  </w:endnote>
  <w:endnote w:type="continuationSeparator" w:id="1">
    <w:p w:rsidR="009455ED" w:rsidRDefault="009455ED" w:rsidP="00B81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elix Titling">
    <w:altName w:val="Times New Roman"/>
    <w:charset w:val="00"/>
    <w:family w:val="roman"/>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BA" w:rsidRDefault="00C53CC6">
    <w:pPr>
      <w:pStyle w:val="a5"/>
      <w:framePr w:wrap="around" w:vAnchor="text" w:hAnchor="margin" w:xAlign="center" w:y="1"/>
      <w:rPr>
        <w:rStyle w:val="a7"/>
      </w:rPr>
    </w:pPr>
    <w:r>
      <w:fldChar w:fldCharType="begin"/>
    </w:r>
    <w:r w:rsidR="000E5C91">
      <w:rPr>
        <w:rStyle w:val="a7"/>
      </w:rPr>
      <w:instrText xml:space="preserve">PAGE  </w:instrText>
    </w:r>
    <w:r>
      <w:fldChar w:fldCharType="separate"/>
    </w:r>
    <w:r w:rsidR="00CE2CB8">
      <w:rPr>
        <w:rStyle w:val="a7"/>
        <w:noProof/>
      </w:rPr>
      <w:t>11</w:t>
    </w:r>
    <w:r>
      <w:fldChar w:fldCharType="end"/>
    </w:r>
  </w:p>
  <w:p w:rsidR="00B812BA" w:rsidRDefault="00B812BA">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5ED" w:rsidRDefault="009455ED" w:rsidP="00B812BA">
      <w:r>
        <w:separator/>
      </w:r>
    </w:p>
  </w:footnote>
  <w:footnote w:type="continuationSeparator" w:id="1">
    <w:p w:rsidR="009455ED" w:rsidRDefault="009455ED" w:rsidP="00B81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A2E71"/>
    <w:multiLevelType w:val="singleLevel"/>
    <w:tmpl w:val="899A2E71"/>
    <w:lvl w:ilvl="0">
      <w:start w:val="2"/>
      <w:numFmt w:val="chineseCounting"/>
      <w:suff w:val="nothing"/>
      <w:lvlText w:val="%1、"/>
      <w:lvlJc w:val="left"/>
      <w:rPr>
        <w:rFonts w:hint="eastAsia"/>
      </w:rPr>
    </w:lvl>
  </w:abstractNum>
  <w:abstractNum w:abstractNumId="1">
    <w:nsid w:val="00000020"/>
    <w:multiLevelType w:val="multilevel"/>
    <w:tmpl w:val="00000020"/>
    <w:lvl w:ilvl="0">
      <w:start w:val="1"/>
      <w:numFmt w:val="decimal"/>
      <w:pStyle w:val="1"/>
      <w:isLgl/>
      <w:lvlText w:val="%1."/>
      <w:lvlJc w:val="left"/>
      <w:pPr>
        <w:tabs>
          <w:tab w:val="left" w:pos="360"/>
        </w:tabs>
        <w:ind w:left="0" w:firstLine="0"/>
      </w:pPr>
      <w:rPr>
        <w:rFonts w:ascii="Arial" w:hAnsi="Arial" w:hint="default"/>
        <w:b/>
        <w:i w:val="0"/>
        <w:sz w:val="32"/>
      </w:rPr>
    </w:lvl>
    <w:lvl w:ilvl="1">
      <w:start w:val="1"/>
      <w:numFmt w:val="decimal"/>
      <w:lvlText w:val="%1.%2."/>
      <w:lvlJc w:val="left"/>
      <w:pPr>
        <w:tabs>
          <w:tab w:val="left" w:pos="720"/>
        </w:tabs>
        <w:ind w:left="567" w:hanging="567"/>
      </w:pPr>
      <w:rPr>
        <w:rFonts w:hint="eastAsia"/>
      </w:rPr>
    </w:lvl>
    <w:lvl w:ilvl="2">
      <w:start w:val="1"/>
      <w:numFmt w:val="decimal"/>
      <w:lvlText w:val="%1.%2.%3."/>
      <w:lvlJc w:val="left"/>
      <w:pPr>
        <w:tabs>
          <w:tab w:val="left" w:pos="1429"/>
        </w:tabs>
        <w:ind w:left="142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start w:val="1"/>
      <w:numFmt w:val="none"/>
      <w:lvlText w:val="一、"/>
      <w:lvlJc w:val="left"/>
      <w:pPr>
        <w:ind w:left="1305" w:hanging="72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3">
    <w:nsid w:val="4E1378EF"/>
    <w:multiLevelType w:val="multilevel"/>
    <w:tmpl w:val="4E1378E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7DD4E97"/>
    <w:multiLevelType w:val="singleLevel"/>
    <w:tmpl w:val="77DD4E97"/>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297576D"/>
    <w:rsid w:val="000E5C91"/>
    <w:rsid w:val="006B0935"/>
    <w:rsid w:val="009455ED"/>
    <w:rsid w:val="00B812BA"/>
    <w:rsid w:val="00C53CC6"/>
    <w:rsid w:val="00CE2CB8"/>
    <w:rsid w:val="01D22213"/>
    <w:rsid w:val="049A3591"/>
    <w:rsid w:val="05D22118"/>
    <w:rsid w:val="06057AB3"/>
    <w:rsid w:val="097C69C5"/>
    <w:rsid w:val="0A0C6ADD"/>
    <w:rsid w:val="0A32752C"/>
    <w:rsid w:val="0AD413E2"/>
    <w:rsid w:val="0DC35837"/>
    <w:rsid w:val="109C3E7E"/>
    <w:rsid w:val="119F1F64"/>
    <w:rsid w:val="1297576D"/>
    <w:rsid w:val="12BF4C87"/>
    <w:rsid w:val="14AA4F87"/>
    <w:rsid w:val="1BD33B78"/>
    <w:rsid w:val="1BFA5592"/>
    <w:rsid w:val="1E1A21EF"/>
    <w:rsid w:val="203B090D"/>
    <w:rsid w:val="21135480"/>
    <w:rsid w:val="214D7086"/>
    <w:rsid w:val="24130D0C"/>
    <w:rsid w:val="26F76768"/>
    <w:rsid w:val="29F704EF"/>
    <w:rsid w:val="2AC220DE"/>
    <w:rsid w:val="2ADB5E21"/>
    <w:rsid w:val="2BC058BB"/>
    <w:rsid w:val="2F7D3F84"/>
    <w:rsid w:val="2F844FB7"/>
    <w:rsid w:val="34153BE8"/>
    <w:rsid w:val="36A95C76"/>
    <w:rsid w:val="3E16524F"/>
    <w:rsid w:val="3F2D02B4"/>
    <w:rsid w:val="403B3D2F"/>
    <w:rsid w:val="407E15A7"/>
    <w:rsid w:val="453E4EE6"/>
    <w:rsid w:val="46BD2113"/>
    <w:rsid w:val="478F3581"/>
    <w:rsid w:val="47B96D86"/>
    <w:rsid w:val="4E376DB9"/>
    <w:rsid w:val="4F0A3ECF"/>
    <w:rsid w:val="502844C8"/>
    <w:rsid w:val="589534B3"/>
    <w:rsid w:val="612A3DEE"/>
    <w:rsid w:val="649C599A"/>
    <w:rsid w:val="650D2CAF"/>
    <w:rsid w:val="66B027B6"/>
    <w:rsid w:val="6A86641D"/>
    <w:rsid w:val="6B656B47"/>
    <w:rsid w:val="6C714475"/>
    <w:rsid w:val="6CF80D45"/>
    <w:rsid w:val="6DBC60D2"/>
    <w:rsid w:val="6E5526FF"/>
    <w:rsid w:val="6FAC1E33"/>
    <w:rsid w:val="710D0440"/>
    <w:rsid w:val="71C5585F"/>
    <w:rsid w:val="74F10D9F"/>
    <w:rsid w:val="77D476E8"/>
    <w:rsid w:val="7BBF0DFE"/>
    <w:rsid w:val="7DF70477"/>
    <w:rsid w:val="7E934961"/>
    <w:rsid w:val="7F5B6E61"/>
    <w:rsid w:val="7FC91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rsid w:val="00B812BA"/>
    <w:pPr>
      <w:widowControl w:val="0"/>
      <w:jc w:val="both"/>
    </w:pPr>
    <w:rPr>
      <w:kern w:val="2"/>
      <w:sz w:val="21"/>
    </w:rPr>
  </w:style>
  <w:style w:type="paragraph" w:styleId="1">
    <w:name w:val="heading 1"/>
    <w:basedOn w:val="a"/>
    <w:next w:val="a"/>
    <w:qFormat/>
    <w:rsid w:val="00B812BA"/>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rsid w:val="00B812BA"/>
    <w:pPr>
      <w:jc w:val="left"/>
    </w:pPr>
    <w:rPr>
      <w:b/>
      <w:caps/>
    </w:rPr>
  </w:style>
  <w:style w:type="paragraph" w:styleId="a3">
    <w:name w:val="annotation text"/>
    <w:basedOn w:val="a"/>
    <w:qFormat/>
    <w:rsid w:val="00B812BA"/>
    <w:pPr>
      <w:jc w:val="left"/>
    </w:pPr>
  </w:style>
  <w:style w:type="paragraph" w:styleId="a4">
    <w:name w:val="Body Text Indent"/>
    <w:basedOn w:val="a"/>
    <w:qFormat/>
    <w:rsid w:val="00B812BA"/>
    <w:pPr>
      <w:spacing w:line="480" w:lineRule="auto"/>
      <w:ind w:firstLine="600"/>
    </w:pPr>
    <w:rPr>
      <w:sz w:val="28"/>
    </w:rPr>
  </w:style>
  <w:style w:type="paragraph" w:styleId="a5">
    <w:name w:val="footer"/>
    <w:basedOn w:val="a"/>
    <w:qFormat/>
    <w:rsid w:val="00B812BA"/>
    <w:pPr>
      <w:tabs>
        <w:tab w:val="center" w:pos="4153"/>
        <w:tab w:val="right" w:pos="8306"/>
      </w:tabs>
      <w:snapToGrid w:val="0"/>
      <w:jc w:val="left"/>
    </w:pPr>
    <w:rPr>
      <w:sz w:val="18"/>
    </w:rPr>
  </w:style>
  <w:style w:type="paragraph" w:styleId="a6">
    <w:name w:val="Title"/>
    <w:basedOn w:val="a"/>
    <w:qFormat/>
    <w:rsid w:val="00B812BA"/>
    <w:pPr>
      <w:widowControl/>
      <w:overflowPunct w:val="0"/>
      <w:autoSpaceDE w:val="0"/>
      <w:autoSpaceDN w:val="0"/>
      <w:adjustRightInd w:val="0"/>
      <w:jc w:val="center"/>
      <w:textAlignment w:val="baseline"/>
    </w:pPr>
    <w:rPr>
      <w:b/>
      <w:kern w:val="0"/>
      <w:sz w:val="44"/>
      <w:lang w:val="en-GB"/>
    </w:rPr>
  </w:style>
  <w:style w:type="character" w:styleId="a7">
    <w:name w:val="page number"/>
    <w:basedOn w:val="a0"/>
    <w:qFormat/>
    <w:rsid w:val="00B812BA"/>
  </w:style>
  <w:style w:type="character" w:styleId="a8">
    <w:name w:val="Hyperlink"/>
    <w:uiPriority w:val="99"/>
    <w:qFormat/>
    <w:rsid w:val="00B812BA"/>
    <w:rPr>
      <w:color w:val="0000FF"/>
      <w:u w:val="single"/>
    </w:rPr>
  </w:style>
  <w:style w:type="paragraph" w:customStyle="1" w:styleId="a9">
    <w:name w:val="正文文字缩进"/>
    <w:basedOn w:val="a"/>
    <w:qFormat/>
    <w:rsid w:val="00B812BA"/>
    <w:pPr>
      <w:widowControl/>
      <w:spacing w:line="351" w:lineRule="atLeast"/>
      <w:ind w:firstLine="436"/>
      <w:textAlignment w:val="baseline"/>
    </w:pPr>
    <w:rPr>
      <w:color w:val="000000"/>
      <w:kern w:val="0"/>
      <w:sz w:val="30"/>
      <w:u w:color="000000"/>
    </w:rPr>
  </w:style>
  <w:style w:type="character" w:customStyle="1" w:styleId="1CharChar">
    <w:name w:val="标题 1 Char Char"/>
    <w:qFormat/>
    <w:rsid w:val="00B812BA"/>
    <w:rPr>
      <w:rFonts w:eastAsia="宋体"/>
      <w:b/>
      <w:spacing w:val="-2"/>
      <w:sz w:val="24"/>
      <w:lang w:val="en-US" w:eastAsia="zh-CN"/>
    </w:rPr>
  </w:style>
  <w:style w:type="paragraph" w:customStyle="1" w:styleId="aa">
    <w:name w:val="一、标题"/>
    <w:basedOn w:val="a"/>
    <w:qFormat/>
    <w:rsid w:val="00B812BA"/>
    <w:rPr>
      <w:b/>
      <w:sz w:val="28"/>
    </w:rPr>
  </w:style>
  <w:style w:type="paragraph" w:styleId="ab">
    <w:name w:val="List Paragraph"/>
    <w:basedOn w:val="a"/>
    <w:uiPriority w:val="34"/>
    <w:qFormat/>
    <w:rsid w:val="00B812BA"/>
    <w:pPr>
      <w:ind w:firstLineChars="200" w:firstLine="420"/>
    </w:pPr>
  </w:style>
  <w:style w:type="character" w:styleId="ac">
    <w:name w:val="annotation reference"/>
    <w:basedOn w:val="a0"/>
    <w:rsid w:val="00B812BA"/>
    <w:rPr>
      <w:sz w:val="21"/>
      <w:szCs w:val="21"/>
    </w:rPr>
  </w:style>
  <w:style w:type="paragraph" w:styleId="ad">
    <w:name w:val="header"/>
    <w:basedOn w:val="a"/>
    <w:link w:val="Char"/>
    <w:rsid w:val="006B09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6B0935"/>
    <w:rPr>
      <w:kern w:val="2"/>
      <w:sz w:val="18"/>
      <w:szCs w:val="18"/>
    </w:rPr>
  </w:style>
  <w:style w:type="paragraph" w:styleId="ae">
    <w:name w:val="Balloon Text"/>
    <w:basedOn w:val="a"/>
    <w:link w:val="Char0"/>
    <w:rsid w:val="006B0935"/>
    <w:rPr>
      <w:sz w:val="18"/>
      <w:szCs w:val="18"/>
    </w:rPr>
  </w:style>
  <w:style w:type="character" w:customStyle="1" w:styleId="Char0">
    <w:name w:val="批注框文本 Char"/>
    <w:basedOn w:val="a0"/>
    <w:link w:val="ae"/>
    <w:rsid w:val="006B093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26041;&#24335;&#21457;&#36865;&#33267;3202837964@qq.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1006</Words>
  <Characters>5738</Characters>
  <Application>Microsoft Office Word</Application>
  <DocSecurity>0</DocSecurity>
  <Lines>47</Lines>
  <Paragraphs>13</Paragraphs>
  <ScaleCrop>false</ScaleCrop>
  <Company>Microsoft</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dell</cp:lastModifiedBy>
  <cp:revision>4</cp:revision>
  <cp:lastPrinted>2021-02-20T03:31:00Z</cp:lastPrinted>
  <dcterms:created xsi:type="dcterms:W3CDTF">2021-02-26T02:09:00Z</dcterms:created>
  <dcterms:modified xsi:type="dcterms:W3CDTF">2021-02-26T02:34:00Z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