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default" w:ascii="仿宋_GB2312" w:hAnsi="宋体" w:eastAsia="仿宋_GB2312"/>
          <w:sz w:val="32"/>
          <w:szCs w:val="32"/>
          <w:u w:val="single"/>
          <w:lang w:val="en-US"/>
        </w:rPr>
        <w:t>202201004-1</w:t>
      </w:r>
      <w:r>
        <w:rPr>
          <w:rFonts w:hint="eastAsia" w:ascii="仿宋_GB2312" w:hAnsi="宋体" w:eastAsia="仿宋_GB2312"/>
          <w:sz w:val="32"/>
          <w:szCs w:val="32"/>
          <w:u w:val="single"/>
        </w:rPr>
        <w:t xml:space="preserve">  </w:t>
      </w:r>
    </w:p>
    <w:p>
      <w:pPr>
        <w:spacing w:line="360" w:lineRule="auto"/>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2022年临江公司</w:t>
      </w:r>
      <w:r>
        <w:rPr>
          <w:rFonts w:hint="eastAsia" w:ascii="仿宋_GB2312" w:hAnsi="宋体" w:eastAsia="仿宋_GB2312"/>
          <w:sz w:val="32"/>
          <w:szCs w:val="32"/>
          <w:u w:val="single"/>
          <w:lang w:eastAsia="zh-CN"/>
        </w:rPr>
        <w:t>硫代硫酸钠、硫化钠</w:t>
      </w:r>
      <w:r>
        <w:rPr>
          <w:rFonts w:hint="eastAsia" w:ascii="仿宋_GB2312" w:hAnsi="宋体" w:eastAsia="仿宋_GB2312"/>
          <w:sz w:val="32"/>
          <w:szCs w:val="32"/>
          <w:u w:val="single"/>
        </w:rPr>
        <w:t>采购</w:t>
      </w:r>
    </w:p>
    <w:p>
      <w:pPr>
        <w:spacing w:line="360" w:lineRule="auto"/>
        <w:jc w:val="center"/>
        <w:rPr>
          <w:rFonts w:hint="default" w:ascii="仿宋_GB2312" w:hAnsi="宋体" w:eastAsia="仿宋_GB2312"/>
          <w:sz w:val="32"/>
          <w:szCs w:val="32"/>
          <w:u w:val="single"/>
          <w:lang w:val="en-US"/>
        </w:rPr>
      </w:pPr>
      <w:r>
        <w:rPr>
          <w:rFonts w:hint="default" w:ascii="仿宋_GB2312" w:hAnsi="宋体" w:eastAsia="仿宋_GB2312"/>
          <w:sz w:val="32"/>
          <w:szCs w:val="32"/>
          <w:u w:val="single"/>
          <w:lang w:val="en-US"/>
        </w:rPr>
        <w:t>(</w:t>
      </w:r>
      <w:r>
        <w:rPr>
          <w:rFonts w:hint="eastAsia" w:ascii="仿宋_GB2312" w:hAnsi="宋体" w:eastAsia="仿宋_GB2312"/>
          <w:sz w:val="32"/>
          <w:szCs w:val="32"/>
          <w:u w:val="single"/>
          <w:lang w:val="en-US" w:eastAsia="zh-CN"/>
        </w:rPr>
        <w:t>重新招标</w:t>
      </w:r>
      <w:r>
        <w:rPr>
          <w:rFonts w:hint="default" w:ascii="仿宋_GB2312" w:hAnsi="宋体" w:eastAsia="仿宋_GB2312"/>
          <w:sz w:val="32"/>
          <w:szCs w:val="32"/>
          <w:u w:val="single"/>
          <w:lang w:val="en-US"/>
        </w:rPr>
        <w:t>)</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8"/>
        <w:tabs>
          <w:tab w:val="right" w:leader="dot" w:pos="9060"/>
        </w:tabs>
        <w:rPr>
          <w:rStyle w:val="14"/>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sz w:val="32"/>
          <w:szCs w:val="32"/>
        </w:rPr>
        <w:t>第一部分  招标公告</w:t>
      </w:r>
      <w:bookmarkStart w:id="2" w:name="_Hlt509229879"/>
      <w:r>
        <w:rPr>
          <w:rStyle w:val="14"/>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4"/>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sz w:val="32"/>
          <w:szCs w:val="32"/>
        </w:rPr>
        <w:t xml:space="preserve">第二部分  </w:t>
      </w:r>
      <w:bookmarkStart w:id="4" w:name="_Hlt509229880"/>
      <w:bookmarkStart w:id="5" w:name="_Hlt509230069"/>
      <w:r>
        <w:rPr>
          <w:rStyle w:val="14"/>
          <w:rFonts w:hint="eastAsia" w:ascii="仿宋_GB2312" w:eastAsia="仿宋_GB2312"/>
          <w:sz w:val="32"/>
          <w:szCs w:val="32"/>
        </w:rPr>
        <w:t>投标须知前附表及投标须知</w:t>
      </w:r>
      <w:bookmarkStart w:id="6" w:name="_Hlt3475374"/>
      <w:bookmarkStart w:id="7" w:name="_Hlt3475373"/>
      <w:r>
        <w:rPr>
          <w:rStyle w:val="14"/>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4"/>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spacing w:val="-2"/>
          <w:sz w:val="32"/>
          <w:szCs w:val="32"/>
        </w:rPr>
        <w:t xml:space="preserve">第三部分  </w:t>
      </w:r>
      <w:bookmarkStart w:id="8" w:name="_Hlt509230077"/>
      <w:r>
        <w:rPr>
          <w:rStyle w:val="14"/>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8"/>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sz w:val="32"/>
          <w:szCs w:val="32"/>
        </w:rPr>
        <w:t xml:space="preserve">第五部分  </w:t>
      </w:r>
      <w:bookmarkStart w:id="11" w:name="_Hlt509229878"/>
      <w:bookmarkStart w:id="12" w:name="_Hlt509229877"/>
      <w:bookmarkStart w:id="13" w:name="_Hlt509230090"/>
      <w:r>
        <w:rPr>
          <w:rStyle w:val="14"/>
          <w:rFonts w:hint="eastAsia" w:ascii="仿宋_GB2312" w:eastAsia="仿宋_GB2312"/>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509228292"/>
      <w:bookmarkStart w:id="15" w:name="_Toc509229818"/>
      <w:bookmarkStart w:id="16" w:name="_Toc473012590"/>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w:t>
      </w:r>
      <w:r>
        <w:rPr>
          <w:rFonts w:hint="eastAsia" w:ascii="仿宋_GB2312" w:hAnsi="仿宋" w:eastAsia="仿宋_GB2312"/>
          <w:sz w:val="24"/>
          <w:szCs w:val="24"/>
          <w:lang w:eastAsia="zh-CN"/>
        </w:rPr>
        <w:t>硫代硫酸钠、硫化钠</w:t>
      </w:r>
      <w:r>
        <w:rPr>
          <w:rFonts w:hint="eastAsia" w:ascii="仿宋_GB2312" w:hAnsi="仿宋" w:eastAsia="仿宋_GB2312"/>
          <w:sz w:val="24"/>
          <w:szCs w:val="24"/>
        </w:rPr>
        <w:t>采购进行公开</w:t>
      </w:r>
      <w:r>
        <w:rPr>
          <w:rFonts w:hint="eastAsia" w:ascii="仿宋_GB2312" w:hAnsi="宋体" w:eastAsia="仿宋_GB2312"/>
          <w:sz w:val="24"/>
          <w:szCs w:val="24"/>
        </w:rPr>
        <w:t>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bl>
    <w:p>
      <w:pPr>
        <w:pStyle w:val="4"/>
        <w:spacing w:line="360" w:lineRule="auto"/>
        <w:ind w:firstLine="480"/>
        <w:rPr>
          <w:rFonts w:ascii="仿宋_GB2312" w:hAnsi="宋体" w:eastAsia="仿宋_GB2312"/>
          <w:sz w:val="24"/>
          <w:szCs w:val="24"/>
        </w:rPr>
      </w:pPr>
    </w:p>
    <w:p>
      <w:pPr>
        <w:pStyle w:val="4"/>
        <w:spacing w:line="360" w:lineRule="auto"/>
        <w:ind w:firstLine="48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、最高限价：</w:t>
      </w:r>
      <w:r>
        <w:rPr>
          <w:rFonts w:hint="eastAsia" w:ascii="仿宋_GB2312" w:hAnsi="仿宋" w:eastAsia="仿宋_GB2312"/>
          <w:sz w:val="24"/>
          <w:szCs w:val="24"/>
        </w:rPr>
        <w:t>硫代硫酸钠3550元/吨</w:t>
      </w:r>
      <w:r>
        <w:rPr>
          <w:rFonts w:hint="eastAsia" w:ascii="仿宋_GB2312" w:hAnsi="仿宋" w:eastAsia="仿宋_GB2312"/>
          <w:sz w:val="24"/>
          <w:szCs w:val="24"/>
          <w:lang w:eastAsia="zh-CN"/>
        </w:rPr>
        <w:t>、</w:t>
      </w:r>
      <w:r>
        <w:rPr>
          <w:rFonts w:hint="eastAsia" w:ascii="仿宋_GB2312" w:hAnsi="仿宋" w:eastAsia="仿宋_GB2312"/>
          <w:sz w:val="24"/>
          <w:szCs w:val="24"/>
        </w:rPr>
        <w:t>硫化钠4200元/吨</w:t>
      </w:r>
      <w:r>
        <w:rPr>
          <w:rFonts w:hint="default" w:ascii="仿宋_GB2312" w:hAnsi="仿宋" w:eastAsia="仿宋_GB2312"/>
          <w:sz w:val="24"/>
          <w:szCs w:val="24"/>
          <w:lang w:val="en-US"/>
        </w:rPr>
        <w:t>,</w:t>
      </w:r>
      <w:r>
        <w:rPr>
          <w:rFonts w:hint="eastAsia" w:ascii="仿宋_GB2312" w:hAnsi="宋体" w:eastAsia="仿宋_GB2312"/>
          <w:sz w:val="24"/>
          <w:szCs w:val="24"/>
        </w:rPr>
        <w:t>总限额</w:t>
      </w:r>
      <w:r>
        <w:rPr>
          <w:rFonts w:hint="eastAsia" w:ascii="仿宋_GB2312" w:hAnsi="宋体" w:eastAsia="仿宋_GB2312"/>
          <w:sz w:val="24"/>
          <w:szCs w:val="24"/>
          <w:lang w:val="en-US" w:eastAsia="zh-CN"/>
        </w:rPr>
        <w:t>60.72</w:t>
      </w:r>
      <w:r>
        <w:rPr>
          <w:rFonts w:hint="eastAsia" w:ascii="仿宋_GB2312" w:hAnsi="宋体" w:eastAsia="仿宋_GB2312"/>
          <w:sz w:val="24"/>
          <w:szCs w:val="24"/>
        </w:rPr>
        <w:t>万元。</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二、资金来源：自筹资金。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三、投标人的资格要求。</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1、投标人必须是在中华人民共和国境内注册，具有独立法人资格和独立承担民事责任的能力，注册资本金100万元（含）以上，且是有能力提供及运输招标文件所规定的货物及服务的产品制造商或代理商；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2、投标人须持有危化品经营许可证，具有合法销售资质；</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3、投标人提供至少近两年内1份总金额超过</w:t>
      </w:r>
      <w:r>
        <w:rPr>
          <w:rFonts w:hint="eastAsia" w:ascii="仿宋_GB2312" w:hAnsi="仿宋" w:eastAsia="仿宋_GB2312"/>
          <w:sz w:val="24"/>
          <w:szCs w:val="24"/>
          <w:lang w:eastAsia="zh-CN"/>
        </w:rPr>
        <w:t>20万元</w:t>
      </w:r>
      <w:r>
        <w:rPr>
          <w:rFonts w:hint="eastAsia" w:ascii="仿宋_GB2312" w:hAnsi="仿宋" w:eastAsia="仿宋_GB2312"/>
          <w:sz w:val="24"/>
          <w:szCs w:val="24"/>
        </w:rPr>
        <w:t>（含）的合同或者中标书（复印件），合同内容需包含</w:t>
      </w:r>
      <w:r>
        <w:rPr>
          <w:rFonts w:hint="eastAsia" w:ascii="仿宋_GB2312" w:hAnsi="仿宋" w:eastAsia="仿宋_GB2312"/>
          <w:sz w:val="24"/>
          <w:szCs w:val="24"/>
          <w:lang w:eastAsia="zh-CN"/>
        </w:rPr>
        <w:t>硫代硫酸钠、硫化钠</w:t>
      </w:r>
      <w:r>
        <w:rPr>
          <w:rFonts w:hint="eastAsia" w:ascii="仿宋_GB2312" w:hAnsi="仿宋" w:eastAsia="仿宋_GB2312"/>
          <w:sz w:val="24"/>
          <w:szCs w:val="24"/>
        </w:rPr>
        <w:t>一种或者多种材料；</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5、本项目不接受联合体投标</w:t>
      </w:r>
      <w:r>
        <w:rPr>
          <w:rFonts w:ascii="仿宋_GB2312" w:hAnsi="仿宋" w:eastAsia="仿宋_GB2312"/>
          <w:sz w:val="24"/>
          <w:szCs w:val="24"/>
        </w:rPr>
        <w:t>;</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6、投标人须提供其股东信息及出资比例信息。</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四、报名时间与地点。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1、报名时间：2022年</w:t>
      </w:r>
      <w:r>
        <w:rPr>
          <w:rFonts w:hint="eastAsia" w:ascii="仿宋_GB2312" w:hAnsi="仿宋" w:eastAsia="仿宋_GB2312"/>
          <w:sz w:val="24"/>
          <w:szCs w:val="24"/>
          <w:lang w:val="en-US" w:eastAsia="zh-CN"/>
        </w:rPr>
        <w:t>2</w:t>
      </w:r>
      <w:r>
        <w:rPr>
          <w:rFonts w:hint="eastAsia" w:ascii="仿宋_GB2312" w:hAnsi="仿宋" w:eastAsia="仿宋_GB2312"/>
          <w:sz w:val="24"/>
          <w:szCs w:val="24"/>
        </w:rPr>
        <w:t>月</w:t>
      </w:r>
      <w:r>
        <w:rPr>
          <w:rFonts w:hint="eastAsia" w:ascii="仿宋_GB2312" w:hAnsi="仿宋" w:eastAsia="仿宋_GB2312"/>
          <w:sz w:val="24"/>
          <w:szCs w:val="24"/>
          <w:lang w:val="en-US" w:eastAsia="zh-CN"/>
        </w:rPr>
        <w:t>16</w:t>
      </w:r>
      <w:r>
        <w:rPr>
          <w:rFonts w:hint="eastAsia" w:ascii="仿宋_GB2312" w:hAnsi="仿宋" w:eastAsia="仿宋_GB2312"/>
          <w:sz w:val="24"/>
          <w:szCs w:val="24"/>
        </w:rPr>
        <w:t>日至2022年</w:t>
      </w:r>
      <w:r>
        <w:rPr>
          <w:rFonts w:hint="eastAsia" w:ascii="仿宋_GB2312" w:hAnsi="仿宋" w:eastAsia="仿宋_GB2312"/>
          <w:sz w:val="24"/>
          <w:szCs w:val="24"/>
          <w:lang w:val="en-US" w:eastAsia="zh-CN"/>
        </w:rPr>
        <w:t>2</w:t>
      </w:r>
      <w:r>
        <w:rPr>
          <w:rFonts w:hint="eastAsia" w:ascii="仿宋_GB2312" w:hAnsi="仿宋" w:eastAsia="仿宋_GB2312"/>
          <w:sz w:val="24"/>
          <w:szCs w:val="24"/>
        </w:rPr>
        <w:t>月</w:t>
      </w:r>
      <w:r>
        <w:rPr>
          <w:rFonts w:hint="eastAsia" w:ascii="仿宋_GB2312" w:hAnsi="仿宋" w:eastAsia="仿宋_GB2312"/>
          <w:sz w:val="24"/>
          <w:szCs w:val="24"/>
          <w:lang w:val="en-US" w:eastAsia="zh-CN"/>
        </w:rPr>
        <w:t>21</w:t>
      </w:r>
      <w:r>
        <w:rPr>
          <w:rFonts w:hint="eastAsia" w:ascii="仿宋_GB2312" w:hAnsi="仿宋" w:eastAsia="仿宋_GB2312"/>
          <w:sz w:val="24"/>
          <w:szCs w:val="24"/>
        </w:rPr>
        <w:t>日(工作日上午</w:t>
      </w:r>
      <w:bookmarkStart w:id="17" w:name="B21_招标文件的发布上午时间"/>
      <w:r>
        <w:rPr>
          <w:rFonts w:hint="eastAsia" w:ascii="仿宋_GB2312" w:hAnsi="仿宋" w:eastAsia="仿宋_GB2312"/>
          <w:sz w:val="24"/>
          <w:szCs w:val="24"/>
        </w:rPr>
        <w:t xml:space="preserve">9:30-11:30 </w:t>
      </w:r>
      <w:bookmarkEnd w:id="17"/>
      <w:r>
        <w:rPr>
          <w:rFonts w:hint="eastAsia" w:ascii="仿宋_GB2312" w:hAnsi="仿宋" w:eastAsia="仿宋_GB2312"/>
          <w:sz w:val="24"/>
          <w:szCs w:val="24"/>
        </w:rPr>
        <w:t>，下午13:00-16:30)。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2、报名方式：实行网上报名，暂不接受现场报名。</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3、电子邮箱：所需报名资料传至邮箱510183657@ qq.com，同时和工作人员叶工（电话：18458245764 ）联系、确认。</w:t>
      </w:r>
    </w:p>
    <w:p>
      <w:pPr>
        <w:pStyle w:val="4"/>
        <w:spacing w:line="360" w:lineRule="auto"/>
        <w:ind w:firstLine="480"/>
        <w:rPr>
          <w:rFonts w:ascii="仿宋_GB2312" w:hAnsi="仿宋" w:eastAsia="仿宋_GB2312"/>
          <w:b/>
          <w:bCs/>
          <w:sz w:val="24"/>
          <w:szCs w:val="24"/>
        </w:rPr>
      </w:pPr>
      <w:r>
        <w:rPr>
          <w:rFonts w:hint="eastAsia" w:ascii="仿宋_GB2312" w:hAnsi="仿宋" w:eastAsia="仿宋_GB2312"/>
          <w:b/>
          <w:bCs/>
          <w:sz w:val="24"/>
          <w:szCs w:val="24"/>
        </w:rPr>
        <w:t>4、网上报名提供资料：通过年检有效的企业法人营业执照复印件、法定代表人全权书、受委托人身份证（原件）复印件。所有资料均需加盖公章后以扫描件形式传至招标人邮箱。</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5、招标文件获取：杭州临江环境能源有限公司官网下载。</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五、投标截止时间和地点。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1、投标截止时间：2022年</w:t>
      </w:r>
      <w:r>
        <w:rPr>
          <w:rFonts w:hint="eastAsia" w:ascii="仿宋_GB2312" w:hAnsi="仿宋" w:eastAsia="仿宋_GB2312"/>
          <w:sz w:val="24"/>
          <w:szCs w:val="24"/>
          <w:lang w:val="en-US" w:eastAsia="zh-CN"/>
        </w:rPr>
        <w:t>3</w:t>
      </w:r>
      <w:r>
        <w:rPr>
          <w:rFonts w:hint="eastAsia" w:ascii="仿宋_GB2312" w:hAnsi="仿宋" w:eastAsia="仿宋_GB2312"/>
          <w:sz w:val="24"/>
          <w:szCs w:val="24"/>
        </w:rPr>
        <w:t>月</w:t>
      </w:r>
      <w:r>
        <w:rPr>
          <w:rFonts w:hint="eastAsia" w:ascii="仿宋_GB2312" w:hAnsi="仿宋" w:eastAsia="仿宋_GB2312"/>
          <w:b w:val="0"/>
          <w:bCs w:val="0"/>
          <w:color w:val="auto"/>
          <w:sz w:val="24"/>
          <w:szCs w:val="24"/>
          <w:lang w:val="en-US" w:eastAsia="zh-CN"/>
        </w:rPr>
        <w:t>8</w:t>
      </w:r>
      <w:r>
        <w:rPr>
          <w:rFonts w:hint="eastAsia" w:ascii="仿宋_GB2312" w:hAnsi="仿宋" w:eastAsia="仿宋_GB2312"/>
          <w:b w:val="0"/>
          <w:bCs w:val="0"/>
          <w:color w:val="auto"/>
          <w:sz w:val="24"/>
          <w:szCs w:val="24"/>
        </w:rPr>
        <w:t>日</w:t>
      </w:r>
      <w:r>
        <w:rPr>
          <w:rFonts w:ascii="仿宋_GB2312" w:hAnsi="仿宋" w:eastAsia="仿宋_GB2312"/>
          <w:b w:val="0"/>
          <w:bCs w:val="0"/>
          <w:color w:val="auto"/>
          <w:sz w:val="24"/>
          <w:szCs w:val="24"/>
        </w:rPr>
        <w:t>1</w:t>
      </w:r>
      <w:r>
        <w:rPr>
          <w:rFonts w:hint="eastAsia" w:ascii="仿宋_GB2312" w:hAnsi="仿宋" w:eastAsia="仿宋_GB2312"/>
          <w:b w:val="0"/>
          <w:bCs w:val="0"/>
          <w:color w:val="auto"/>
          <w:sz w:val="24"/>
          <w:szCs w:val="24"/>
          <w:lang w:val="en-US" w:eastAsia="zh-CN"/>
        </w:rPr>
        <w:t>0</w:t>
      </w:r>
      <w:r>
        <w:rPr>
          <w:rFonts w:hint="eastAsia" w:ascii="仿宋_GB2312" w:hAnsi="仿宋" w:eastAsia="仿宋_GB2312"/>
          <w:b w:val="0"/>
          <w:bCs w:val="0"/>
          <w:color w:val="auto"/>
          <w:sz w:val="24"/>
          <w:szCs w:val="24"/>
        </w:rPr>
        <w:t>:</w:t>
      </w:r>
      <w:r>
        <w:rPr>
          <w:rFonts w:hint="eastAsia" w:ascii="仿宋_GB2312" w:hAnsi="仿宋" w:eastAsia="仿宋_GB2312"/>
          <w:b w:val="0"/>
          <w:bCs w:val="0"/>
          <w:color w:val="auto"/>
          <w:sz w:val="24"/>
          <w:szCs w:val="24"/>
          <w:lang w:val="en-US" w:eastAsia="zh-CN"/>
        </w:rPr>
        <w:t>0</w:t>
      </w:r>
      <w:r>
        <w:rPr>
          <w:rFonts w:hint="eastAsia" w:ascii="仿宋_GB2312" w:hAnsi="仿宋" w:eastAsia="仿宋_GB2312"/>
          <w:b w:val="0"/>
          <w:bCs w:val="0"/>
          <w:color w:val="auto"/>
          <w:sz w:val="24"/>
          <w:szCs w:val="24"/>
        </w:rPr>
        <w:t>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2、投标地点：杭州临江环境能源有限公司投资发展部（杭州临江循环经济产业园），杭州市钱塘区红十五线与观十五线交叉口。</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六、开标时间和地点。</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1、开标截止时间：2022年</w:t>
      </w:r>
      <w:r>
        <w:rPr>
          <w:rFonts w:hint="eastAsia" w:ascii="仿宋_GB2312" w:hAnsi="仿宋" w:eastAsia="仿宋_GB2312"/>
          <w:sz w:val="24"/>
          <w:szCs w:val="24"/>
          <w:lang w:val="en-US" w:eastAsia="zh-CN"/>
        </w:rPr>
        <w:t>3</w:t>
      </w:r>
      <w:r>
        <w:rPr>
          <w:rFonts w:hint="eastAsia" w:ascii="仿宋_GB2312" w:hAnsi="仿宋" w:eastAsia="仿宋_GB2312"/>
          <w:sz w:val="24"/>
          <w:szCs w:val="24"/>
        </w:rPr>
        <w:t>月</w:t>
      </w:r>
      <w:r>
        <w:rPr>
          <w:rFonts w:hint="eastAsia" w:ascii="仿宋_GB2312" w:hAnsi="仿宋" w:eastAsia="仿宋_GB2312"/>
          <w:sz w:val="24"/>
          <w:szCs w:val="24"/>
          <w:lang w:val="en-US" w:eastAsia="zh-CN"/>
        </w:rPr>
        <w:t>8</w:t>
      </w:r>
      <w:r>
        <w:rPr>
          <w:rFonts w:hint="eastAsia" w:ascii="仿宋_GB2312" w:hAnsi="仿宋" w:eastAsia="仿宋_GB2312"/>
          <w:sz w:val="24"/>
          <w:szCs w:val="24"/>
        </w:rPr>
        <w:t>日1</w:t>
      </w:r>
      <w:r>
        <w:rPr>
          <w:rFonts w:hint="eastAsia" w:ascii="仿宋_GB2312" w:hAnsi="仿宋" w:eastAsia="仿宋_GB2312"/>
          <w:sz w:val="24"/>
          <w:szCs w:val="24"/>
          <w:lang w:val="en-US" w:eastAsia="zh-CN"/>
        </w:rPr>
        <w:t>0</w:t>
      </w:r>
      <w:r>
        <w:rPr>
          <w:rFonts w:hint="eastAsia" w:ascii="仿宋_GB2312" w:hAnsi="仿宋" w:eastAsia="仿宋_GB2312"/>
          <w:sz w:val="24"/>
          <w:szCs w:val="24"/>
        </w:rPr>
        <w:t>:00。</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2、开标地点：杭州市临江环境能源有限公司会议室（杭州临江循环经济产业园）。</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3、相关要求：为有效遏制新冠病毒的传播，做好疫情防控。谢绝疫情重点地区人员参与开标活动。要求参与杭州临江环境能源有限公司招投标项目的投标单位代表（法定代表人/全权代表）不得超过一人，须持有杭州健康绿码，须提供有效身份证，全程佩戴口罩，接受招标单位的体温检测，在招标现场做到自备黑色签字笔和茶水，分散等候，隔空就坐，不扎堆集聚，不喧哗闲聊，开标结束即刻离场。</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七、质疑。</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八、联系方式。</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投资发展部：叶工         联系电话：18458245764                 </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邮箱：510183657@qq.com</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监督部门：车越   联系电话： 15805816209</w:t>
      </w:r>
    </w:p>
    <w:p>
      <w:pPr>
        <w:pStyle w:val="4"/>
        <w:spacing w:line="360" w:lineRule="auto"/>
        <w:ind w:firstLine="480"/>
        <w:rPr>
          <w:rFonts w:ascii="仿宋_GB2312" w:hAnsi="仿宋" w:eastAsia="仿宋_GB2312"/>
          <w:sz w:val="24"/>
          <w:szCs w:val="24"/>
        </w:rPr>
      </w:pPr>
      <w:r>
        <w:rPr>
          <w:rFonts w:hint="eastAsia" w:ascii="仿宋_GB2312" w:hAnsi="仿宋" w:eastAsia="仿宋_GB2312"/>
          <w:sz w:val="24"/>
          <w:szCs w:val="24"/>
        </w:rPr>
        <w:t xml:space="preserve">                                            杭州临江环境能源有限公司   </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2022年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16</w:t>
      </w:r>
      <w:r>
        <w:rPr>
          <w:rFonts w:hint="eastAsia" w:ascii="仿宋_GB2312" w:hAnsi="宋体" w:eastAsia="仿宋_GB2312"/>
          <w:sz w:val="24"/>
          <w:szCs w:val="24"/>
        </w:rPr>
        <w:t>日</w:t>
      </w:r>
    </w:p>
    <w:p>
      <w:pPr>
        <w:pStyle w:val="9"/>
        <w:spacing w:line="360" w:lineRule="auto"/>
        <w:rPr>
          <w:rStyle w:val="15"/>
          <w:rFonts w:ascii="仿宋_GB2312" w:eastAsia="仿宋_GB2312"/>
          <w:b/>
          <w:spacing w:val="0"/>
          <w:sz w:val="44"/>
          <w:lang w:val="en-GB"/>
        </w:rPr>
      </w:pPr>
      <w:r>
        <w:rPr>
          <w:rFonts w:ascii="仿宋_GB2312" w:hAnsi="宋体" w:eastAsia="仿宋_GB2312"/>
          <w:sz w:val="24"/>
          <w:szCs w:val="24"/>
        </w:rPr>
        <w:br w:type="page"/>
      </w:r>
      <w:bookmarkStart w:id="18" w:name="page5"/>
      <w:bookmarkEnd w:id="18"/>
      <w:bookmarkStart w:id="19" w:name="_Toc509228318"/>
      <w:bookmarkStart w:id="20" w:name="_Toc509229844"/>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r>
        <w:rPr>
          <w:rStyle w:val="15"/>
          <w:rFonts w:ascii="仿宋_GB2312" w:eastAsia="仿宋_GB2312"/>
          <w:b/>
          <w:spacing w:val="0"/>
          <w:sz w:val="44"/>
          <w:lang w:val="en-GB"/>
        </w:rPr>
        <w:t xml:space="preserve"> </w:t>
      </w:r>
      <w:bookmarkEnd w:id="19"/>
      <w:bookmarkEnd w:id="20"/>
      <w:r>
        <w:rPr>
          <w:rStyle w:val="15"/>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1"/>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1" w:name="_Toc509228321"/>
            <w:r>
              <w:rPr>
                <w:rFonts w:hint="eastAsia" w:ascii="仿宋_GB2312" w:eastAsia="仿宋_GB2312"/>
                <w:sz w:val="24"/>
                <w:szCs w:val="24"/>
              </w:rPr>
              <w:t>条款</w:t>
            </w:r>
            <w:r>
              <w:rPr>
                <w:rFonts w:ascii="仿宋_GB2312" w:eastAsia="仿宋_GB2312"/>
                <w:sz w:val="24"/>
                <w:szCs w:val="24"/>
              </w:rPr>
              <w:t>名称</w:t>
            </w:r>
            <w:bookmarkEnd w:id="21"/>
          </w:p>
        </w:tc>
        <w:tc>
          <w:tcPr>
            <w:tcW w:w="5906" w:type="dxa"/>
            <w:vAlign w:val="center"/>
          </w:tcPr>
          <w:p>
            <w:pPr>
              <w:spacing w:line="360" w:lineRule="auto"/>
              <w:jc w:val="center"/>
              <w:outlineLvl w:val="1"/>
              <w:rPr>
                <w:rFonts w:ascii="仿宋_GB2312" w:eastAsia="仿宋_GB2312"/>
                <w:sz w:val="24"/>
                <w:szCs w:val="24"/>
              </w:rPr>
            </w:pPr>
            <w:bookmarkStart w:id="22" w:name="_Toc509228322"/>
            <w:r>
              <w:rPr>
                <w:rFonts w:hint="eastAsia" w:ascii="仿宋_GB2312" w:eastAsia="仿宋_GB2312"/>
                <w:sz w:val="24"/>
                <w:szCs w:val="24"/>
              </w:rPr>
              <w:t>说明</w:t>
            </w:r>
            <w:r>
              <w:rPr>
                <w:rFonts w:ascii="仿宋_GB2312" w:eastAsia="仿宋_GB2312"/>
                <w:sz w:val="24"/>
                <w:szCs w:val="24"/>
              </w:rPr>
              <w:t>与要求</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hint="eastAsia" w:ascii="仿宋_GB2312" w:hAnsi="宋体" w:eastAsia="仿宋_GB2312"/>
                <w:sz w:val="24"/>
                <w:szCs w:val="24"/>
                <w:lang w:eastAsia="zh-CN"/>
              </w:rPr>
            </w:pPr>
            <w:r>
              <w:rPr>
                <w:rFonts w:hint="eastAsia" w:ascii="仿宋_GB2312" w:hAnsi="宋体" w:eastAsia="仿宋_GB2312"/>
                <w:sz w:val="24"/>
                <w:szCs w:val="24"/>
              </w:rPr>
              <w:t>2022年临江公司</w:t>
            </w:r>
            <w:r>
              <w:rPr>
                <w:rFonts w:hint="eastAsia" w:ascii="仿宋_GB2312" w:hAnsi="宋体" w:eastAsia="仿宋_GB2312"/>
                <w:sz w:val="24"/>
                <w:szCs w:val="24"/>
                <w:lang w:eastAsia="zh-CN"/>
              </w:rPr>
              <w:t>硫代硫酸钠、硫化钠</w:t>
            </w:r>
            <w:r>
              <w:rPr>
                <w:rFonts w:hint="eastAsia" w:ascii="仿宋_GB2312" w:hAnsi="宋体" w:eastAsia="仿宋_GB2312"/>
                <w:sz w:val="24"/>
                <w:szCs w:val="24"/>
              </w:rPr>
              <w:t>采购</w:t>
            </w:r>
            <w:r>
              <w:rPr>
                <w:rFonts w:hint="eastAsia" w:ascii="仿宋_GB2312" w:hAnsi="宋体" w:eastAsia="仿宋_GB2312"/>
                <w:sz w:val="24"/>
                <w:szCs w:val="24"/>
                <w:lang w:eastAsia="zh-CN"/>
              </w:rPr>
              <w:t>（重新招标）</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202201004-1</w:t>
            </w:r>
            <w:r>
              <w:rPr>
                <w:rFonts w:hint="eastAsia" w:ascii="仿宋_GB2312" w:eastAsia="仿宋_GB2312"/>
                <w:sz w:val="24"/>
                <w:szCs w:val="24"/>
                <w:u w:val="single"/>
              </w:rPr>
              <w:t xml:space="preserve">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3" w:name="_Toc509228331"/>
            <w:r>
              <w:rPr>
                <w:rFonts w:hint="eastAsia" w:ascii="仿宋_GB2312" w:eastAsia="仿宋_GB2312"/>
                <w:sz w:val="24"/>
                <w:szCs w:val="24"/>
              </w:rPr>
              <w:t>杭州临江环境能源</w:t>
            </w:r>
            <w:r>
              <w:rPr>
                <w:rFonts w:ascii="仿宋_GB2312" w:eastAsia="仿宋_GB2312"/>
                <w:sz w:val="24"/>
                <w:szCs w:val="24"/>
              </w:rPr>
              <w:t>有限公司</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4" w:name="_Toc509228343"/>
            <w:r>
              <w:rPr>
                <w:rFonts w:hint="eastAsia" w:ascii="仿宋_GB2312" w:eastAsia="仿宋_GB2312"/>
                <w:sz w:val="24"/>
                <w:szCs w:val="24"/>
              </w:rPr>
              <w:t>货物验收及其费用</w:t>
            </w:r>
            <w:bookmarkEnd w:id="24"/>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vAlign w:val="top"/>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default" w:ascii="仿宋_GB2312" w:hAnsi="Times New Roman" w:eastAsia="仿宋_GB2312" w:cs="Times New Roman"/>
                <w:sz w:val="24"/>
                <w:szCs w:val="24"/>
                <w:lang w:val="en-US"/>
              </w:rPr>
              <w:t>2</w:t>
            </w:r>
            <w:r>
              <w:rPr>
                <w:rFonts w:hint="eastAsia" w:ascii="仿宋_GB2312" w:hAnsi="Times New Roman" w:eastAsia="仿宋_GB2312" w:cs="Times New Roman"/>
                <w:sz w:val="24"/>
                <w:szCs w:val="24"/>
              </w:rPr>
              <w:t>月</w:t>
            </w:r>
            <w:r>
              <w:rPr>
                <w:rFonts w:hint="default" w:ascii="仿宋_GB2312" w:hAnsi="Times New Roman" w:eastAsia="仿宋_GB2312" w:cs="Times New Roman"/>
                <w:sz w:val="24"/>
                <w:szCs w:val="24"/>
                <w:lang w:val="en-US"/>
              </w:rPr>
              <w:t>6</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3</w:t>
            </w:r>
            <w:r>
              <w:rPr>
                <w:rFonts w:hint="eastAsia" w:ascii="仿宋_GB2312" w:hAnsi="Times New Roman" w:eastAsia="仿宋_GB2312" w:cs="Times New Roman"/>
                <w:sz w:val="24"/>
                <w:szCs w:val="24"/>
              </w:rPr>
              <w:t>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5" w:name="_Toc509228352"/>
            <w:r>
              <w:rPr>
                <w:rFonts w:hint="eastAsia" w:ascii="仿宋_GB2312" w:eastAsia="仿宋_GB2312"/>
                <w:sz w:val="24"/>
                <w:szCs w:val="24"/>
              </w:rPr>
              <w:t>投标</w:t>
            </w:r>
            <w:r>
              <w:rPr>
                <w:rFonts w:ascii="仿宋_GB2312" w:eastAsia="仿宋_GB2312"/>
                <w:sz w:val="24"/>
                <w:szCs w:val="24"/>
              </w:rPr>
              <w:t>费用</w:t>
            </w:r>
            <w:bookmarkEnd w:id="25"/>
          </w:p>
        </w:tc>
        <w:tc>
          <w:tcPr>
            <w:tcW w:w="5906" w:type="dxa"/>
          </w:tcPr>
          <w:p>
            <w:pPr>
              <w:spacing w:line="360" w:lineRule="auto"/>
              <w:jc w:val="left"/>
              <w:outlineLvl w:val="1"/>
              <w:rPr>
                <w:rFonts w:ascii="仿宋_GB2312" w:eastAsia="仿宋_GB2312"/>
                <w:sz w:val="24"/>
                <w:szCs w:val="24"/>
              </w:rPr>
            </w:pPr>
            <w:bookmarkStart w:id="26"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7" w:name="_Toc509228355"/>
            <w:r>
              <w:rPr>
                <w:rFonts w:hint="eastAsia" w:ascii="仿宋_GB2312" w:eastAsia="仿宋_GB2312"/>
                <w:sz w:val="24"/>
                <w:szCs w:val="24"/>
              </w:rPr>
              <w:t>最高</w:t>
            </w:r>
            <w:r>
              <w:rPr>
                <w:rFonts w:ascii="仿宋_GB2312" w:eastAsia="仿宋_GB2312"/>
                <w:sz w:val="24"/>
                <w:szCs w:val="24"/>
              </w:rPr>
              <w:t>限价</w:t>
            </w:r>
            <w:bookmarkEnd w:id="27"/>
          </w:p>
        </w:tc>
        <w:tc>
          <w:tcPr>
            <w:tcW w:w="5906" w:type="dxa"/>
          </w:tcPr>
          <w:p>
            <w:pPr>
              <w:spacing w:line="360" w:lineRule="auto"/>
              <w:jc w:val="left"/>
              <w:outlineLvl w:val="1"/>
              <w:rPr>
                <w:rFonts w:ascii="仿宋_GB2312" w:eastAsia="仿宋_GB2312"/>
                <w:sz w:val="24"/>
                <w:szCs w:val="24"/>
              </w:rPr>
            </w:pPr>
            <w:r>
              <w:rPr>
                <w:rFonts w:hint="eastAsia" w:ascii="仿宋_GB2312" w:hAnsi="仿宋" w:eastAsia="仿宋_GB2312"/>
                <w:sz w:val="24"/>
                <w:szCs w:val="24"/>
              </w:rPr>
              <w:t>硫化钠4200元/吨、硫代硫酸钠3550元/吨</w:t>
            </w:r>
            <w:r>
              <w:rPr>
                <w:rFonts w:hint="eastAsia" w:ascii="仿宋_GB2312" w:hAnsi="宋体" w:eastAsia="仿宋_GB2312"/>
                <w:sz w:val="24"/>
                <w:szCs w:val="24"/>
              </w:rPr>
              <w:t>，总金额限价</w:t>
            </w:r>
            <w:r>
              <w:rPr>
                <w:rFonts w:hint="eastAsia" w:ascii="仿宋_GB2312" w:hAnsi="宋体" w:eastAsia="仿宋_GB2312"/>
                <w:sz w:val="24"/>
                <w:szCs w:val="24"/>
                <w:lang w:val="en-US" w:eastAsia="zh-CN"/>
              </w:rPr>
              <w:t>60.72</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8" w:name="_Toc509228358"/>
            <w:r>
              <w:rPr>
                <w:rFonts w:hint="eastAsia" w:ascii="仿宋_GB2312" w:eastAsia="仿宋_GB2312"/>
                <w:sz w:val="24"/>
                <w:szCs w:val="24"/>
              </w:rPr>
              <w:t>投标</w:t>
            </w:r>
            <w:r>
              <w:rPr>
                <w:rFonts w:ascii="仿宋_GB2312" w:eastAsia="仿宋_GB2312"/>
                <w:sz w:val="24"/>
                <w:szCs w:val="24"/>
              </w:rPr>
              <w:t>保证金</w:t>
            </w:r>
            <w:bookmarkEnd w:id="28"/>
          </w:p>
        </w:tc>
        <w:tc>
          <w:tcPr>
            <w:tcW w:w="5906" w:type="dxa"/>
          </w:tcPr>
          <w:p>
            <w:pPr>
              <w:spacing w:line="360" w:lineRule="auto"/>
              <w:jc w:val="left"/>
              <w:outlineLvl w:val="1"/>
              <w:rPr>
                <w:rFonts w:ascii="仿宋_GB2312" w:hAnsi="宋体" w:eastAsia="仿宋_GB2312"/>
                <w:b/>
                <w:sz w:val="24"/>
                <w:szCs w:val="24"/>
              </w:rPr>
            </w:pPr>
            <w:bookmarkStart w:id="29"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12</w:t>
            </w:r>
            <w:r>
              <w:rPr>
                <w:rFonts w:hint="eastAsia" w:ascii="仿宋_GB2312" w:hAnsi="宋体" w:eastAsia="仿宋_GB2312"/>
                <w:sz w:val="24"/>
                <w:szCs w:val="24"/>
              </w:rPr>
              <w:t>000元（大写</w:t>
            </w:r>
            <w:r>
              <w:rPr>
                <w:rFonts w:ascii="仿宋_GB2312" w:hAnsi="宋体" w:eastAsia="仿宋_GB2312"/>
                <w:sz w:val="24"/>
                <w:szCs w:val="24"/>
              </w:rPr>
              <w:t>：</w:t>
            </w:r>
            <w:r>
              <w:rPr>
                <w:rFonts w:hint="eastAsia" w:ascii="仿宋_GB2312" w:hAnsi="宋体" w:eastAsia="仿宋_GB2312"/>
                <w:sz w:val="24"/>
                <w:szCs w:val="24"/>
                <w:lang w:eastAsia="zh-CN"/>
              </w:rPr>
              <w:t>壹万贰仟元</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bookmarkEnd w:id="29"/>
            <w:r>
              <w:rPr>
                <w:rFonts w:hint="eastAsia" w:ascii="仿宋_GB2312" w:hAnsi="宋体" w:eastAsia="仿宋_GB2312"/>
                <w:b/>
                <w:sz w:val="24"/>
                <w:szCs w:val="24"/>
              </w:rPr>
              <w:t>（须注明</w:t>
            </w:r>
            <w:r>
              <w:rPr>
                <w:rFonts w:ascii="仿宋_GB2312" w:hAnsi="宋体" w:eastAsia="仿宋_GB2312"/>
                <w:b/>
                <w:sz w:val="24"/>
                <w:szCs w:val="24"/>
              </w:rPr>
              <w:t>2022年临江公司</w:t>
            </w:r>
            <w:r>
              <w:rPr>
                <w:rFonts w:hint="eastAsia" w:ascii="仿宋_GB2312" w:hAnsi="宋体" w:eastAsia="仿宋_GB2312"/>
                <w:b/>
                <w:sz w:val="24"/>
                <w:szCs w:val="24"/>
                <w:lang w:eastAsia="zh-CN"/>
              </w:rPr>
              <w:t>硫代硫酸钠、硫化钠</w:t>
            </w:r>
            <w:r>
              <w:rPr>
                <w:rFonts w:ascii="仿宋_GB2312" w:hAnsi="宋体" w:eastAsia="仿宋_GB2312"/>
                <w:b/>
                <w:sz w:val="24"/>
                <w:szCs w:val="24"/>
              </w:rPr>
              <w:t>采购</w:t>
            </w:r>
            <w:r>
              <w:rPr>
                <w:rFonts w:hint="eastAsia" w:ascii="仿宋_GB2312" w:hAnsi="宋体" w:eastAsia="仿宋_GB2312"/>
                <w:b/>
                <w:sz w:val="24"/>
                <w:szCs w:val="24"/>
              </w:rPr>
              <w:t>的投标保证金）</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0" w:name="_Toc509228366"/>
            <w:r>
              <w:rPr>
                <w:rFonts w:hint="eastAsia" w:ascii="仿宋_GB2312" w:eastAsia="仿宋_GB2312"/>
                <w:sz w:val="24"/>
                <w:szCs w:val="24"/>
              </w:rPr>
              <w:t>投标截止</w:t>
            </w:r>
            <w:r>
              <w:rPr>
                <w:rFonts w:ascii="仿宋_GB2312" w:eastAsia="仿宋_GB2312"/>
                <w:sz w:val="24"/>
                <w:szCs w:val="24"/>
              </w:rPr>
              <w:t>时间及地点</w:t>
            </w:r>
            <w:bookmarkEnd w:id="30"/>
          </w:p>
        </w:tc>
        <w:tc>
          <w:tcPr>
            <w:tcW w:w="5906" w:type="dxa"/>
          </w:tcPr>
          <w:p>
            <w:pPr>
              <w:pStyle w:val="4"/>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2020年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杭州市临江环境能源有限公司投资发展部（杭州临江循环经济产业园）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1" w:name="_Toc509228373"/>
            <w:r>
              <w:rPr>
                <w:rFonts w:hint="eastAsia" w:ascii="仿宋_GB2312" w:eastAsia="仿宋_GB2312"/>
                <w:sz w:val="24"/>
                <w:szCs w:val="24"/>
              </w:rPr>
              <w:t>投标文件的签署和份数</w:t>
            </w:r>
            <w:bookmarkEnd w:id="31"/>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2"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2"/>
          </w:p>
          <w:p>
            <w:pPr>
              <w:numPr>
                <w:ilvl w:val="0"/>
                <w:numId w:val="1"/>
              </w:numPr>
              <w:spacing w:line="360" w:lineRule="auto"/>
              <w:ind w:left="0" w:firstLine="0"/>
              <w:jc w:val="left"/>
              <w:rPr>
                <w:rFonts w:ascii="仿宋_GB2312" w:eastAsia="仿宋_GB2312"/>
                <w:sz w:val="24"/>
                <w:szCs w:val="24"/>
              </w:rPr>
            </w:pPr>
            <w:bookmarkStart w:id="33" w:name="_Toc509228376"/>
            <w:r>
              <w:rPr>
                <w:rFonts w:hint="eastAsia" w:ascii="仿宋_GB2312" w:hAnsi="宋体" w:eastAsia="仿宋_GB2312"/>
                <w:sz w:val="24"/>
                <w:szCs w:val="24"/>
              </w:rPr>
              <w:t>投标人应按照招标文件格式要求制作投标文件封面，标书正本壹份，副本两份。</w:t>
            </w:r>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rPr>
                <w:rFonts w:ascii="仿宋_GB2312" w:hAnsi="宋体" w:eastAsia="仿宋_GB2312"/>
                <w:sz w:val="24"/>
                <w:szCs w:val="24"/>
              </w:rPr>
            </w:pP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w:t>
            </w:r>
            <w:r>
              <w:rPr>
                <w:rFonts w:hint="eastAsia" w:ascii="仿宋_GB2312" w:hAnsi="仿宋" w:eastAsia="仿宋_GB2312"/>
                <w:sz w:val="24"/>
                <w:szCs w:val="24"/>
              </w:rPr>
              <w:t>1</w:t>
            </w:r>
            <w:r>
              <w:rPr>
                <w:rFonts w:hint="eastAsia" w:ascii="仿宋_GB2312" w:hAnsi="仿宋" w:eastAsia="仿宋_GB2312"/>
                <w:sz w:val="24"/>
                <w:szCs w:val="24"/>
                <w:lang w:val="en-US" w:eastAsia="zh-CN"/>
              </w:rPr>
              <w:t>0</w:t>
            </w:r>
            <w:r>
              <w:rPr>
                <w:rFonts w:hint="eastAsia" w:ascii="仿宋_GB2312" w:hAnsi="仿宋" w:eastAsia="仿宋_GB2312"/>
                <w:sz w:val="24"/>
                <w:szCs w:val="24"/>
              </w:rPr>
              <w:t>:</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rPr>
              <w:t>（杭州临江循环经济产业园）</w:t>
            </w:r>
            <w:r>
              <w:rPr>
                <w:rFonts w:hint="eastAsia" w:ascii="仿宋_GB2312" w:hAnsi="宋体" w:eastAsia="仿宋_GB2312"/>
                <w:sz w:val="24"/>
                <w:szCs w:val="24"/>
              </w:rPr>
              <w:t>。</w:t>
            </w:r>
          </w:p>
          <w:p>
            <w:pPr>
              <w:spacing w:line="360" w:lineRule="auto"/>
              <w:ind w:firstLine="480" w:firstLineChars="200"/>
              <w:rPr>
                <w:rFonts w:ascii="仿宋_GB2312" w:hAnsi="宋体" w:eastAsia="仿宋_GB2312"/>
                <w:b/>
                <w:sz w:val="28"/>
                <w:szCs w:val="28"/>
              </w:rPr>
            </w:pPr>
            <w:r>
              <w:rPr>
                <w:rFonts w:hint="eastAsia" w:ascii="仿宋_GB2312" w:hAnsi="仿宋_GB2312" w:eastAsia="仿宋_GB2312" w:cs="仿宋_GB2312"/>
                <w:sz w:val="24"/>
                <w:szCs w:val="24"/>
              </w:rPr>
              <w:t>投标人须派全权代表参加。开标前，投标人全权代表须出示本人身份证，非企业法定代表人的投标人全权代表还需出示法定代表人全权书，并经招标人工作人员验证确认。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仿宋" w:eastAsia="仿宋_GB2312"/>
          <w:sz w:val="24"/>
          <w:szCs w:val="24"/>
          <w:lang w:eastAsia="zh-CN"/>
        </w:rPr>
        <w:t>硫代硫酸钠、硫化钠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pStyle w:val="4"/>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仿宋" w:eastAsia="仿宋_GB2312"/>
          <w:sz w:val="24"/>
          <w:szCs w:val="24"/>
          <w:lang w:eastAsia="zh-CN"/>
        </w:rPr>
        <w:t>硫代硫酸钠、硫化钠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firstLine="480" w:firstLineChars="200"/>
        <w:rPr>
          <w:rFonts w:ascii="仿宋_GB2312" w:hAnsi="仿宋_GB2312" w:eastAsia="仿宋_GB2312" w:cs="仿宋_GB2312"/>
          <w:sz w:val="24"/>
          <w:szCs w:val="24"/>
        </w:rPr>
      </w:pPr>
      <w:r>
        <w:rPr>
          <w:rFonts w:hint="eastAsia" w:ascii="仿宋_GB2312" w:hAnsi="宋体" w:eastAsia="仿宋_GB2312" w:cs="宋体"/>
          <w:color w:val="000000"/>
          <w:sz w:val="24"/>
          <w:szCs w:val="24"/>
        </w:rPr>
        <w:t>3.1</w:t>
      </w:r>
      <w:r>
        <w:rPr>
          <w:rFonts w:hint="eastAsia" w:ascii="仿宋_GB2312" w:hAnsi="仿宋_GB2312" w:eastAsia="仿宋_GB2312" w:cs="仿宋_GB2312"/>
          <w:sz w:val="24"/>
          <w:szCs w:val="24"/>
        </w:rPr>
        <w:t>本招标项目说明详见招标文件投标须知前附表。</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 采购数量：详见招标公告。</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w:t>
      </w:r>
      <w:r>
        <w:rPr>
          <w:rFonts w:hint="eastAsia" w:ascii="仿宋_GB2312" w:hAnsi="宋体" w:eastAsia="仿宋_GB2312" w:cs="宋体"/>
          <w:b w:val="0"/>
          <w:bCs w:val="0"/>
          <w:color w:val="auto"/>
          <w:sz w:val="24"/>
          <w:szCs w:val="24"/>
        </w:rPr>
        <w:t>/副本贰份）</w:t>
      </w:r>
      <w:r>
        <w:rPr>
          <w:rFonts w:hint="eastAsia" w:ascii="仿宋_GB2312" w:hAnsi="宋体" w:eastAsia="仿宋_GB2312" w:cs="宋体"/>
          <w:color w:val="000000"/>
          <w:sz w:val="24"/>
          <w:szCs w:val="24"/>
        </w:rPr>
        <w:t>。</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w:t>
      </w:r>
      <w:r>
        <w:rPr>
          <w:rFonts w:hint="eastAsia" w:ascii="仿宋_GB2312" w:hAnsi="宋体" w:eastAsia="仿宋_GB2312" w:cs="宋体"/>
          <w:b w:val="0"/>
          <w:bCs w:val="0"/>
          <w:color w:val="auto"/>
          <w:sz w:val="24"/>
          <w:szCs w:val="24"/>
        </w:rPr>
        <w:t>括货款、运输</w:t>
      </w:r>
      <w:r>
        <w:rPr>
          <w:rFonts w:hint="eastAsia" w:ascii="仿宋_GB2312" w:hAnsi="宋体" w:eastAsia="仿宋_GB2312" w:cs="宋体"/>
          <w:color w:val="000000"/>
          <w:sz w:val="24"/>
          <w:szCs w:val="24"/>
        </w:rPr>
        <w:t>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8.2.4相关的主要业绩证明：投标人提供至少近两年内1份总金额超过</w:t>
      </w:r>
      <w:r>
        <w:rPr>
          <w:rFonts w:hint="eastAsia" w:ascii="仿宋_GB2312" w:hAnsi="宋体" w:eastAsia="仿宋_GB2312" w:cs="宋体"/>
          <w:color w:val="000000"/>
          <w:spacing w:val="4"/>
          <w:sz w:val="24"/>
          <w:szCs w:val="24"/>
          <w:lang w:eastAsia="zh-CN"/>
        </w:rPr>
        <w:t>20万元</w:t>
      </w:r>
      <w:r>
        <w:rPr>
          <w:rFonts w:hint="eastAsia" w:ascii="仿宋_GB2312" w:hAnsi="宋体" w:eastAsia="仿宋_GB2312" w:cs="宋体"/>
          <w:color w:val="000000"/>
          <w:spacing w:val="4"/>
          <w:sz w:val="24"/>
          <w:szCs w:val="24"/>
        </w:rPr>
        <w:t>（含）的合同或者中标书（复印件），合同内容需包含</w:t>
      </w:r>
      <w:r>
        <w:rPr>
          <w:rFonts w:hint="eastAsia" w:ascii="仿宋_GB2312" w:hAnsi="宋体" w:eastAsia="仿宋_GB2312" w:cs="宋体"/>
          <w:color w:val="000000"/>
          <w:spacing w:val="4"/>
          <w:sz w:val="24"/>
          <w:szCs w:val="24"/>
          <w:lang w:eastAsia="zh-CN"/>
        </w:rPr>
        <w:t>硫代硫酸钠、硫化钠</w:t>
      </w:r>
      <w:r>
        <w:rPr>
          <w:rFonts w:hint="eastAsia" w:ascii="仿宋_GB2312" w:hAnsi="宋体" w:eastAsia="仿宋_GB2312" w:cs="宋体"/>
          <w:color w:val="000000"/>
          <w:spacing w:val="4"/>
          <w:sz w:val="24"/>
          <w:szCs w:val="24"/>
        </w:rPr>
        <w:t>一种或者多种材料；如投标人无法提供主要业绩的证明材料，视作投标无效。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pStyle w:val="10"/>
        <w:ind w:firstLine="496" w:firstLineChars="200"/>
        <w:rPr>
          <w:rFonts w:eastAsia="仿宋_GB2312"/>
        </w:rPr>
      </w:pPr>
      <w:r>
        <w:rPr>
          <w:rFonts w:hint="eastAsia" w:ascii="仿宋_GB2312" w:hAnsi="宋体" w:eastAsia="仿宋_GB2312" w:cs="宋体"/>
          <w:color w:val="000000"/>
          <w:spacing w:val="4"/>
          <w:sz w:val="24"/>
        </w:rPr>
        <w:t>8.2.6</w:t>
      </w:r>
      <w:r>
        <w:rPr>
          <w:rFonts w:hint="eastAsia" w:ascii="仿宋_GB2312" w:hAnsi="宋体" w:eastAsia="仿宋_GB2312" w:cs="宋体"/>
          <w:spacing w:val="4"/>
          <w:sz w:val="24"/>
        </w:rPr>
        <w:t>投标人须提供其股东信息及出资比例信息。</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9"/>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9"/>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18"/>
        <w:snapToGrid w:val="0"/>
        <w:spacing w:before="0" w:beforeAutospacing="0" w:after="0" w:afterAutospacing="0" w:line="360" w:lineRule="auto"/>
        <w:ind w:firstLine="1200" w:firstLineChars="500"/>
        <w:rPr>
          <w:rFonts w:ascii="仿宋_GB2312" w:hAnsi="Times New Roman" w:eastAsia="仿宋_GB2312"/>
          <w:kern w:val="2"/>
          <w:szCs w:val="24"/>
        </w:rPr>
      </w:pPr>
      <w:r>
        <w:rPr>
          <w:rFonts w:hint="eastAsia" w:ascii="仿宋_GB2312" w:hAnsi="Times New Roman" w:eastAsia="仿宋_GB2312"/>
          <w:kern w:val="2"/>
          <w:szCs w:val="24"/>
        </w:rPr>
        <w:t>户    名：杭州临江环境能源有限公司</w:t>
      </w:r>
    </w:p>
    <w:p>
      <w:pPr>
        <w:pStyle w:val="18"/>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ind w:right="6"/>
        <w:rPr>
          <w:rFonts w:ascii="仿宋_GB2312" w:eastAsia="仿宋_GB2312"/>
          <w:sz w:val="24"/>
          <w:szCs w:val="24"/>
        </w:rPr>
      </w:pPr>
      <w:r>
        <w:rPr>
          <w:rFonts w:hint="eastAsia" w:ascii="仿宋_GB2312" w:eastAsia="仿宋_GB2312"/>
          <w:sz w:val="24"/>
          <w:szCs w:val="24"/>
        </w:rPr>
        <w:t xml:space="preserve">          帐    号：571911871110866</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21.14未按招标文件要求制作投标文件的；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21.16法律规定其他无效标书情况。</w:t>
      </w:r>
    </w:p>
    <w:p>
      <w:pPr>
        <w:pStyle w:val="10"/>
        <w:ind w:firstLine="210"/>
      </w:pP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482" w:firstLineChars="200"/>
        <w:rPr>
          <w:rFonts w:ascii="仿宋_GB2312" w:hAnsi="宋体" w:eastAsia="仿宋_GB2312" w:cs="宋体"/>
          <w:color w:val="000000"/>
          <w:sz w:val="24"/>
          <w:szCs w:val="24"/>
        </w:rPr>
      </w:pPr>
      <w:r>
        <w:rPr>
          <w:rFonts w:hint="eastAsia" w:ascii="仿宋_GB2312" w:hAnsi="宋体" w:eastAsia="仿宋_GB2312" w:cs="宋体"/>
          <w:b/>
          <w:color w:val="000000"/>
          <w:sz w:val="24"/>
          <w:szCs w:val="24"/>
        </w:rPr>
        <w:t>22.2 投标人须派全权代表参加。</w:t>
      </w:r>
      <w:r>
        <w:rPr>
          <w:rFonts w:hint="eastAsia" w:ascii="仿宋_GB2312" w:hAnsi="宋体" w:eastAsia="仿宋_GB2312"/>
          <w:b/>
          <w:sz w:val="24"/>
          <w:szCs w:val="24"/>
        </w:rPr>
        <w:t>开标前，投标人全权代表须出示本人身份证，</w:t>
      </w:r>
      <w:r>
        <w:rPr>
          <w:rFonts w:hint="eastAsia" w:ascii="仿宋_GB2312" w:hAnsi="宋体" w:eastAsia="仿宋_GB2312" w:cs="宋体"/>
          <w:b/>
          <w:color w:val="000000"/>
          <w:sz w:val="24"/>
          <w:szCs w:val="24"/>
        </w:rPr>
        <w:t>非企业法定代表人的投标人全权代表还需出示法定代表人全权书，并经招标人工作人员验证确认；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4" w:name="_Toc473012594"/>
      <w:bookmarkStart w:id="35" w:name="_Toc509229845"/>
      <w:bookmarkStart w:id="36" w:name="_Toc509228382"/>
      <w:bookmarkStart w:id="37" w:name="_Toc37815040"/>
      <w:bookmarkStart w:id="38" w:name="_Toc37912038"/>
      <w:bookmarkStart w:id="39" w:name="_Toc37911648"/>
      <w:bookmarkStart w:id="40" w:name="_Toc37911758"/>
      <w:r>
        <w:rPr>
          <w:rFonts w:hint="eastAsia" w:ascii="仿宋_GB2312" w:hAnsi="宋体" w:eastAsia="仿宋_GB2312" w:cs="宋体"/>
          <w:b/>
          <w:bCs/>
          <w:color w:val="000000"/>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4"/>
      <w:r>
        <w:rPr>
          <w:rStyle w:val="15"/>
          <w:rFonts w:hint="eastAsia" w:ascii="仿宋_GB2312" w:eastAsia="仿宋_GB2312"/>
          <w:b/>
          <w:spacing w:val="0"/>
          <w:sz w:val="44"/>
          <w:lang w:val="en-GB"/>
        </w:rPr>
        <w:t xml:space="preserve">部分  </w:t>
      </w:r>
      <w:bookmarkEnd w:id="35"/>
      <w:bookmarkEnd w:id="36"/>
      <w:r>
        <w:rPr>
          <w:rStyle w:val="15"/>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1"/>
        <w:tblW w:w="9058" w:type="dxa"/>
        <w:tblInd w:w="93" w:type="dxa"/>
        <w:tblLayout w:type="fixed"/>
        <w:tblCellMar>
          <w:top w:w="0" w:type="dxa"/>
          <w:left w:w="108" w:type="dxa"/>
          <w:bottom w:w="0" w:type="dxa"/>
          <w:right w:w="108" w:type="dxa"/>
        </w:tblCellMar>
      </w:tblPr>
      <w:tblGrid>
        <w:gridCol w:w="740"/>
        <w:gridCol w:w="2155"/>
        <w:gridCol w:w="4063"/>
        <w:gridCol w:w="900"/>
        <w:gridCol w:w="1200"/>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4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b w:val="0"/>
          <w:bCs w:val="0"/>
          <w:color w:val="auto"/>
          <w:sz w:val="24"/>
          <w:szCs w:val="24"/>
        </w:rPr>
        <w:t>、合同供货期限：</w:t>
      </w:r>
      <w:r>
        <w:rPr>
          <w:rFonts w:hint="eastAsia" w:ascii="仿宋_GB2312" w:hAnsi="宋体" w:eastAsia="仿宋_GB2312"/>
          <w:sz w:val="24"/>
          <w:szCs w:val="24"/>
        </w:rPr>
        <w:t>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7"/>
      <w:bookmarkEnd w:id="38"/>
      <w:bookmarkEnd w:id="39"/>
      <w:bookmarkEnd w:id="40"/>
      <w:r>
        <w:rPr>
          <w:rFonts w:hint="eastAsia" w:ascii="仿宋_GB2312" w:hAnsi="宋体" w:eastAsia="仿宋_GB2312"/>
          <w:bCs/>
          <w:sz w:val="24"/>
          <w:szCs w:val="24"/>
        </w:rPr>
        <w:t>。</w:t>
      </w:r>
    </w:p>
    <w:p>
      <w:pPr>
        <w:spacing w:line="360" w:lineRule="auto"/>
        <w:ind w:firstLine="520" w:firstLineChars="217"/>
      </w:pPr>
      <w:r>
        <w:rPr>
          <w:rFonts w:hint="eastAsia" w:ascii="仿宋_GB2312" w:hAnsi="宋体" w:eastAsia="仿宋_GB2312"/>
          <w:sz w:val="24"/>
          <w:szCs w:val="24"/>
        </w:rPr>
        <w:t>1、按需分批次供货。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2、产品质量承诺期：到货验收合格后一个月内发现质量问题无理由退货或者换货。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由中标人负责卸货，包装采用托盘或者吨袋最佳，招标人可免费提供叉车服务。若无，则中标人负责组织人工卸货，人工费由中标人承担；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4、中标人每一批次货物需提供送货清单和出厂检验合格报告、MSDS信息。</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中标人要保证所送货物的质量，招标人有权将对供货进行取样分析，由招标人进行质量检测。如对检测结果有异议，委托第三方检测机构进行质量检测，检测费用由中标人承担。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jc w:val="left"/>
        <w:rPr>
          <w:rStyle w:val="15"/>
          <w:rFonts w:ascii="仿宋_GB2312" w:eastAsia="仿宋_GB2312"/>
          <w:spacing w:val="0"/>
          <w:sz w:val="44"/>
          <w:lang w:val="en-GB"/>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r>
        <w:rPr>
          <w:rFonts w:ascii="仿宋_GB2312" w:hAnsi="宋体" w:eastAsia="仿宋_GB2312"/>
          <w:bCs/>
          <w:sz w:val="28"/>
          <w:szCs w:val="28"/>
        </w:rPr>
        <w:br w:type="page"/>
      </w:r>
      <w:bookmarkStart w:id="41" w:name="_Toc509229875"/>
      <w:bookmarkStart w:id="42" w:name="_Toc473012596"/>
      <w:bookmarkStart w:id="43" w:name="_Toc509228412"/>
      <w:r>
        <w:rPr>
          <w:rFonts w:hint="eastAsia" w:ascii="仿宋_GB2312" w:hAnsi="宋体" w:eastAsia="仿宋_GB2312"/>
          <w:bCs/>
          <w:sz w:val="28"/>
          <w:szCs w:val="28"/>
        </w:rPr>
        <w:t xml:space="preserve">            </w:t>
      </w:r>
      <w:r>
        <w:rPr>
          <w:rStyle w:val="15"/>
          <w:rFonts w:hint="eastAsia" w:ascii="仿宋_GB2312" w:eastAsia="仿宋_GB2312"/>
          <w:spacing w:val="0"/>
          <w:sz w:val="44"/>
          <w:lang w:val="en-GB"/>
        </w:rPr>
        <w:t>第四部分  合同</w:t>
      </w:r>
      <w:bookmarkEnd w:id="41"/>
      <w:bookmarkEnd w:id="42"/>
      <w:bookmarkEnd w:id="43"/>
      <w:r>
        <w:rPr>
          <w:rStyle w:val="15"/>
          <w:rFonts w:hint="eastAsia" w:ascii="仿宋_GB2312" w:eastAsia="仿宋_GB2312"/>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要求，双方经招标、投标并协商一致，就甲方向乙方采购硫代硫酸钠、</w:t>
      </w:r>
      <w:r>
        <w:rPr>
          <w:rFonts w:hint="eastAsia" w:ascii="仿宋_GB2312" w:hAnsi="宋体" w:eastAsia="仿宋_GB2312" w:cs="宋体"/>
          <w:kern w:val="0"/>
          <w:sz w:val="24"/>
          <w:szCs w:val="24"/>
          <w:lang w:eastAsia="zh-CN"/>
        </w:rPr>
        <w:t>硫化钠</w:t>
      </w:r>
      <w:r>
        <w:rPr>
          <w:rFonts w:hint="eastAsia" w:ascii="仿宋_GB2312" w:hAnsi="宋体" w:eastAsia="仿宋_GB2312" w:cs="宋体"/>
          <w:kern w:val="0"/>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一、产品名称、技术指标、品牌、单价、数量、总价：（金额:  元，税率为   %）</w:t>
      </w:r>
    </w:p>
    <w:tbl>
      <w:tblPr>
        <w:tblStyle w:val="11"/>
        <w:tblW w:w="9358" w:type="dxa"/>
        <w:tblInd w:w="93" w:type="dxa"/>
        <w:tblLayout w:type="fixed"/>
        <w:tblCellMar>
          <w:top w:w="0" w:type="dxa"/>
          <w:left w:w="108" w:type="dxa"/>
          <w:bottom w:w="0" w:type="dxa"/>
          <w:right w:w="108" w:type="dxa"/>
        </w:tblCellMar>
      </w:tblPr>
      <w:tblGrid>
        <w:gridCol w:w="740"/>
        <w:gridCol w:w="1036"/>
        <w:gridCol w:w="3205"/>
        <w:gridCol w:w="832"/>
        <w:gridCol w:w="777"/>
        <w:gridCol w:w="954"/>
        <w:gridCol w:w="805"/>
        <w:gridCol w:w="1009"/>
      </w:tblGrid>
      <w:tr>
        <w:tblPrEx>
          <w:tblCellMar>
            <w:top w:w="0" w:type="dxa"/>
            <w:left w:w="108" w:type="dxa"/>
            <w:bottom w:w="0" w:type="dxa"/>
            <w:right w:w="108" w:type="dxa"/>
          </w:tblCellMar>
        </w:tblPrEx>
        <w:trPr>
          <w:trHeight w:val="747"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物资名称</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技术指标</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 w:val="24"/>
                <w:szCs w:val="24"/>
                <w:lang w:bidi="ar"/>
              </w:rPr>
            </w:pPr>
            <w:r>
              <w:rPr>
                <w:rFonts w:hint="eastAsia" w:ascii="仿宋_GB2312" w:eastAsia="仿宋_GB2312"/>
                <w:sz w:val="24"/>
                <w:szCs w:val="24"/>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 w:val="30"/>
                <w:szCs w:val="30"/>
              </w:rPr>
            </w:pPr>
            <w:r>
              <w:rPr>
                <w:rFonts w:hint="eastAsia" w:ascii="仿宋_GB2312" w:eastAsia="仿宋_GB2312"/>
                <w:sz w:val="24"/>
                <w:szCs w:val="24"/>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金额</w:t>
            </w:r>
          </w:p>
        </w:tc>
      </w:tr>
      <w:tr>
        <w:tblPrEx>
          <w:tblCellMar>
            <w:top w:w="0" w:type="dxa"/>
            <w:left w:w="108" w:type="dxa"/>
            <w:bottom w:w="0" w:type="dxa"/>
            <w:right w:w="108" w:type="dxa"/>
          </w:tblCellMar>
        </w:tblPrEx>
        <w:trPr>
          <w:trHeight w:val="76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硫代硫酸钠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含量&gt;99%，水不溶物含量&lt;0.01%，硫 化 物&lt;0.001%，Fe&lt;0.002,PH 6.5-9.5;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10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硫化钠</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含量≥60%，亚硫酸钠≤2%，硫代硫酸钠≤2%，符合 GB T 10500-2009 工业硫化钠标准1 类优等品标准;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吨</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78.35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831" w:hRule="atLeast"/>
        </w:trPr>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eastAsia="zh-CN"/>
              </w:rPr>
            </w:pPr>
            <w:r>
              <w:rPr>
                <w:rFonts w:hint="eastAsia" w:ascii="仿宋_GB2312" w:eastAsia="仿宋_GB2312"/>
                <w:sz w:val="24"/>
                <w:szCs w:val="24"/>
                <w:lang w:val="en-US" w:eastAsia="zh-CN"/>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合计</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 w:val="24"/>
                <w:szCs w:val="24"/>
              </w:rPr>
            </w:pPr>
          </w:p>
        </w:tc>
      </w:tr>
    </w:tbl>
    <w:p>
      <w:pPr>
        <w:spacing w:line="360" w:lineRule="auto"/>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2、本合同有效期自签订之日起1年。乙方承诺在合同有效期内，单价不变，甲方可根据实际生产计划，按照合同价格，调整采购数量，最终按实际供货数量结算，且不承担任何责任。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3、乙方负责卸货，采用托盘或者吨袋最佳，甲方可免费提供叉车服务。若无，由乙方负责组织人工卸货，人工费由乙方承担。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1、乙方保证所供货物须符合甲方招标文件所规定的《招标内容及项目要求》，接受甲方有权</w:t>
      </w:r>
      <w:r>
        <w:rPr>
          <w:rFonts w:hint="eastAsia" w:ascii="仿宋_GB2312" w:eastAsia="仿宋_GB2312"/>
          <w:color w:val="000000" w:themeColor="text1"/>
          <w:sz w:val="24"/>
          <w:szCs w:val="24"/>
          <w14:textFill>
            <w14:solidFill>
              <w14:schemeClr w14:val="tx1"/>
            </w14:solidFill>
          </w14:textFill>
        </w:rPr>
        <w:t>对所供货物进行取样分析，进行质量检测。如对检测结果有异议，委托第三方检测机构进行质量检测，检测费用由乙方承担。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w:t>
      </w:r>
      <w:r>
        <w:rPr>
          <w:rFonts w:hint="eastAsia" w:ascii="仿宋_GB2312" w:hAnsi="宋体" w:eastAsia="仿宋_GB2312"/>
          <w:b w:val="0"/>
          <w:bCs w:val="0"/>
          <w:color w:val="auto"/>
          <w:sz w:val="24"/>
          <w:szCs w:val="24"/>
        </w:rPr>
        <w:t>待供货期满后一月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甲方有权抽样并送甲方指定第三方检测机构检测或甲方自行检测，</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合同约定的</w:t>
      </w:r>
      <w:r>
        <w:rPr>
          <w:rFonts w:hint="eastAsia" w:ascii="仿宋_GB2312" w:hAnsi="宋体" w:eastAsia="仿宋_GB2312"/>
          <w:color w:val="000000" w:themeColor="text1"/>
          <w:sz w:val="24"/>
          <w:szCs w:val="24"/>
          <w14:textFill>
            <w14:solidFill>
              <w14:schemeClr w14:val="tx1"/>
            </w14:solidFill>
          </w14:textFill>
        </w:rPr>
        <w:t>技术规格含量，如产生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按照招标文件《招标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w:t>
      </w:r>
      <w:r>
        <w:rPr>
          <w:rFonts w:hint="eastAsia" w:ascii="仿宋_GB2312" w:hAnsi="宋体" w:eastAsia="仿宋_GB2312"/>
          <w:b w:val="0"/>
          <w:bCs w:val="0"/>
          <w:color w:val="auto"/>
          <w:sz w:val="24"/>
          <w:szCs w:val="24"/>
        </w:rPr>
        <w:t>.甲方不按时支付货款的，乙方有权停止供货，并有权要求甲方按应付金额的0.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w:t>
      </w:r>
      <w:r>
        <w:rPr>
          <w:rFonts w:ascii="仿宋_GB2312" w:hAnsi="宋体" w:eastAsia="仿宋_GB2312"/>
          <w:b w:val="0"/>
          <w:bCs w:val="0"/>
          <w:color w:val="auto"/>
          <w:sz w:val="24"/>
          <w:szCs w:val="24"/>
        </w:rPr>
        <w:t>/</w:t>
      </w:r>
      <w:r>
        <w:rPr>
          <w:rFonts w:hint="eastAsia" w:ascii="仿宋_GB2312" w:hAnsi="宋体" w:eastAsia="仿宋_GB2312"/>
          <w:b w:val="0"/>
          <w:bCs w:val="0"/>
          <w:color w:val="auto"/>
          <w:sz w:val="24"/>
          <w:szCs w:val="24"/>
        </w:rPr>
        <w:t>日支付违约金。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9"/>
        <w:spacing w:line="360" w:lineRule="auto"/>
        <w:rPr>
          <w:rStyle w:val="15"/>
          <w:rFonts w:eastAsia="仿宋_GB2312"/>
          <w:b/>
          <w:spacing w:val="0"/>
          <w:sz w:val="44"/>
          <w:lang w:val="en-GB"/>
        </w:rPr>
      </w:pPr>
      <w:bookmarkStart w:id="44" w:name="_Toc473012597"/>
      <w:bookmarkStart w:id="45" w:name="_Toc509229876"/>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投标文件部分格式</w:t>
      </w:r>
    </w:p>
    <w:p>
      <w:pPr>
        <w:spacing w:line="480" w:lineRule="auto"/>
        <w:jc w:val="left"/>
        <w:rPr>
          <w:sz w:val="32"/>
        </w:rPr>
      </w:pPr>
      <w:r>
        <w:rPr>
          <w:rStyle w:val="15"/>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hint="eastAsia" w:ascii="仿宋_GB2312" w:hAnsi="仿宋" w:eastAsia="仿宋_GB2312"/>
          <w:b/>
          <w:sz w:val="48"/>
          <w:szCs w:val="48"/>
          <w:lang w:eastAsia="zh-CN"/>
        </w:rPr>
      </w:pPr>
      <w:r>
        <w:rPr>
          <w:rFonts w:hint="eastAsia" w:ascii="仿宋_GB2312" w:hAnsi="仿宋" w:eastAsia="仿宋_GB2312"/>
          <w:b/>
          <w:sz w:val="48"/>
          <w:szCs w:val="48"/>
        </w:rPr>
        <w:t>2022年临江公司</w:t>
      </w:r>
      <w:r>
        <w:rPr>
          <w:rFonts w:hint="eastAsia" w:ascii="仿宋_GB2312" w:hAnsi="仿宋" w:eastAsia="仿宋_GB2312"/>
          <w:b/>
          <w:sz w:val="48"/>
          <w:szCs w:val="48"/>
          <w:lang w:eastAsia="zh-CN"/>
        </w:rPr>
        <w:t>硫代硫酸钠、硫化钠</w:t>
      </w:r>
      <w:r>
        <w:rPr>
          <w:rFonts w:hint="eastAsia" w:ascii="仿宋_GB2312" w:hAnsi="仿宋" w:eastAsia="仿宋_GB2312"/>
          <w:b/>
          <w:sz w:val="48"/>
          <w:szCs w:val="48"/>
        </w:rPr>
        <w:t>采购项目</w:t>
      </w:r>
      <w:r>
        <w:rPr>
          <w:rFonts w:hint="eastAsia" w:ascii="仿宋_GB2312" w:hAnsi="仿宋" w:eastAsia="仿宋_GB2312"/>
          <w:b/>
          <w:sz w:val="48"/>
          <w:szCs w:val="48"/>
          <w:lang w:eastAsia="zh-CN"/>
        </w:rPr>
        <w:t>（重新招标）</w:t>
      </w:r>
    </w:p>
    <w:p>
      <w:pPr>
        <w:spacing w:line="360" w:lineRule="auto"/>
        <w:jc w:val="center"/>
        <w:rPr>
          <w:rFonts w:hint="default" w:ascii="宋体" w:hAnsi="宋体"/>
          <w:sz w:val="36"/>
          <w:lang w:val="en-US"/>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202201004-1</w:t>
      </w: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hint="eastAsia" w:ascii="宋体" w:hAnsi="宋体"/>
          <w:sz w:val="36"/>
        </w:rPr>
        <w:t>2022年  月  日</w:t>
      </w:r>
    </w:p>
    <w:p>
      <w:pPr>
        <w:spacing w:line="480" w:lineRule="auto"/>
        <w:jc w:val="left"/>
        <w:rPr>
          <w:rStyle w:val="15"/>
          <w:sz w:val="30"/>
        </w:rPr>
      </w:pP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jc w:val="left"/>
        <w:rPr>
          <w:rFonts w:ascii="仿宋_GB2312" w:eastAsia="仿宋_GB2312"/>
          <w:sz w:val="28"/>
          <w:szCs w:val="28"/>
        </w:rPr>
      </w:pPr>
      <w:r>
        <w:rPr>
          <w:rFonts w:hint="eastAsia" w:ascii="仿宋_GB2312" w:eastAsia="仿宋_GB2312"/>
          <w:sz w:val="28"/>
          <w:szCs w:val="28"/>
        </w:rPr>
        <w:t>杭州临江环境能源有限公司：</w:t>
      </w:r>
    </w:p>
    <w:p>
      <w:pPr>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(投标人全称)授权</w:t>
      </w:r>
      <w:r>
        <w:rPr>
          <w:rFonts w:hint="eastAsia" w:ascii="仿宋_GB2312" w:eastAsia="仿宋_GB2312"/>
          <w:sz w:val="28"/>
          <w:szCs w:val="28"/>
          <w:u w:val="single"/>
        </w:rPr>
        <w:t xml:space="preserve">       </w:t>
      </w:r>
      <w:r>
        <w:rPr>
          <w:rFonts w:hint="eastAsia" w:ascii="仿宋_GB2312" w:eastAsia="仿宋_GB2312"/>
          <w:sz w:val="28"/>
          <w:szCs w:val="28"/>
        </w:rPr>
        <w:t>（全名、职务、身份证号码）为全权代表，参加贵方组织的</w:t>
      </w:r>
      <w:r>
        <w:rPr>
          <w:rFonts w:hint="eastAsia" w:ascii="仿宋_GB2312" w:eastAsia="仿宋_GB2312"/>
          <w:sz w:val="28"/>
          <w:szCs w:val="28"/>
          <w:u w:val="single"/>
        </w:rPr>
        <w:t xml:space="preserve">  2022年临江公司</w:t>
      </w:r>
      <w:r>
        <w:rPr>
          <w:rFonts w:hint="eastAsia" w:ascii="仿宋_GB2312" w:eastAsia="仿宋_GB2312"/>
          <w:sz w:val="28"/>
          <w:szCs w:val="28"/>
          <w:u w:val="single"/>
          <w:lang w:eastAsia="zh-CN"/>
        </w:rPr>
        <w:t>硫代硫酸钠、硫化钠</w:t>
      </w:r>
      <w:r>
        <w:rPr>
          <w:rFonts w:hint="eastAsia" w:ascii="仿宋_GB2312" w:eastAsia="仿宋_GB2312"/>
          <w:sz w:val="28"/>
          <w:szCs w:val="28"/>
          <w:u w:val="single"/>
        </w:rPr>
        <w:t xml:space="preserve">采购（重新招标）  </w:t>
      </w:r>
      <w:r>
        <w:rPr>
          <w:rFonts w:hint="eastAsia" w:ascii="仿宋_GB2312" w:eastAsia="仿宋_GB2312"/>
          <w:sz w:val="28"/>
          <w:szCs w:val="28"/>
        </w:rPr>
        <w:t>编号为</w:t>
      </w:r>
      <w:r>
        <w:rPr>
          <w:rFonts w:ascii="仿宋_GB2312" w:hAnsi="仿宋_GB2312" w:eastAsia="仿宋_GB2312" w:cs="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202201004-1</w:t>
      </w:r>
      <w:r>
        <w:rPr>
          <w:rFonts w:hint="eastAsia" w:ascii="仿宋_GB2312" w:eastAsia="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eastAsia="仿宋_GB2312"/>
          <w:sz w:val="28"/>
          <w:szCs w:val="28"/>
        </w:rPr>
        <w:t>招标活动并投标。为此：</w:t>
      </w:r>
    </w:p>
    <w:p>
      <w:pPr>
        <w:ind w:left="540" w:firstLine="30"/>
        <w:jc w:val="left"/>
        <w:rPr>
          <w:rFonts w:ascii="仿宋_GB2312" w:eastAsia="仿宋_GB2312"/>
          <w:sz w:val="28"/>
          <w:szCs w:val="28"/>
        </w:rPr>
      </w:pPr>
      <w:r>
        <w:rPr>
          <w:rFonts w:hint="eastAsia" w:ascii="仿宋_GB2312" w:eastAsia="仿宋_GB2312"/>
          <w:sz w:val="28"/>
          <w:szCs w:val="28"/>
        </w:rPr>
        <w:t>1、我单位已详细审查全部招标文件，同意投标文件的各项要求。</w:t>
      </w:r>
    </w:p>
    <w:p>
      <w:pPr>
        <w:ind w:firstLine="560" w:firstLineChars="200"/>
        <w:jc w:val="left"/>
        <w:rPr>
          <w:rFonts w:ascii="仿宋_GB2312" w:eastAsia="仿宋_GB2312"/>
          <w:sz w:val="28"/>
          <w:szCs w:val="28"/>
        </w:rPr>
      </w:pPr>
      <w:r>
        <w:rPr>
          <w:rFonts w:hint="eastAsia" w:ascii="仿宋_GB2312" w:eastAsia="仿宋_GB2312"/>
          <w:sz w:val="28"/>
          <w:szCs w:val="28"/>
        </w:rPr>
        <w:t>2、我单位按贵单位招标文件要求制作并提交投标文件，并保证其真实性、合法性。</w:t>
      </w:r>
    </w:p>
    <w:p>
      <w:pPr>
        <w:ind w:firstLine="560" w:firstLineChars="200"/>
        <w:jc w:val="left"/>
        <w:rPr>
          <w:rFonts w:ascii="仿宋_GB2312" w:eastAsia="仿宋_GB2312"/>
          <w:sz w:val="28"/>
          <w:szCs w:val="28"/>
        </w:rPr>
      </w:pPr>
      <w:r>
        <w:rPr>
          <w:rFonts w:hint="eastAsia" w:ascii="仿宋_GB2312" w:eastAsia="仿宋_GB2312"/>
          <w:sz w:val="28"/>
          <w:szCs w:val="28"/>
        </w:rPr>
        <w:t>3、若中标，我单位将按招标文件规定履行合同责任和义务。</w:t>
      </w:r>
    </w:p>
    <w:p>
      <w:pPr>
        <w:ind w:left="540" w:firstLine="30"/>
        <w:jc w:val="left"/>
        <w:rPr>
          <w:rFonts w:ascii="仿宋_GB2312" w:eastAsia="仿宋_GB2312"/>
          <w:sz w:val="28"/>
          <w:szCs w:val="28"/>
        </w:rPr>
      </w:pPr>
      <w:r>
        <w:rPr>
          <w:rFonts w:hint="eastAsia" w:ascii="仿宋_GB2312" w:eastAsia="仿宋_GB2312"/>
          <w:sz w:val="28"/>
          <w:szCs w:val="28"/>
        </w:rPr>
        <w:t>4、我单位投标文件自开标日起有效期为</w:t>
      </w:r>
      <w:r>
        <w:rPr>
          <w:rFonts w:hint="eastAsia" w:ascii="仿宋_GB2312" w:eastAsia="仿宋_GB2312"/>
          <w:sz w:val="28"/>
          <w:szCs w:val="28"/>
          <w:u w:val="single"/>
        </w:rPr>
        <w:t xml:space="preserve"> 60 </w:t>
      </w:r>
      <w:r>
        <w:rPr>
          <w:rFonts w:hint="eastAsia" w:ascii="仿宋_GB2312" w:eastAsia="仿宋_GB2312"/>
          <w:sz w:val="28"/>
          <w:szCs w:val="28"/>
        </w:rPr>
        <w:t>日。</w:t>
      </w:r>
    </w:p>
    <w:p>
      <w:pPr>
        <w:ind w:firstLine="560" w:firstLineChars="200"/>
        <w:jc w:val="left"/>
        <w:rPr>
          <w:rFonts w:ascii="仿宋_GB2312" w:eastAsia="仿宋_GB2312"/>
          <w:sz w:val="28"/>
          <w:szCs w:val="28"/>
        </w:rPr>
      </w:pPr>
      <w:r>
        <w:rPr>
          <w:rFonts w:hint="eastAsia" w:ascii="仿宋_GB2312" w:eastAsia="仿宋_GB2312"/>
          <w:sz w:val="28"/>
          <w:szCs w:val="28"/>
        </w:rPr>
        <w:t>5、我方将严格遵守如下规定，有下列情形之一的，在一至三年内不参加杭州临江环境能源有限公司采购活动：</w:t>
      </w:r>
    </w:p>
    <w:p>
      <w:pPr>
        <w:ind w:left="540" w:firstLine="30"/>
        <w:jc w:val="left"/>
        <w:rPr>
          <w:rFonts w:ascii="仿宋_GB2312" w:eastAsia="仿宋_GB2312"/>
          <w:sz w:val="28"/>
          <w:szCs w:val="28"/>
        </w:rPr>
      </w:pPr>
      <w:r>
        <w:rPr>
          <w:rFonts w:hint="eastAsia" w:ascii="仿宋_GB2312" w:eastAsia="仿宋_GB2312"/>
          <w:sz w:val="28"/>
          <w:szCs w:val="28"/>
        </w:rPr>
        <w:t>（1）提供虚假材料谋取中标、成交的；</w:t>
      </w:r>
    </w:p>
    <w:p>
      <w:pPr>
        <w:ind w:left="540" w:firstLine="30"/>
        <w:jc w:val="left"/>
        <w:rPr>
          <w:rFonts w:ascii="仿宋_GB2312" w:eastAsia="仿宋_GB2312"/>
          <w:sz w:val="28"/>
          <w:szCs w:val="28"/>
        </w:rPr>
      </w:pPr>
      <w:r>
        <w:rPr>
          <w:rFonts w:hint="eastAsia" w:ascii="仿宋_GB2312" w:eastAsia="仿宋_GB2312"/>
          <w:sz w:val="28"/>
          <w:szCs w:val="28"/>
        </w:rPr>
        <w:t>（2）采取不正当手段诋毁、排挤其他供应商的；</w:t>
      </w:r>
    </w:p>
    <w:p>
      <w:pPr>
        <w:ind w:left="540" w:firstLine="30"/>
        <w:jc w:val="left"/>
        <w:rPr>
          <w:rFonts w:ascii="仿宋_GB2312" w:eastAsia="仿宋_GB2312"/>
          <w:sz w:val="28"/>
          <w:szCs w:val="28"/>
        </w:rPr>
      </w:pPr>
      <w:r>
        <w:rPr>
          <w:rFonts w:hint="eastAsia" w:ascii="仿宋_GB2312" w:eastAsia="仿宋_GB2312"/>
          <w:sz w:val="28"/>
          <w:szCs w:val="28"/>
        </w:rPr>
        <w:t>（3）与采购单位、其它供应商恶意串通的；</w:t>
      </w:r>
    </w:p>
    <w:p>
      <w:pPr>
        <w:ind w:left="540" w:firstLine="30"/>
        <w:jc w:val="left"/>
        <w:rPr>
          <w:rFonts w:ascii="仿宋_GB2312" w:eastAsia="仿宋_GB2312"/>
          <w:sz w:val="28"/>
          <w:szCs w:val="28"/>
        </w:rPr>
      </w:pPr>
      <w:r>
        <w:rPr>
          <w:rFonts w:hint="eastAsia" w:ascii="仿宋_GB2312" w:eastAsia="仿宋_GB2312"/>
          <w:sz w:val="28"/>
          <w:szCs w:val="28"/>
        </w:rPr>
        <w:t>（4）向采购单位行贿或者提供其他不正当利益的；</w:t>
      </w:r>
    </w:p>
    <w:p>
      <w:pPr>
        <w:ind w:left="540" w:firstLine="30"/>
        <w:jc w:val="left"/>
        <w:rPr>
          <w:rFonts w:ascii="仿宋_GB2312" w:eastAsia="仿宋_GB2312"/>
          <w:sz w:val="28"/>
          <w:szCs w:val="28"/>
        </w:rPr>
      </w:pPr>
      <w:r>
        <w:rPr>
          <w:rFonts w:hint="eastAsia" w:ascii="仿宋_GB2312" w:eastAsia="仿宋_GB2312"/>
          <w:sz w:val="28"/>
          <w:szCs w:val="28"/>
        </w:rPr>
        <w:t>（5）在招标采购过程中与采购单位进行私下沟通协商的</w:t>
      </w:r>
      <w:r>
        <w:rPr>
          <w:rFonts w:hint="eastAsia" w:ascii="仿宋_GB2312" w:eastAsia="仿宋_GB2312"/>
          <w:b/>
          <w:color w:val="0070C0"/>
          <w:sz w:val="28"/>
          <w:szCs w:val="28"/>
        </w:rPr>
        <w:t>；</w:t>
      </w:r>
      <w:r>
        <w:rPr>
          <w:rFonts w:hint="eastAsia" w:ascii="仿宋_GB2312" w:eastAsia="仿宋_GB2312"/>
          <w:b/>
          <w:color w:val="FF0000"/>
          <w:sz w:val="28"/>
          <w:szCs w:val="28"/>
        </w:rPr>
        <w:t>。</w:t>
      </w:r>
    </w:p>
    <w:p>
      <w:pPr>
        <w:ind w:firstLine="560" w:firstLineChars="200"/>
        <w:jc w:val="left"/>
        <w:rPr>
          <w:rFonts w:ascii="仿宋_GB2312" w:eastAsia="仿宋_GB2312"/>
          <w:sz w:val="28"/>
          <w:szCs w:val="28"/>
        </w:rPr>
      </w:pPr>
      <w:r>
        <w:rPr>
          <w:rFonts w:hint="eastAsia" w:ascii="仿宋_GB2312" w:eastAsia="仿宋_GB2312"/>
          <w:sz w:val="28"/>
          <w:szCs w:val="28"/>
        </w:rPr>
        <w:t>6、我方承诺：单位负责人为同一人或者存在控股、管理关系的不同单位，不同时参加本项目投标。</w:t>
      </w:r>
    </w:p>
    <w:p>
      <w:pPr>
        <w:ind w:left="540" w:firstLine="30"/>
        <w:jc w:val="left"/>
        <w:rPr>
          <w:rFonts w:ascii="仿宋_GB2312" w:eastAsia="仿宋_GB2312"/>
          <w:sz w:val="28"/>
          <w:szCs w:val="28"/>
        </w:rPr>
      </w:pPr>
      <w:r>
        <w:rPr>
          <w:rFonts w:hint="eastAsia" w:ascii="仿宋_GB2312" w:eastAsia="仿宋_GB2312"/>
          <w:sz w:val="28"/>
          <w:szCs w:val="28"/>
        </w:rPr>
        <w:t>7、我单位与本项目有关的一切正式来往通讯请寄：</w:t>
      </w:r>
    </w:p>
    <w:p>
      <w:pPr>
        <w:ind w:left="540" w:firstLine="30"/>
        <w:jc w:val="left"/>
        <w:rPr>
          <w:rFonts w:ascii="仿宋_GB2312" w:eastAsia="仿宋_GB2312"/>
          <w:sz w:val="28"/>
          <w:szCs w:val="28"/>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r>
        <w:rPr>
          <w:rFonts w:hint="eastAsia" w:ascii="仿宋_GB2312" w:eastAsia="仿宋_GB2312"/>
          <w:sz w:val="28"/>
          <w:szCs w:val="28"/>
        </w:rPr>
        <w:t>邮编：</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电话：</w:t>
      </w:r>
      <w:r>
        <w:rPr>
          <w:rFonts w:hint="eastAsia" w:ascii="仿宋_GB2312" w:eastAsia="仿宋_GB2312"/>
          <w:sz w:val="28"/>
          <w:szCs w:val="28"/>
          <w:u w:val="single"/>
        </w:rPr>
        <w:t xml:space="preserve">                  </w:t>
      </w:r>
      <w:r>
        <w:rPr>
          <w:rFonts w:hint="eastAsia" w:ascii="仿宋_GB2312" w:eastAsia="仿宋_GB2312"/>
          <w:sz w:val="28"/>
          <w:szCs w:val="28"/>
        </w:rPr>
        <w:t>传真：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ind w:left="540" w:firstLine="30"/>
        <w:jc w:val="left"/>
        <w:rPr>
          <w:rFonts w:ascii="仿宋_GB2312" w:eastAsia="仿宋_GB2312"/>
          <w:sz w:val="28"/>
          <w:szCs w:val="28"/>
        </w:rPr>
      </w:pPr>
      <w:r>
        <w:rPr>
          <w:rFonts w:hint="eastAsia" w:ascii="仿宋_GB2312" w:eastAsia="仿宋_GB2312"/>
          <w:sz w:val="28"/>
          <w:szCs w:val="28"/>
        </w:rPr>
        <w:t>8、投标保证金请退回至我单位银行账户：</w:t>
      </w:r>
    </w:p>
    <w:p>
      <w:pPr>
        <w:ind w:left="540" w:firstLine="980" w:firstLineChars="350"/>
        <w:jc w:val="left"/>
        <w:rPr>
          <w:rFonts w:ascii="仿宋_GB2312" w:eastAsia="仿宋_GB2312"/>
          <w:sz w:val="28"/>
          <w:szCs w:val="28"/>
        </w:rPr>
      </w:pPr>
      <w:r>
        <w:rPr>
          <w:rFonts w:hint="eastAsia" w:ascii="仿宋_GB2312" w:eastAsia="仿宋_GB2312"/>
          <w:sz w:val="28"/>
          <w:szCs w:val="28"/>
        </w:rPr>
        <w:t>账号：</w:t>
      </w:r>
      <w:r>
        <w:rPr>
          <w:rFonts w:hint="eastAsia" w:ascii="仿宋_GB2312" w:eastAsia="仿宋_GB2312"/>
          <w:sz w:val="28"/>
          <w:szCs w:val="28"/>
          <w:u w:val="single"/>
        </w:rPr>
        <w:t xml:space="preserve">                   </w:t>
      </w:r>
      <w:r>
        <w:rPr>
          <w:rFonts w:hint="eastAsia" w:ascii="仿宋_GB2312" w:eastAsia="仿宋_GB2312"/>
          <w:sz w:val="28"/>
          <w:szCs w:val="28"/>
        </w:rPr>
        <w:t>开户行：</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p>
    <w:p>
      <w:pPr>
        <w:ind w:left="540" w:firstLine="30"/>
        <w:jc w:val="left"/>
        <w:rPr>
          <w:rFonts w:ascii="仿宋_GB2312" w:eastAsia="仿宋_GB2312"/>
          <w:sz w:val="28"/>
          <w:szCs w:val="28"/>
        </w:rPr>
      </w:pPr>
      <w:r>
        <w:rPr>
          <w:rFonts w:hint="eastAsia" w:ascii="仿宋_GB2312" w:eastAsia="仿宋_GB2312"/>
          <w:sz w:val="28"/>
          <w:szCs w:val="28"/>
        </w:rPr>
        <w:t xml:space="preserve">         投标人名称：</w:t>
      </w:r>
      <w:r>
        <w:rPr>
          <w:rFonts w:hint="eastAsia" w:ascii="仿宋_GB2312" w:eastAsia="仿宋_GB2312"/>
          <w:sz w:val="28"/>
          <w:szCs w:val="28"/>
          <w:u w:val="single"/>
        </w:rPr>
        <w:t xml:space="preserve">                    </w:t>
      </w:r>
      <w:r>
        <w:rPr>
          <w:rFonts w:hint="eastAsia" w:ascii="仿宋_GB2312" w:eastAsia="仿宋_GB2312"/>
          <w:sz w:val="28"/>
          <w:szCs w:val="28"/>
        </w:rPr>
        <w:t>（公章）</w:t>
      </w:r>
    </w:p>
    <w:p>
      <w:pPr>
        <w:ind w:left="540" w:leftChars="257" w:firstLine="1293" w:firstLineChars="462"/>
        <w:jc w:val="left"/>
        <w:rPr>
          <w:rFonts w:ascii="仿宋_GB2312" w:eastAsia="仿宋_GB2312"/>
          <w:sz w:val="28"/>
          <w:szCs w:val="28"/>
        </w:rPr>
      </w:pPr>
      <w:r>
        <w:rPr>
          <w:rFonts w:hint="eastAsia" w:ascii="仿宋_GB2312" w:eastAsia="仿宋_GB2312"/>
          <w:sz w:val="28"/>
          <w:szCs w:val="28"/>
        </w:rPr>
        <w:t>全权代表签字：</w:t>
      </w:r>
      <w:r>
        <w:rPr>
          <w:rFonts w:hint="eastAsia" w:ascii="仿宋_GB2312" w:eastAsia="仿宋_GB2312"/>
          <w:sz w:val="28"/>
          <w:szCs w:val="28"/>
          <w:u w:val="single"/>
        </w:rPr>
        <w:t xml:space="preserve">                  </w:t>
      </w:r>
    </w:p>
    <w:p>
      <w:pPr>
        <w:ind w:left="540" w:firstLine="30"/>
        <w:jc w:val="left"/>
        <w:rPr>
          <w:rFonts w:ascii="仿宋_GB2312" w:eastAsia="仿宋_GB2312"/>
          <w:sz w:val="28"/>
          <w:szCs w:val="28"/>
        </w:rPr>
      </w:pPr>
      <w:r>
        <w:rPr>
          <w:rFonts w:hint="eastAsia" w:ascii="仿宋_GB2312" w:eastAsia="仿宋_GB2312"/>
          <w:sz w:val="28"/>
          <w:szCs w:val="28"/>
        </w:rPr>
        <w:t xml:space="preserve">         投标日期：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jc w:val="left"/>
        <w:rPr>
          <w:rStyle w:val="15"/>
          <w:rFonts w:ascii="仿宋_GB2312" w:eastAsia="仿宋_GB2312"/>
          <w:sz w:val="28"/>
          <w:szCs w:val="28"/>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5"/>
          <w:rFonts w:ascii="仿宋_GB2312" w:eastAsia="仿宋_GB2312"/>
          <w:sz w:val="30"/>
        </w:rPr>
      </w:pPr>
      <w:r>
        <w:rPr>
          <w:rStyle w:val="15"/>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2022年临江公司</w:t>
      </w:r>
      <w:r>
        <w:rPr>
          <w:rFonts w:hint="eastAsia" w:ascii="仿宋_GB2312" w:eastAsia="仿宋_GB2312"/>
          <w:sz w:val="30"/>
          <w:u w:val="single"/>
          <w:lang w:eastAsia="zh-CN"/>
        </w:rPr>
        <w:t>硫代硫酸钠、硫化钠</w:t>
      </w:r>
      <w:r>
        <w:rPr>
          <w:rFonts w:hint="eastAsia" w:ascii="仿宋_GB2312" w:eastAsia="仿宋_GB2312"/>
          <w:sz w:val="30"/>
          <w:u w:val="single"/>
        </w:rPr>
        <w:t>采购</w:t>
      </w:r>
      <w:r>
        <w:rPr>
          <w:rFonts w:hint="eastAsia" w:ascii="仿宋_GB2312" w:eastAsia="仿宋_GB2312"/>
          <w:sz w:val="30"/>
          <w:u w:val="single"/>
          <w:lang w:eastAsia="zh-CN"/>
        </w:rPr>
        <w:t>（重新招标）</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lang w:val="en-US" w:eastAsia="zh-CN"/>
        </w:rPr>
        <w:t>202201004-1</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hAnsi="宋体" w:eastAsia="仿宋_GB2312"/>
          <w:b/>
          <w:color w:val="000000"/>
          <w:kern w:val="0"/>
          <w:sz w:val="32"/>
          <w:szCs w:val="32"/>
          <w:lang w:val="zh-CN"/>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r>
        <w:rPr>
          <w:rStyle w:val="15"/>
          <w:rFonts w:ascii="仿宋_GB2312" w:eastAsia="仿宋_GB2312"/>
          <w:sz w:val="30"/>
        </w:rPr>
        <w:br w:type="page"/>
      </w:r>
      <w:r>
        <w:rPr>
          <w:rStyle w:val="15"/>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0"/>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2022年临江公司</w:t>
      </w:r>
      <w:r>
        <w:rPr>
          <w:rFonts w:hint="eastAsia" w:ascii="仿宋_GB2312" w:eastAsia="仿宋_GB2312"/>
          <w:snapToGrid w:val="0"/>
          <w:sz w:val="30"/>
          <w:u w:val="single"/>
          <w:lang w:eastAsia="zh-CN"/>
        </w:rPr>
        <w:t>硫代硫酸钠、硫化钠</w:t>
      </w:r>
      <w:r>
        <w:rPr>
          <w:rFonts w:hint="eastAsia" w:ascii="仿宋_GB2312" w:eastAsia="仿宋_GB2312"/>
          <w:snapToGrid w:val="0"/>
          <w:sz w:val="30"/>
          <w:u w:val="single"/>
        </w:rPr>
        <w:t>采购</w:t>
      </w:r>
      <w:r>
        <w:rPr>
          <w:rFonts w:hint="eastAsia" w:ascii="仿宋_GB2312" w:eastAsia="仿宋_GB2312"/>
          <w:snapToGrid w:val="0"/>
          <w:sz w:val="30"/>
          <w:u w:val="single"/>
          <w:lang w:eastAsia="zh-CN"/>
        </w:rPr>
        <w:t>（重新招标）</w:t>
      </w:r>
      <w:bookmarkStart w:id="49" w:name="_GoBack"/>
      <w:bookmarkEnd w:id="49"/>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项目的投标，具体如下（金额：</w:t>
      </w:r>
      <w:r>
        <w:rPr>
          <w:rFonts w:hint="eastAsia" w:ascii="仿宋_GB2312" w:eastAsia="仿宋_GB2312"/>
          <w:snapToGrid w:val="0"/>
          <w:sz w:val="30"/>
          <w:u w:val="single"/>
        </w:rPr>
        <w:t xml:space="preserve">    </w:t>
      </w:r>
      <w:r>
        <w:rPr>
          <w:rFonts w:hint="eastAsia" w:ascii="仿宋_GB2312" w:eastAsia="仿宋_GB2312"/>
          <w:snapToGrid w:val="0"/>
          <w:sz w:val="30"/>
        </w:rPr>
        <w:t>元，税率为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w:t>
      </w:r>
    </w:p>
    <w:tbl>
      <w:tblPr>
        <w:tblStyle w:val="11"/>
        <w:tblW w:w="9491" w:type="dxa"/>
        <w:tblInd w:w="-40" w:type="dxa"/>
        <w:tblLayout w:type="fixed"/>
        <w:tblCellMar>
          <w:top w:w="0" w:type="dxa"/>
          <w:left w:w="108" w:type="dxa"/>
          <w:bottom w:w="0" w:type="dxa"/>
          <w:right w:w="108" w:type="dxa"/>
        </w:tblCellMar>
      </w:tblPr>
      <w:tblGrid>
        <w:gridCol w:w="559"/>
        <w:gridCol w:w="982"/>
        <w:gridCol w:w="3382"/>
        <w:gridCol w:w="927"/>
        <w:gridCol w:w="709"/>
        <w:gridCol w:w="968"/>
        <w:gridCol w:w="955"/>
        <w:gridCol w:w="1009"/>
      </w:tblGrid>
      <w:tr>
        <w:tblPrEx>
          <w:tblCellMar>
            <w:top w:w="0" w:type="dxa"/>
            <w:left w:w="108" w:type="dxa"/>
            <w:bottom w:w="0" w:type="dxa"/>
            <w:right w:w="108" w:type="dxa"/>
          </w:tblCellMar>
        </w:tblPrEx>
        <w:trPr>
          <w:trHeight w:val="747"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物资名称</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技术指标</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品牌</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kern w:val="0"/>
                <w:szCs w:val="21"/>
                <w:lang w:bidi="ar"/>
              </w:rPr>
            </w:pPr>
            <w:r>
              <w:rPr>
                <w:rFonts w:hint="eastAsia" w:ascii="仿宋_GB2312" w:eastAsia="仿宋_GB2312"/>
                <w:szCs w:val="21"/>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spacing w:val="20"/>
                <w:szCs w:val="21"/>
              </w:rPr>
            </w:pPr>
            <w:r>
              <w:rPr>
                <w:rFonts w:hint="eastAsia" w:ascii="仿宋_GB2312" w:eastAsia="仿宋_GB2312"/>
                <w:szCs w:val="21"/>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金额</w:t>
            </w:r>
          </w:p>
        </w:tc>
      </w:tr>
      <w:tr>
        <w:tblPrEx>
          <w:tblCellMar>
            <w:top w:w="0" w:type="dxa"/>
            <w:left w:w="108" w:type="dxa"/>
            <w:bottom w:w="0" w:type="dxa"/>
            <w:right w:w="108" w:type="dxa"/>
          </w:tblCellMar>
        </w:tblPrEx>
        <w:trPr>
          <w:trHeight w:val="76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硫代硫酸钠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含量&gt;99%，水不溶物含量&lt;0.01%，硫 化 物&lt;0.001%，Fe&lt;0.002,PH 6.5-9.5;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78.35</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02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szCs w:val="21"/>
              </w:rPr>
            </w:pPr>
            <w:r>
              <w:rPr>
                <w:rFonts w:hint="eastAsia" w:ascii="仿宋_GB2312" w:eastAsia="仿宋_GB2312"/>
                <w:szCs w:val="21"/>
              </w:rPr>
              <w:t>硫化钠</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含量≥60%，亚硫酸钠≤2%，硫代硫酸钠≤2%，符合 GB T 10500-2009 工业硫化钠标准1 类优等品标准;</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吨</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r>
              <w:rPr>
                <w:rFonts w:hint="eastAsia" w:ascii="仿宋_GB2312" w:eastAsia="仿宋_GB2312"/>
                <w:szCs w:val="21"/>
              </w:rPr>
              <w:t>78.35</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r>
        <w:tblPrEx>
          <w:tblCellMar>
            <w:top w:w="0" w:type="dxa"/>
            <w:left w:w="108" w:type="dxa"/>
            <w:bottom w:w="0" w:type="dxa"/>
            <w:right w:w="108" w:type="dxa"/>
          </w:tblCellMar>
        </w:tblPrEx>
        <w:trPr>
          <w:trHeight w:val="1023"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eastAsia="仿宋_GB2312"/>
                <w:szCs w:val="21"/>
                <w:lang w:eastAsia="zh-CN"/>
              </w:rPr>
            </w:pPr>
            <w:r>
              <w:rPr>
                <w:rFonts w:hint="eastAsia" w:ascii="仿宋_GB2312" w:eastAsia="仿宋_GB2312"/>
                <w:szCs w:val="21"/>
                <w:lang w:eastAsia="zh-CN"/>
              </w:rPr>
              <w:t>合计</w:t>
            </w:r>
          </w:p>
        </w:tc>
        <w:tc>
          <w:tcPr>
            <w:tcW w:w="3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Cs w:val="21"/>
              </w:rPr>
            </w:pP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eastAsia="仿宋_GB2312"/>
                <w:szCs w:val="21"/>
              </w:rPr>
            </w:pPr>
          </w:p>
        </w:tc>
      </w:tr>
    </w:tbl>
    <w:p>
      <w:pPr>
        <w:spacing w:line="360" w:lineRule="auto"/>
        <w:rPr>
          <w:rFonts w:ascii="仿宋_GB2312" w:eastAsia="仿宋_GB2312"/>
          <w:szCs w:val="21"/>
        </w:rPr>
      </w:pPr>
      <w:r>
        <w:rPr>
          <w:rFonts w:hint="eastAsia" w:ascii="仿宋_GB2312" w:eastAsia="仿宋_GB2312"/>
          <w:sz w:val="30"/>
        </w:rPr>
        <w:t xml:space="preserve">                                                          </w:t>
      </w:r>
    </w:p>
    <w:p>
      <w:pPr>
        <w:spacing w:line="360" w:lineRule="auto"/>
        <w:rPr>
          <w:rFonts w:ascii="仿宋_GB2312" w:eastAsia="仿宋_GB2312"/>
          <w:sz w:val="30"/>
        </w:rPr>
      </w:pPr>
      <w:r>
        <w:rPr>
          <w:rFonts w:hint="eastAsia" w:ascii="仿宋_GB2312" w:eastAsia="仿宋_GB2312"/>
          <w:sz w:val="30"/>
        </w:rPr>
        <w:t xml:space="preserve">   注：1、报价为卸货到招标人指定地点所需的所有费用（包括货款、运输、装卸、利润、税金、验收检测费、技术及售后服务费、杂费等相关费用）。</w:t>
      </w:r>
    </w:p>
    <w:p>
      <w:pPr>
        <w:spacing w:line="360" w:lineRule="auto"/>
        <w:ind w:firstLine="600" w:firstLineChars="200"/>
        <w:rPr>
          <w:rFonts w:ascii="仿宋_GB2312" w:hAnsi="宋体" w:eastAsia="仿宋_GB2312"/>
          <w:color w:val="000000"/>
          <w:kern w:val="0"/>
          <w:sz w:val="24"/>
          <w:lang w:val="zh-CN"/>
        </w:rPr>
      </w:pPr>
      <w:r>
        <w:rPr>
          <w:rFonts w:hint="eastAsia" w:ascii="仿宋_GB2312" w:eastAsia="仿宋_GB2312"/>
          <w:sz w:val="30"/>
        </w:rPr>
        <w:t>2、本项目由中标人负责卸货，包装采用托盘或者吨袋最佳，招标人可免费提供叉车服务。若无，则中标人负责组织人工卸货，人工费由中标人承担。</w:t>
      </w: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6" w:name="_Toc108839328"/>
      <w:bookmarkStart w:id="47" w:name="_Toc10316567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jc w:val="center"/>
        <w:rPr>
          <w:b/>
          <w:spacing w:val="40"/>
          <w:sz w:val="36"/>
        </w:rPr>
      </w:pPr>
      <w:bookmarkStart w:id="48" w:name="_Toc102529523"/>
      <w:r>
        <w:rPr>
          <w:rFonts w:hint="eastAsia"/>
          <w:b/>
          <w:spacing w:val="40"/>
          <w:sz w:val="36"/>
        </w:rPr>
        <w:t>招标要求偏离说明表</w:t>
      </w:r>
      <w:bookmarkEnd w:id="48"/>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rPr>
          <w:b/>
          <w:sz w:val="30"/>
        </w:rPr>
      </w:pPr>
    </w:p>
    <w:p>
      <w:pPr>
        <w:rPr>
          <w:b/>
          <w:sz w:val="30"/>
        </w:rPr>
      </w:pPr>
    </w:p>
    <w:p>
      <w:pPr>
        <w:tabs>
          <w:tab w:val="left" w:pos="5299"/>
        </w:tabs>
        <w:rPr>
          <w:b/>
          <w:sz w:val="30"/>
        </w:rPr>
      </w:pPr>
      <w:r>
        <w:rPr>
          <w:b/>
          <w:sz w:val="30"/>
        </w:rPr>
        <w:tab/>
      </w:r>
    </w:p>
    <w:p>
      <w:pPr>
        <w:rPr>
          <w:b/>
          <w:sz w:val="30"/>
        </w:rPr>
      </w:pPr>
    </w:p>
    <w:p>
      <w:pPr>
        <w:spacing w:line="480" w:lineRule="auto"/>
        <w:jc w:val="left"/>
        <w:rPr>
          <w:rFonts w:ascii="仿宋_GB2312" w:eastAsia="仿宋_GB2312"/>
          <w:b/>
          <w:spacing w:val="-2"/>
          <w:sz w:val="30"/>
        </w:rPr>
      </w:pPr>
      <w:r>
        <w:rPr>
          <w:rStyle w:val="15"/>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pStyle w:val="2"/>
        <w:rPr>
          <w:rFonts w:hint="eastAsia" w:ascii="仿宋_GB2312" w:eastAsia="仿宋_GB2312"/>
          <w:sz w:val="30"/>
          <w:u w:val="single"/>
        </w:rPr>
      </w:pPr>
    </w:p>
    <w:p>
      <w:pPr>
        <w:spacing w:line="480" w:lineRule="auto"/>
        <w:jc w:val="left"/>
        <w:rPr>
          <w:rStyle w:val="15"/>
          <w:rFonts w:ascii="仿宋_GB2312" w:eastAsia="仿宋_GB2312"/>
          <w:sz w:val="30"/>
        </w:rPr>
      </w:pPr>
      <w:r>
        <w:rPr>
          <w:rStyle w:val="15"/>
          <w:rFonts w:hint="eastAsia" w:ascii="仿宋_GB2312" w:eastAsia="仿宋_GB2312"/>
          <w:sz w:val="30"/>
        </w:rPr>
        <w:t>附件七：</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1"/>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ind w:firstLine="570"/>
        <w:rPr>
          <w:rFonts w:hint="eastAsia" w:ascii="宋体" w:hAnsi="宋体"/>
          <w:b/>
          <w:color w:val="FF0000"/>
          <w:sz w:val="28"/>
          <w:szCs w:val="28"/>
        </w:rPr>
      </w:pPr>
    </w:p>
    <w:p>
      <w:pPr>
        <w:pStyle w:val="2"/>
        <w:rPr>
          <w:rFonts w:hint="eastAsia" w:ascii="仿宋_GB2312" w:eastAsia="仿宋_GB2312"/>
          <w:sz w:val="30"/>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29</w:t>
    </w:r>
    <w: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44A01"/>
    <w:rsid w:val="00352B7B"/>
    <w:rsid w:val="008024B8"/>
    <w:rsid w:val="00937E5B"/>
    <w:rsid w:val="00A309C4"/>
    <w:rsid w:val="00A8541C"/>
    <w:rsid w:val="00AC1D76"/>
    <w:rsid w:val="00BA40A0"/>
    <w:rsid w:val="00EF3DF1"/>
    <w:rsid w:val="0263565F"/>
    <w:rsid w:val="07E93129"/>
    <w:rsid w:val="08287547"/>
    <w:rsid w:val="08323F68"/>
    <w:rsid w:val="099334C7"/>
    <w:rsid w:val="0AF0416C"/>
    <w:rsid w:val="0C4A2123"/>
    <w:rsid w:val="0F346D54"/>
    <w:rsid w:val="103F1BCB"/>
    <w:rsid w:val="13873502"/>
    <w:rsid w:val="145F440C"/>
    <w:rsid w:val="149A26F1"/>
    <w:rsid w:val="15680C77"/>
    <w:rsid w:val="18620C27"/>
    <w:rsid w:val="18960178"/>
    <w:rsid w:val="1A3978FB"/>
    <w:rsid w:val="1B1354ED"/>
    <w:rsid w:val="1C8A340D"/>
    <w:rsid w:val="1C943E86"/>
    <w:rsid w:val="20E6086F"/>
    <w:rsid w:val="221575EB"/>
    <w:rsid w:val="227922B9"/>
    <w:rsid w:val="23182DF8"/>
    <w:rsid w:val="233B650B"/>
    <w:rsid w:val="260864FD"/>
    <w:rsid w:val="261145DC"/>
    <w:rsid w:val="26D42229"/>
    <w:rsid w:val="28705AA4"/>
    <w:rsid w:val="2C051E70"/>
    <w:rsid w:val="2E3F1F35"/>
    <w:rsid w:val="2F4C4038"/>
    <w:rsid w:val="2F8C4B36"/>
    <w:rsid w:val="2FAE1A72"/>
    <w:rsid w:val="31144A01"/>
    <w:rsid w:val="318B095B"/>
    <w:rsid w:val="332D59DD"/>
    <w:rsid w:val="33896AED"/>
    <w:rsid w:val="33CD5A66"/>
    <w:rsid w:val="375C7F0F"/>
    <w:rsid w:val="399B49F0"/>
    <w:rsid w:val="39C050A1"/>
    <w:rsid w:val="3A4B3442"/>
    <w:rsid w:val="3A586469"/>
    <w:rsid w:val="3A955772"/>
    <w:rsid w:val="3B11662A"/>
    <w:rsid w:val="3B3515B3"/>
    <w:rsid w:val="3BB165BC"/>
    <w:rsid w:val="3DC341C7"/>
    <w:rsid w:val="40EF55FD"/>
    <w:rsid w:val="41847C9A"/>
    <w:rsid w:val="422F2653"/>
    <w:rsid w:val="42934C07"/>
    <w:rsid w:val="43BC20FF"/>
    <w:rsid w:val="478272EA"/>
    <w:rsid w:val="4C6F2989"/>
    <w:rsid w:val="4DB206DA"/>
    <w:rsid w:val="4DD5790F"/>
    <w:rsid w:val="4F270794"/>
    <w:rsid w:val="4FC00369"/>
    <w:rsid w:val="507A3CDA"/>
    <w:rsid w:val="537E3F3C"/>
    <w:rsid w:val="557F7A61"/>
    <w:rsid w:val="59AE15D2"/>
    <w:rsid w:val="5B332625"/>
    <w:rsid w:val="5DB54810"/>
    <w:rsid w:val="5E81586B"/>
    <w:rsid w:val="5E9971A3"/>
    <w:rsid w:val="5F054918"/>
    <w:rsid w:val="613347C8"/>
    <w:rsid w:val="62791CA2"/>
    <w:rsid w:val="637649C5"/>
    <w:rsid w:val="64B85A7E"/>
    <w:rsid w:val="65173B2A"/>
    <w:rsid w:val="66526EC2"/>
    <w:rsid w:val="69EB16F9"/>
    <w:rsid w:val="6FA25170"/>
    <w:rsid w:val="71BD5FD3"/>
    <w:rsid w:val="72554353"/>
    <w:rsid w:val="74651344"/>
    <w:rsid w:val="76BE7F58"/>
    <w:rsid w:val="77CC431B"/>
    <w:rsid w:val="788B5B3C"/>
    <w:rsid w:val="79A54221"/>
    <w:rsid w:val="7A1127D1"/>
    <w:rsid w:val="7AD610A5"/>
    <w:rsid w:val="7C936BC5"/>
    <w:rsid w:val="7C9D309A"/>
    <w:rsid w:val="7E5C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Body Text"/>
    <w:basedOn w:val="1"/>
    <w:next w:val="1"/>
    <w:qFormat/>
    <w:uiPriority w:val="0"/>
    <w:pPr>
      <w:spacing w:after="120"/>
    </w:pPr>
    <w:rPr>
      <w:szCs w:val="24"/>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等线" w:eastAsia="等线"/>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toc 1"/>
    <w:basedOn w:val="1"/>
    <w:next w:val="1"/>
    <w:qFormat/>
    <w:uiPriority w:val="39"/>
    <w:pPr>
      <w:spacing w:before="360"/>
      <w:jc w:val="left"/>
    </w:pPr>
    <w:rPr>
      <w:rFonts w:ascii="等线 Light" w:eastAsia="等线 Light"/>
      <w:b/>
      <w:bCs/>
      <w:caps/>
      <w:sz w:val="24"/>
      <w:szCs w:val="24"/>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0">
    <w:name w:val="Body Text First Indent"/>
    <w:basedOn w:val="3"/>
    <w:qFormat/>
    <w:uiPriority w:val="0"/>
    <w:pPr>
      <w:ind w:firstLine="420" w:firstLineChars="100"/>
    </w:pPr>
    <w:rPr>
      <w:rFonts w:ascii="楷体_GB2312" w:hAnsi="Arial" w:eastAsia="楷体_GB2312"/>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正文2"/>
    <w:basedOn w:val="1"/>
    <w:qFormat/>
    <w:uiPriority w:val="0"/>
    <w:pPr>
      <w:spacing w:before="156" w:line="360" w:lineRule="auto"/>
      <w:ind w:firstLine="510" w:firstLineChars="200"/>
    </w:pPr>
    <w:rPr>
      <w:kern w:val="0"/>
      <w:sz w:val="24"/>
    </w:rPr>
  </w:style>
  <w:style w:type="paragraph" w:customStyle="1" w:styleId="20">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2456</Words>
  <Characters>14005</Characters>
  <Lines>116</Lines>
  <Paragraphs>32</Paragraphs>
  <TotalTime>0</TotalTime>
  <ScaleCrop>false</ScaleCrop>
  <LinksUpToDate>false</LinksUpToDate>
  <CharactersWithSpaces>16429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2020-11-15T08:28:00Z</dcterms:created>
  <dc:creator>Echo</dc:creator>
  <cp:lastModifiedBy>叶钐湖</cp:lastModifiedBy>
  <dcterms:modified xsi:type="dcterms:W3CDTF">2022-02-16T05:48:21Z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AAD6DEE255CC4417ADBFAACEC157911D</vt:lpwstr>
  </property>
</Properties>
</file>