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default"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highlight w:val="none"/>
          <w:u w:val="single"/>
          <w:lang w:val="en-US" w:eastAsia="zh-CN"/>
        </w:rPr>
        <w:t>202303020</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临江公司三固事业部出渣机备品备件</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三</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出渣机备品备件</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1.项目编号：</w:t>
      </w:r>
      <w:r>
        <w:rPr>
          <w:rFonts w:hint="eastAsia" w:ascii="仿宋" w:hAnsi="仿宋" w:eastAsia="仿宋" w:cs="仿宋"/>
          <w:sz w:val="30"/>
          <w:szCs w:val="30"/>
          <w:highlight w:val="none"/>
          <w:lang w:val="en-US" w:eastAsia="zh-CN"/>
        </w:rPr>
        <w:t xml:space="preserve">202303020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出渣机备品备件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3.本项目采购总金额限价为</w:t>
      </w:r>
      <w:r>
        <w:rPr>
          <w:rFonts w:hint="eastAsia" w:ascii="仿宋" w:hAnsi="仿宋" w:eastAsia="仿宋" w:cs="仿宋"/>
          <w:sz w:val="30"/>
          <w:szCs w:val="30"/>
          <w:highlight w:val="none"/>
          <w:lang w:val="en-US" w:eastAsia="zh-CN"/>
        </w:rPr>
        <w:t>28.0890万</w:t>
      </w:r>
      <w:r>
        <w:rPr>
          <w:rFonts w:hint="eastAsia" w:ascii="仿宋" w:hAnsi="仿宋" w:eastAsia="仿宋" w:cs="仿宋"/>
          <w:sz w:val="30"/>
          <w:szCs w:val="30"/>
          <w:highlight w:val="none"/>
        </w:rPr>
        <w:t>元</w:t>
      </w:r>
      <w:r>
        <w:rPr>
          <w:rFonts w:hint="eastAsia" w:ascii="仿宋" w:hAnsi="仿宋" w:eastAsia="仿宋" w:cs="仿宋"/>
          <w:sz w:val="30"/>
          <w:szCs w:val="30"/>
          <w:highlight w:val="none"/>
        </w:rPr>
        <w:t>。</w:t>
      </w:r>
    </w:p>
    <w:p>
      <w:pPr>
        <w:pStyle w:val="2"/>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val="en-US" w:eastAsia="zh-CN"/>
        </w:rPr>
      </w:pPr>
      <w:r>
        <w:rPr>
          <w:rFonts w:hint="eastAsia" w:ascii="仿宋" w:hAnsi="仿宋" w:eastAsia="仿宋" w:cs="仿宋"/>
          <w:sz w:val="30"/>
          <w:szCs w:val="30"/>
          <w:lang w:val="en-US" w:eastAsia="zh-CN"/>
        </w:rPr>
        <w:t>6.本项目不接受联合体报价。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1.报价时间：202</w:t>
      </w:r>
      <w:r>
        <w:rPr>
          <w:rFonts w:hint="default" w:ascii="仿宋_GB2312" w:eastAsia="仿宋_GB2312"/>
          <w:sz w:val="30"/>
          <w:szCs w:val="30"/>
          <w:highlight w:val="none"/>
          <w:lang w:val="en-US"/>
        </w:rPr>
        <w:t>3</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4月10</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2023</w:t>
      </w:r>
      <w:r>
        <w:rPr>
          <w:rFonts w:hint="default" w:ascii="仿宋_GB2312" w:eastAsia="仿宋_GB2312"/>
          <w:sz w:val="30"/>
          <w:szCs w:val="30"/>
          <w:highlight w:val="none"/>
          <w:lang w:val="en-US"/>
        </w:rPr>
        <w:t>年</w:t>
      </w:r>
      <w:r>
        <w:rPr>
          <w:rFonts w:hint="eastAsia" w:ascii="仿宋_GB2312" w:eastAsia="仿宋_GB2312"/>
          <w:sz w:val="30"/>
          <w:szCs w:val="30"/>
          <w:highlight w:val="none"/>
          <w:lang w:val="en-US" w:eastAsia="zh-CN"/>
        </w:rPr>
        <w:t>3月31</w:t>
      </w:r>
      <w:r>
        <w:rPr>
          <w:rFonts w:hint="eastAsia" w:ascii="仿宋_GB2312" w:eastAsia="仿宋_GB2312"/>
          <w:sz w:val="30"/>
          <w:szCs w:val="30"/>
          <w:highlight w:val="none"/>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Style w:val="2"/>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5个</w:t>
      </w:r>
      <w:r>
        <w:rPr>
          <w:rFonts w:hint="eastAsia" w:ascii="仿宋" w:hAnsi="仿宋" w:eastAsia="仿宋" w:cs="仿宋"/>
          <w:color w:val="auto"/>
          <w:kern w:val="2"/>
          <w:sz w:val="30"/>
          <w:szCs w:val="30"/>
          <w:lang w:eastAsia="zh-CN"/>
        </w:rPr>
        <w:t>工作日</w:t>
      </w:r>
      <w:r>
        <w:rPr>
          <w:rFonts w:hint="eastAsia" w:ascii="仿宋" w:hAnsi="仿宋" w:eastAsia="仿宋" w:cs="仿宋"/>
          <w:color w:val="auto"/>
          <w:kern w:val="2"/>
          <w:sz w:val="30"/>
          <w:szCs w:val="30"/>
        </w:rPr>
        <w:t>内将货物如数送至采购人指定地点。</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临江公司三固事业部出渣机备品备件采购项目</w:t>
      </w:r>
    </w:p>
    <w:p>
      <w:pPr>
        <w:spacing w:line="360" w:lineRule="auto"/>
        <w:jc w:val="center"/>
        <w:rPr>
          <w:rFonts w:hint="default" w:ascii="仿宋" w:hAnsi="仿宋" w:eastAsia="仿宋" w:cs="仿宋"/>
          <w:sz w:val="44"/>
          <w:lang w:val="en-US"/>
        </w:rPr>
      </w:pPr>
      <w:r>
        <w:rPr>
          <w:rFonts w:hint="eastAsia" w:ascii="仿宋" w:hAnsi="仿宋" w:eastAsia="仿宋" w:cs="仿宋"/>
          <w:sz w:val="36"/>
        </w:rPr>
        <w:t>采购编号：</w:t>
      </w:r>
      <w:r>
        <w:rPr>
          <w:rFonts w:hint="eastAsia" w:ascii="仿宋" w:hAnsi="仿宋" w:eastAsia="仿宋" w:cs="仿宋"/>
          <w:sz w:val="36"/>
          <w:highlight w:val="none"/>
          <w:lang w:val="en-US" w:eastAsia="zh-CN"/>
        </w:rPr>
        <w:t>202303020</w:t>
      </w: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临江公司三固事业部出渣机备品备件采购项目</w:t>
      </w:r>
      <w:r>
        <w:rPr>
          <w:rFonts w:hint="eastAsia" w:ascii="仿宋" w:hAnsi="仿宋" w:eastAsia="仿宋" w:cs="仿宋"/>
          <w:sz w:val="30"/>
        </w:rPr>
        <w:t>编号为</w:t>
      </w:r>
      <w:r>
        <w:rPr>
          <w:rFonts w:hint="eastAsia" w:ascii="仿宋" w:hAnsi="仿宋" w:eastAsia="仿宋" w:cs="仿宋"/>
          <w:sz w:val="30"/>
          <w:highlight w:val="none"/>
          <w:u w:val="single"/>
          <w:lang w:val="en-US" w:eastAsia="zh-CN"/>
        </w:rPr>
        <w:t xml:space="preserve"> 202303020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临江公司三固事业部出渣机备品备件采购</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50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2"/>
        <w:gridCol w:w="1170"/>
        <w:gridCol w:w="1500"/>
        <w:gridCol w:w="1935"/>
        <w:gridCol w:w="660"/>
        <w:gridCol w:w="675"/>
        <w:gridCol w:w="855"/>
        <w:gridCol w:w="960"/>
        <w:gridCol w:w="1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名称</w:t>
            </w:r>
          </w:p>
        </w:tc>
        <w:tc>
          <w:tcPr>
            <w:tcW w:w="79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品牌</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限价</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单价（元）</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驱动轮毂</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4</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38000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铸石板</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6500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链条</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120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110400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刮板</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5</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5600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刮板销</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GLZ8.17-03.1</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800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链接头</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2600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接链环</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3000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7"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三角V带</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B2050</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8</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560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滚子链</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个</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6000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双排大链轮</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12000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双排小链轮</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5000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安全离合器总成</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 xml:space="preserve">GLZ5.14 </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11000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皮带轮</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 xml:space="preserve">GLZ5.14 D1=Φ125 </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450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油杯</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 8.17</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280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上导轮总成</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12400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前下导轮总成</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套</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20000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后下导轮总成</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套</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20000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链条导轮油封</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套</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300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旋转接头</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600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20</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张紧轮总成</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24200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2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21</w:t>
            </w:r>
          </w:p>
        </w:tc>
        <w:tc>
          <w:tcPr>
            <w:tcW w:w="6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张紧弹簧</w:t>
            </w: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0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根</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4</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1200</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bl>
    <w:p>
      <w:pPr>
        <w:pStyle w:val="10"/>
        <w:jc w:val="center"/>
        <w:rPr>
          <w:rFonts w:hint="eastAsia" w:ascii="仿宋" w:hAnsi="仿宋" w:eastAsia="仿宋" w:cs="仿宋"/>
          <w:b w:val="0"/>
          <w:bCs w:val="0"/>
          <w:color w:val="auto"/>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2"/>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pStyle w:val="2"/>
        <w:numPr>
          <w:ilvl w:val="0"/>
          <w:numId w:val="2"/>
        </w:numPr>
        <w:ind w:left="0" w:leftChars="0" w:firstLine="482" w:firstLineChars="200"/>
        <w:rPr>
          <w:rFonts w:hint="default" w:eastAsia="宋体"/>
          <w:lang w:val="en-US" w:eastAsia="zh-CN"/>
        </w:rPr>
      </w:pPr>
      <w:r>
        <w:rPr>
          <w:rFonts w:hint="eastAsia" w:ascii="仿宋" w:hAnsi="仿宋" w:eastAsia="仿宋" w:cs="仿宋"/>
          <w:b/>
          <w:bCs/>
          <w:kern w:val="2"/>
          <w:sz w:val="24"/>
          <w:szCs w:val="24"/>
          <w:lang w:val="en-US" w:eastAsia="zh-CN" w:bidi="ar-SA"/>
        </w:rPr>
        <w:t>品牌要求：采购人指定品牌的物资必须按指定品牌报价，非指定品牌的物资报价人尽量提供品牌或生产厂家，若确无品牌或生产厂家可不填。</w:t>
      </w: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3165678"/>
      <w:bookmarkStart w:id="12" w:name="_Toc10883932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lang w:val="en-US" w:eastAsia="zh-CN"/>
        </w:rPr>
        <w:t>临江公司三固事业部出渣机备品备件</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509229875"/>
      <w:bookmarkStart w:id="14" w:name="_Toc473012596"/>
      <w:bookmarkStart w:id="15" w:name="_Toc509228412"/>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highlight w:val="none"/>
        </w:rPr>
        <w:t xml:space="preserve"> </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202303020</w:t>
      </w:r>
      <w:r>
        <w:rPr>
          <w:rFonts w:hint="eastAsia" w:ascii="仿宋_GB2312" w:eastAsia="仿宋_GB2312"/>
          <w:sz w:val="30"/>
          <w:highlight w:val="none"/>
          <w:u w:val="single"/>
        </w:rPr>
        <w:t xml:space="preserve">  </w:t>
      </w:r>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出渣机备品备件</w:t>
      </w:r>
      <w:r>
        <w:rPr>
          <w:rFonts w:hint="eastAsia" w:ascii="仿宋" w:hAnsi="仿宋" w:eastAsia="仿宋" w:cs="仿宋"/>
          <w:sz w:val="24"/>
          <w:szCs w:val="24"/>
          <w:lang w:eastAsia="zh-CN"/>
        </w:rPr>
        <w:t>物资</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w:t>
      </w:r>
      <w:r>
        <w:rPr>
          <w:rFonts w:hint="eastAsia" w:ascii="仿宋" w:hAnsi="仿宋" w:eastAsia="仿宋" w:cs="仿宋"/>
          <w:sz w:val="24"/>
          <w:szCs w:val="24"/>
          <w:lang w:val="en-US" w:eastAsia="zh-CN"/>
        </w:rPr>
        <w:t>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2"/>
        <w:tblW w:w="459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2"/>
        <w:gridCol w:w="1080"/>
        <w:gridCol w:w="1589"/>
        <w:gridCol w:w="1934"/>
        <w:gridCol w:w="660"/>
        <w:gridCol w:w="675"/>
        <w:gridCol w:w="960"/>
        <w:gridCol w:w="1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名称</w:t>
            </w:r>
          </w:p>
        </w:tc>
        <w:tc>
          <w:tcPr>
            <w:tcW w:w="9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品牌</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单价（元）</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驱动轮毂</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4</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铸石板</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链条</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120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刮板</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块</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5</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刮板销</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GLZ8.17-03.1</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链接头</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接链环</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10</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三角V带</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B2050</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8</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滚子链</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个</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双排大链轮</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双排小链轮</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安全离合器总成</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 xml:space="preserve">GLZ5.14 </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皮带轮</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 xml:space="preserve">GLZ5.14 D1=Φ125 </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油杯</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 8.17</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上导轮总成</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前下导轮总成</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套</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后下导轮总成</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套</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链条导轮油封</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套</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旋转接头</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20</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张紧轮总成</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21</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张紧弹簧</w:t>
            </w:r>
          </w:p>
        </w:tc>
        <w:tc>
          <w:tcPr>
            <w:tcW w:w="9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rPr>
              <w:t>GLZ8.17</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2"/>
                <w:sz w:val="20"/>
                <w:szCs w:val="20"/>
                <w:u w:val="none"/>
                <w:lang w:val="en-US" w:eastAsia="zh-CN" w:bidi="ar-SA"/>
              </w:rPr>
              <w:t>郑州市黄河机电设备有限公司</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根</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4</w:t>
            </w:r>
          </w:p>
        </w:tc>
        <w:tc>
          <w:tcPr>
            <w:tcW w:w="5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合计：     元</w:t>
            </w:r>
          </w:p>
        </w:tc>
      </w:tr>
    </w:tbl>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w:t>
      </w:r>
      <w:r>
        <w:rPr>
          <w:rFonts w:hint="eastAsia" w:ascii="仿宋" w:hAnsi="仿宋" w:eastAsia="仿宋" w:cs="仿宋"/>
          <w:sz w:val="24"/>
          <w:szCs w:val="24"/>
          <w:lang w:eastAsia="zh-CN"/>
        </w:rPr>
        <w:t>安装费、</w:t>
      </w:r>
      <w:r>
        <w:rPr>
          <w:rFonts w:hint="eastAsia" w:ascii="仿宋" w:hAnsi="仿宋" w:eastAsia="仿宋" w:cs="仿宋"/>
          <w:sz w:val="24"/>
          <w:szCs w:val="24"/>
        </w:rPr>
        <w:t>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本合同有效期自签订之日起1年。乙方承诺在合同有效期内，单价不变，甲方可根据实际生产计划，按照合同价格，调整采购数量，最终按实际供货数量结算。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highlight w:val="yellow"/>
        </w:rPr>
      </w:pPr>
      <w:r>
        <w:rPr>
          <w:rFonts w:hint="eastAsia" w:ascii="仿宋" w:hAnsi="仿宋" w:eastAsia="仿宋" w:cs="仿宋"/>
          <w:sz w:val="24"/>
          <w:szCs w:val="24"/>
          <w:highlight w:val="none"/>
        </w:rPr>
        <w:t>1、乙方保证所供货物须符合甲方</w:t>
      </w:r>
      <w:r>
        <w:rPr>
          <w:rFonts w:hint="eastAsia" w:ascii="仿宋" w:hAnsi="仿宋" w:eastAsia="仿宋" w:cs="仿宋"/>
          <w:sz w:val="24"/>
          <w:szCs w:val="24"/>
          <w:highlight w:val="none"/>
          <w:lang w:eastAsia="zh-CN"/>
        </w:rPr>
        <w:t>询价</w:t>
      </w:r>
      <w:r>
        <w:rPr>
          <w:rFonts w:hint="eastAsia" w:ascii="仿宋" w:hAnsi="仿宋" w:eastAsia="仿宋" w:cs="仿宋"/>
          <w:sz w:val="24"/>
          <w:szCs w:val="24"/>
          <w:highlight w:val="none"/>
        </w:rPr>
        <w:t>文件所规定的《</w:t>
      </w:r>
      <w:r>
        <w:rPr>
          <w:rFonts w:hint="eastAsia" w:ascii="仿宋" w:hAnsi="仿宋" w:eastAsia="仿宋" w:cs="仿宋"/>
          <w:sz w:val="24"/>
          <w:szCs w:val="24"/>
          <w:highlight w:val="none"/>
          <w:lang w:eastAsia="zh-CN"/>
        </w:rPr>
        <w:t>询价</w:t>
      </w:r>
      <w:r>
        <w:rPr>
          <w:rFonts w:hint="eastAsia" w:ascii="仿宋" w:hAnsi="仿宋" w:eastAsia="仿宋" w:cs="仿宋"/>
          <w:sz w:val="24"/>
          <w:szCs w:val="24"/>
          <w:highlight w:val="none"/>
        </w:rPr>
        <w:t>内容及项目要求》，每批次货到现场后由甲乙双方代表共同对该批次货物</w:t>
      </w:r>
      <w:r>
        <w:rPr>
          <w:rFonts w:hint="eastAsia" w:ascii="仿宋" w:hAnsi="仿宋" w:eastAsia="仿宋" w:cs="仿宋"/>
          <w:sz w:val="24"/>
          <w:szCs w:val="24"/>
          <w:highlight w:val="none"/>
          <w:lang w:val="en-US" w:eastAsia="zh-CN"/>
        </w:rPr>
        <w:t>进行验收，</w:t>
      </w:r>
      <w:r>
        <w:rPr>
          <w:rFonts w:hint="eastAsia" w:ascii="仿宋_GB2312" w:hAnsi="宋体" w:eastAsia="仿宋_GB2312"/>
          <w:sz w:val="24"/>
          <w:szCs w:val="24"/>
        </w:rPr>
        <w:t>对不符合要求的产品，甲方有权利要求乙方调换</w:t>
      </w:r>
      <w:r>
        <w:rPr>
          <w:rFonts w:hint="eastAsia" w:ascii="仿宋_GB2312" w:eastAsia="仿宋_GB2312"/>
          <w:sz w:val="24"/>
          <w:szCs w:val="24"/>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元（合同总价的5%）作为履约保证金。待合同履行完毕后一月内，乙方售后服务良好，无质量和服务问题，甲方原额无息退还履约保证金。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10</w:t>
      </w:r>
      <w:r>
        <w:rPr>
          <w:rFonts w:hint="eastAsia" w:ascii="仿宋" w:hAnsi="仿宋" w:eastAsia="仿宋" w:cs="仿宋"/>
          <w:kern w:val="0"/>
          <w:sz w:val="24"/>
          <w:szCs w:val="22"/>
        </w:rPr>
        <w:t>个工作日内完成每批次供货。乙方须提供该批次货物出厂检验合格报告，并配合甲方做好每批次货物的到货数量验收工作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hint="default" w:ascii="仿宋" w:hAnsi="仿宋" w:eastAsia="仿宋" w:cs="仿宋"/>
          <w:sz w:val="24"/>
          <w:szCs w:val="24"/>
          <w:lang w:val="en-US" w:eastAsia="zh-CN"/>
        </w:rPr>
      </w:pPr>
      <w:r>
        <w:rPr>
          <w:rFonts w:hint="eastAsia" w:ascii="仿宋" w:hAnsi="仿宋" w:eastAsia="仿宋" w:cs="仿宋"/>
          <w:sz w:val="24"/>
          <w:szCs w:val="24"/>
          <w:lang w:eastAsia="zh-CN"/>
        </w:rPr>
        <w:t>乙方</w:t>
      </w:r>
      <w:r>
        <w:rPr>
          <w:rFonts w:hint="eastAsia" w:ascii="仿宋" w:hAnsi="仿宋" w:eastAsia="仿宋" w:cs="仿宋"/>
          <w:sz w:val="24"/>
          <w:szCs w:val="24"/>
        </w:rPr>
        <w:t>提供经双方确认的送货清单及</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增值税专用发票，</w:t>
      </w:r>
      <w:r>
        <w:rPr>
          <w:rFonts w:hint="eastAsia" w:ascii="仿宋" w:hAnsi="仿宋" w:eastAsia="仿宋" w:cs="仿宋"/>
          <w:sz w:val="24"/>
          <w:szCs w:val="24"/>
          <w:lang w:eastAsia="zh-CN"/>
        </w:rPr>
        <w:t>甲方次月</w:t>
      </w:r>
      <w:r>
        <w:rPr>
          <w:rFonts w:hint="eastAsia" w:ascii="仿宋" w:hAnsi="仿宋" w:eastAsia="仿宋" w:cs="仿宋"/>
          <w:sz w:val="24"/>
          <w:szCs w:val="24"/>
        </w:rPr>
        <w:t>收到</w:t>
      </w:r>
      <w:r>
        <w:rPr>
          <w:rFonts w:hint="eastAsia" w:ascii="仿宋" w:hAnsi="仿宋" w:eastAsia="仿宋" w:cs="仿宋"/>
          <w:sz w:val="24"/>
          <w:szCs w:val="24"/>
          <w:lang w:eastAsia="zh-CN"/>
        </w:rPr>
        <w:t>乙方</w:t>
      </w:r>
      <w:r>
        <w:rPr>
          <w:rFonts w:hint="eastAsia" w:ascii="仿宋" w:hAnsi="仿宋" w:eastAsia="仿宋" w:cs="仿宋"/>
          <w:sz w:val="24"/>
          <w:szCs w:val="24"/>
        </w:rPr>
        <w:t>准确清单和发票后，于</w:t>
      </w:r>
      <w:r>
        <w:rPr>
          <w:rFonts w:hint="eastAsia" w:ascii="仿宋" w:hAnsi="仿宋" w:eastAsia="仿宋" w:cs="仿宋"/>
          <w:sz w:val="24"/>
          <w:szCs w:val="24"/>
          <w:lang w:eastAsia="zh-CN"/>
        </w:rPr>
        <w:t>当</w:t>
      </w:r>
      <w:r>
        <w:rPr>
          <w:rFonts w:hint="eastAsia" w:ascii="仿宋" w:hAnsi="仿宋" w:eastAsia="仿宋" w:cs="仿宋"/>
          <w:sz w:val="24"/>
          <w:szCs w:val="24"/>
        </w:rPr>
        <w:t>月</w:t>
      </w:r>
      <w:r>
        <w:rPr>
          <w:rFonts w:hint="eastAsia" w:ascii="仿宋" w:hAnsi="仿宋" w:eastAsia="仿宋" w:cs="仿宋"/>
          <w:sz w:val="24"/>
          <w:szCs w:val="24"/>
          <w:lang w:eastAsia="zh-CN"/>
        </w:rPr>
        <w:t>内</w:t>
      </w:r>
      <w:r>
        <w:rPr>
          <w:rFonts w:hint="eastAsia" w:ascii="仿宋" w:hAnsi="仿宋" w:eastAsia="仿宋" w:cs="仿宋"/>
          <w:sz w:val="24"/>
          <w:szCs w:val="24"/>
        </w:rPr>
        <w:t>完成货款支付。</w:t>
      </w:r>
      <w:r>
        <w:rPr>
          <w:rFonts w:hint="eastAsia" w:ascii="仿宋" w:hAnsi="仿宋" w:eastAsia="仿宋" w:cs="仿宋"/>
          <w:sz w:val="24"/>
          <w:szCs w:val="24"/>
          <w:lang w:val="en-US" w:eastAsia="zh-CN"/>
        </w:rPr>
        <w:t xml:space="preserve">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必须满足</w:t>
      </w:r>
      <w:r>
        <w:rPr>
          <w:rFonts w:hint="eastAsia" w:ascii="仿宋" w:hAnsi="仿宋" w:eastAsia="仿宋" w:cs="仿宋"/>
          <w:sz w:val="24"/>
          <w:szCs w:val="24"/>
          <w:lang w:eastAsia="zh-CN"/>
        </w:rPr>
        <w:t>甲方</w:t>
      </w:r>
      <w:r>
        <w:rPr>
          <w:rFonts w:hint="eastAsia" w:ascii="仿宋" w:hAnsi="仿宋" w:eastAsia="仿宋" w:cs="仿宋"/>
          <w:sz w:val="24"/>
          <w:szCs w:val="24"/>
        </w:rPr>
        <w:t>售后服务要求。如产品使用过程发生问题，</w:t>
      </w:r>
      <w:r>
        <w:rPr>
          <w:rFonts w:hint="eastAsia" w:ascii="仿宋" w:hAnsi="仿宋" w:eastAsia="仿宋" w:cs="仿宋"/>
          <w:sz w:val="24"/>
          <w:szCs w:val="24"/>
          <w:lang w:eastAsia="zh-CN"/>
        </w:rPr>
        <w:t>乙方</w:t>
      </w:r>
      <w:r>
        <w:rPr>
          <w:rFonts w:hint="eastAsia" w:ascii="仿宋" w:hAnsi="仿宋" w:eastAsia="仿宋" w:cs="仿宋"/>
          <w:sz w:val="24"/>
          <w:szCs w:val="24"/>
        </w:rPr>
        <w:t>须在接到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通知后24小时内做出书面答复并提供解决方案。若需要派遣技术人员，则应在接到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w:t>
      </w:r>
      <w:r>
        <w:rPr>
          <w:rFonts w:hint="eastAsia" w:ascii="仿宋" w:hAnsi="仿宋" w:eastAsia="仿宋" w:cs="仿宋"/>
          <w:sz w:val="24"/>
          <w:szCs w:val="24"/>
          <w:lang w:eastAsia="zh-CN"/>
        </w:rPr>
        <w:t>在签订满一年后</w:t>
      </w:r>
      <w:r>
        <w:rPr>
          <w:rFonts w:hint="eastAsia" w:ascii="仿宋" w:hAnsi="仿宋" w:eastAsia="仿宋" w:cs="仿宋"/>
          <w:sz w:val="24"/>
          <w:szCs w:val="24"/>
        </w:rPr>
        <w:t>，合同自动终止。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3、本合同一式捌份，甲方、乙方各执肆份。</w:t>
      </w:r>
    </w:p>
    <w:p>
      <w:pPr>
        <w:pStyle w:val="10"/>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3"/>
        <w:rPr>
          <w:rFonts w:hint="eastAsia" w:ascii="仿宋" w:hAnsi="仿宋" w:eastAsia="仿宋" w:cs="仿宋"/>
        </w:rPr>
      </w:pPr>
    </w:p>
    <w:p>
      <w:pPr>
        <w:rPr>
          <w:rFonts w:hint="eastAsia"/>
        </w:rPr>
      </w:pPr>
    </w:p>
    <w:p>
      <w:pPr>
        <w:rPr>
          <w:rFonts w:hint="eastAsia"/>
        </w:rPr>
      </w:pPr>
    </w:p>
    <w:p>
      <w:pPr>
        <w:rPr>
          <w:rFonts w:hint="eastAsia" w:ascii="仿宋" w:hAnsi="仿宋" w:eastAsia="仿宋" w:cs="仿宋"/>
        </w:rPr>
      </w:pPr>
    </w:p>
    <w:p>
      <w:pPr>
        <w:pStyle w:val="2"/>
        <w:rPr>
          <w:rFonts w:hint="eastAsia" w:eastAsia="仿宋"/>
          <w:lang w:val="en-US" w:eastAsia="zh-CN"/>
        </w:rPr>
      </w:pPr>
      <w:r>
        <w:rPr>
          <w:rFonts w:hint="eastAsia" w:ascii="仿宋" w:hAnsi="仿宋" w:eastAsia="仿宋" w:cs="仿宋"/>
          <w:lang w:val="en-US" w:eastAsia="zh-CN"/>
        </w:rPr>
        <w:t xml:space="preserve"> </w:t>
      </w:r>
    </w:p>
    <w:p>
      <w:pPr>
        <w:pStyle w:val="2"/>
        <w:rPr>
          <w:rFonts w:hint="eastAsia"/>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pStyle w:val="2"/>
        <w:rPr>
          <w:rFonts w:hint="eastAsia"/>
          <w:lang w:val="en-US" w:eastAsia="zh-CN"/>
        </w:rPr>
      </w:pPr>
      <w:bookmarkStart w:id="17" w:name="_GoBack"/>
      <w:bookmarkEnd w:id="17"/>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DDBDC5A"/>
    <w:multiLevelType w:val="singleLevel"/>
    <w:tmpl w:val="5DDBDC5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VlYzczYzE5OTlmYTBiYjcxMDI2YjFiZGYyNGY4NmIifQ=="/>
  </w:docVars>
  <w:rsids>
    <w:rsidRoot w:val="1297576D"/>
    <w:rsid w:val="0029396E"/>
    <w:rsid w:val="003A657B"/>
    <w:rsid w:val="00517D5D"/>
    <w:rsid w:val="005926A3"/>
    <w:rsid w:val="008746A5"/>
    <w:rsid w:val="00B574EC"/>
    <w:rsid w:val="01D22213"/>
    <w:rsid w:val="02834D04"/>
    <w:rsid w:val="03751C87"/>
    <w:rsid w:val="038D5656"/>
    <w:rsid w:val="04605697"/>
    <w:rsid w:val="05D22118"/>
    <w:rsid w:val="06057AB3"/>
    <w:rsid w:val="076328DA"/>
    <w:rsid w:val="08186607"/>
    <w:rsid w:val="083A3947"/>
    <w:rsid w:val="08F93082"/>
    <w:rsid w:val="097479E0"/>
    <w:rsid w:val="0A0C6ADD"/>
    <w:rsid w:val="0A32752C"/>
    <w:rsid w:val="0A864F08"/>
    <w:rsid w:val="0A9D29B8"/>
    <w:rsid w:val="0BC12699"/>
    <w:rsid w:val="0BCC31F9"/>
    <w:rsid w:val="0C5A16A4"/>
    <w:rsid w:val="0DC35837"/>
    <w:rsid w:val="0DE61498"/>
    <w:rsid w:val="110C39D4"/>
    <w:rsid w:val="111E6460"/>
    <w:rsid w:val="1297576D"/>
    <w:rsid w:val="12BF4C87"/>
    <w:rsid w:val="12E70A09"/>
    <w:rsid w:val="164F6705"/>
    <w:rsid w:val="16646293"/>
    <w:rsid w:val="16FE5921"/>
    <w:rsid w:val="17B042A1"/>
    <w:rsid w:val="1A2B7D96"/>
    <w:rsid w:val="1AC00AF1"/>
    <w:rsid w:val="1BD33B78"/>
    <w:rsid w:val="1BEC2FB3"/>
    <w:rsid w:val="1D6D770B"/>
    <w:rsid w:val="1E1A21EF"/>
    <w:rsid w:val="203B090D"/>
    <w:rsid w:val="207220AB"/>
    <w:rsid w:val="21135480"/>
    <w:rsid w:val="212C3971"/>
    <w:rsid w:val="214D7086"/>
    <w:rsid w:val="21BA7E4E"/>
    <w:rsid w:val="22DF5956"/>
    <w:rsid w:val="22ED7F5E"/>
    <w:rsid w:val="24130D0C"/>
    <w:rsid w:val="259E2C64"/>
    <w:rsid w:val="261F315B"/>
    <w:rsid w:val="26F76768"/>
    <w:rsid w:val="27AC61A6"/>
    <w:rsid w:val="27C7545C"/>
    <w:rsid w:val="27FE02E6"/>
    <w:rsid w:val="29084622"/>
    <w:rsid w:val="29F704EF"/>
    <w:rsid w:val="2AC220DE"/>
    <w:rsid w:val="2ADB5E21"/>
    <w:rsid w:val="2ADF08BA"/>
    <w:rsid w:val="2B603075"/>
    <w:rsid w:val="2C305EB2"/>
    <w:rsid w:val="2C391E4E"/>
    <w:rsid w:val="2CD9238D"/>
    <w:rsid w:val="2E003054"/>
    <w:rsid w:val="2EB2531B"/>
    <w:rsid w:val="2F023474"/>
    <w:rsid w:val="2F3D045F"/>
    <w:rsid w:val="2F6F3EAC"/>
    <w:rsid w:val="2F7D3F84"/>
    <w:rsid w:val="2F844FB7"/>
    <w:rsid w:val="30256074"/>
    <w:rsid w:val="302C4175"/>
    <w:rsid w:val="31713FF6"/>
    <w:rsid w:val="32A50AA2"/>
    <w:rsid w:val="32B04D2F"/>
    <w:rsid w:val="33A35EAC"/>
    <w:rsid w:val="3464504B"/>
    <w:rsid w:val="34B70C49"/>
    <w:rsid w:val="34E00D83"/>
    <w:rsid w:val="36216F0D"/>
    <w:rsid w:val="36316A75"/>
    <w:rsid w:val="389D7311"/>
    <w:rsid w:val="398E418A"/>
    <w:rsid w:val="39A55AE7"/>
    <w:rsid w:val="3A351BE0"/>
    <w:rsid w:val="3B0953A4"/>
    <w:rsid w:val="3C302F1C"/>
    <w:rsid w:val="3CE46170"/>
    <w:rsid w:val="3D7933CA"/>
    <w:rsid w:val="3DAC3CC7"/>
    <w:rsid w:val="3E16524F"/>
    <w:rsid w:val="3EA30F9B"/>
    <w:rsid w:val="3F2D02B4"/>
    <w:rsid w:val="406B2371"/>
    <w:rsid w:val="40733366"/>
    <w:rsid w:val="407E15A7"/>
    <w:rsid w:val="40AA3B81"/>
    <w:rsid w:val="411C5733"/>
    <w:rsid w:val="417112FA"/>
    <w:rsid w:val="419F5A6E"/>
    <w:rsid w:val="42D57A4D"/>
    <w:rsid w:val="436A096E"/>
    <w:rsid w:val="44544A76"/>
    <w:rsid w:val="449544C5"/>
    <w:rsid w:val="44A55070"/>
    <w:rsid w:val="44E727FA"/>
    <w:rsid w:val="45530393"/>
    <w:rsid w:val="462B79FC"/>
    <w:rsid w:val="469F7AF8"/>
    <w:rsid w:val="475812CD"/>
    <w:rsid w:val="475D1115"/>
    <w:rsid w:val="478F3581"/>
    <w:rsid w:val="47B96D86"/>
    <w:rsid w:val="47D615F1"/>
    <w:rsid w:val="48034DA7"/>
    <w:rsid w:val="486F4BB5"/>
    <w:rsid w:val="48E14418"/>
    <w:rsid w:val="491635D4"/>
    <w:rsid w:val="49E7480F"/>
    <w:rsid w:val="4AF173EE"/>
    <w:rsid w:val="4B1E5DE9"/>
    <w:rsid w:val="4C2F1B9C"/>
    <w:rsid w:val="4C870D35"/>
    <w:rsid w:val="4D2832EB"/>
    <w:rsid w:val="4E376DB9"/>
    <w:rsid w:val="4E716394"/>
    <w:rsid w:val="4ECC39F8"/>
    <w:rsid w:val="4F0A3ECF"/>
    <w:rsid w:val="4F595384"/>
    <w:rsid w:val="4F7F3CCA"/>
    <w:rsid w:val="502844C8"/>
    <w:rsid w:val="51D845E4"/>
    <w:rsid w:val="533444FB"/>
    <w:rsid w:val="55C54FE9"/>
    <w:rsid w:val="55E07717"/>
    <w:rsid w:val="56397366"/>
    <w:rsid w:val="58080247"/>
    <w:rsid w:val="58A904AA"/>
    <w:rsid w:val="5950112B"/>
    <w:rsid w:val="5A1C766A"/>
    <w:rsid w:val="5CF528AB"/>
    <w:rsid w:val="612A3DEE"/>
    <w:rsid w:val="62B67083"/>
    <w:rsid w:val="649C599A"/>
    <w:rsid w:val="66B027B6"/>
    <w:rsid w:val="671A2875"/>
    <w:rsid w:val="6738644D"/>
    <w:rsid w:val="67966EFB"/>
    <w:rsid w:val="67B628F5"/>
    <w:rsid w:val="68CF2B2D"/>
    <w:rsid w:val="69A94E0C"/>
    <w:rsid w:val="6B656B47"/>
    <w:rsid w:val="6B7E1643"/>
    <w:rsid w:val="6C714475"/>
    <w:rsid w:val="6CDB032D"/>
    <w:rsid w:val="6DBD736C"/>
    <w:rsid w:val="6DF45A5A"/>
    <w:rsid w:val="6E5526FF"/>
    <w:rsid w:val="6F2B1820"/>
    <w:rsid w:val="707E74C2"/>
    <w:rsid w:val="710D0440"/>
    <w:rsid w:val="71C5585F"/>
    <w:rsid w:val="73A1381E"/>
    <w:rsid w:val="7459468D"/>
    <w:rsid w:val="779817DA"/>
    <w:rsid w:val="77D476E8"/>
    <w:rsid w:val="782A7918"/>
    <w:rsid w:val="784016D6"/>
    <w:rsid w:val="7A500C84"/>
    <w:rsid w:val="7A7B08FF"/>
    <w:rsid w:val="7AE21E9E"/>
    <w:rsid w:val="7B09318D"/>
    <w:rsid w:val="7B6004E6"/>
    <w:rsid w:val="7C4C470C"/>
    <w:rsid w:val="7CD03426"/>
    <w:rsid w:val="7DFA5FDE"/>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6552</Words>
  <Characters>7108</Characters>
  <Lines>53</Lines>
  <Paragraphs>15</Paragraphs>
  <TotalTime>69</TotalTime>
  <ScaleCrop>false</ScaleCrop>
  <LinksUpToDate>false</LinksUpToDate>
  <CharactersWithSpaces>7492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胡少杰</cp:lastModifiedBy>
  <cp:lastPrinted>2021-06-17T01:09:00Z</cp:lastPrinted>
  <dcterms:modified xsi:type="dcterms:W3CDTF">2023-03-31T01:29:45Z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07DEC81FD3E8410C8FC7D2A5303090D3</vt:lpwstr>
  </property>
</Properties>
</file>