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_GB2312" w:eastAsia="仿宋_GB2312"/>
          <w:b/>
          <w:sz w:val="44"/>
        </w:rPr>
      </w:pPr>
      <w:bookmarkStart w:id="0" w:name="_GoBack"/>
      <w:bookmarkEnd w:id="0"/>
      <w:r>
        <w:rPr>
          <w:rFonts w:hint="eastAsia" w:ascii="仿宋_GB2312" w:eastAsia="仿宋_GB2312"/>
          <w:b/>
          <w:sz w:val="44"/>
        </w:rPr>
        <w:t>报 价 一 览 表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ascii="仿宋_GB2312" w:eastAsia="仿宋_GB2312"/>
          <w:b w:val="0"/>
          <w:sz w:val="30"/>
          <w:szCs w:val="30"/>
        </w:rPr>
      </w:pPr>
      <w:r>
        <w:rPr>
          <w:rFonts w:hint="eastAsia" w:ascii="仿宋_GB2312" w:eastAsia="仿宋_GB2312"/>
          <w:b w:val="0"/>
          <w:sz w:val="30"/>
          <w:szCs w:val="30"/>
        </w:rPr>
        <w:t>杭州临江环境能源有限公司：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我公司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</w:t>
      </w:r>
      <w:r>
        <w:rPr>
          <w:rFonts w:hint="default" w:ascii="仿宋_GB2312" w:eastAsia="仿宋_GB2312"/>
          <w:sz w:val="30"/>
          <w:szCs w:val="30"/>
          <w:u w:val="single"/>
          <w:lang w:val="en-US"/>
        </w:rPr>
        <w:t xml:space="preserve"> 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根据贵单位询价要求，参加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</w:t>
      </w:r>
      <w:r>
        <w:rPr>
          <w:rFonts w:hint="default" w:ascii="仿宋_GB2312" w:eastAsia="仿宋_GB2312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年临江公司废铁出售（重新比价）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项目比价，项目编号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</w:t>
      </w:r>
      <w:r>
        <w:rPr>
          <w:rFonts w:hint="default" w:ascii="仿宋_GB2312" w:eastAsia="仿宋_GB2312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10008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本次出售废铁单价不低于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</w:t>
      </w:r>
      <w:r>
        <w:rPr>
          <w:rFonts w:hint="default" w:ascii="仿宋_GB2312" w:eastAsia="仿宋_GB2312"/>
          <w:sz w:val="30"/>
          <w:szCs w:val="30"/>
          <w:u w:val="single"/>
          <w:lang w:val="en-US" w:eastAsia="zh-CN"/>
        </w:rPr>
        <w:t>0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00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元/吨，</w:t>
      </w:r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t>废不锈钢厨具不低于</w:t>
      </w:r>
      <w:r>
        <w:rPr>
          <w:rFonts w:hint="eastAsia" w:ascii="仿宋_GB2312" w:eastAsia="仿宋_GB2312" w:cs="Times New Roman"/>
          <w:sz w:val="30"/>
          <w:szCs w:val="30"/>
          <w:u w:val="single"/>
          <w:lang w:val="en-US" w:eastAsia="zh-CN"/>
        </w:rPr>
        <w:t>3000</w:t>
      </w:r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t>元/吨</w:t>
      </w:r>
      <w:r>
        <w:rPr>
          <w:rFonts w:hint="eastAsia" w:ascii="仿宋_GB2312" w:eastAsia="仿宋_GB2312"/>
          <w:sz w:val="30"/>
          <w:szCs w:val="30"/>
        </w:rPr>
        <w:t>，报价如下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tbl>
      <w:tblPr>
        <w:tblStyle w:val="4"/>
        <w:tblpPr w:leftFromText="180" w:rightFromText="180" w:vertAnchor="text" w:horzAnchor="page" w:tblpXSpec="center" w:tblpY="339"/>
        <w:tblOverlap w:val="never"/>
        <w:tblW w:w="4931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5"/>
        <w:gridCol w:w="1405"/>
        <w:gridCol w:w="975"/>
        <w:gridCol w:w="1361"/>
        <w:gridCol w:w="990"/>
        <w:gridCol w:w="1299"/>
        <w:gridCol w:w="195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  <w:jc w:val="center"/>
        </w:trPr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序号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物资名称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单位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暂定数量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单价</w:t>
            </w: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金额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15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废不锈钢厨具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3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合计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7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  <w:t>备注：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本项目报价为一次性报价，报价包含废铁、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切割、吊装、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运输费、人工上车等一切费用，出售人可免费提供叉车帮助上车；以杭州临江环境能源有限公司实际过磅吨位为结算依据。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报价不得低于限价，低于限价为无效报价。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eastAsia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 xml:space="preserve">报价单位名称：（公章） 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>授权代表签字：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授权</w:t>
      </w:r>
      <w:r>
        <w:rPr>
          <w:rFonts w:hint="eastAsia" w:ascii="仿宋_GB2312" w:eastAsia="仿宋_GB2312"/>
          <w:sz w:val="30"/>
          <w:szCs w:val="30"/>
        </w:rPr>
        <w:t>代表联系方式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  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 日期： 202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3</w:t>
      </w:r>
      <w:r>
        <w:rPr>
          <w:rFonts w:hint="eastAsia" w:ascii="仿宋_GB2312" w:eastAsia="仿宋_GB2312"/>
          <w:sz w:val="30"/>
          <w:szCs w:val="30"/>
        </w:rPr>
        <w:t>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  <w:t>营业执照等资质附后。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  <w:r>
        <w:drawing>
          <wp:inline distT="0" distB="0" distL="114300" distR="114300">
            <wp:extent cx="5589905" cy="39192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9905" t="4213" r="8383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报价人自行切割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  <w:r>
        <w:drawing>
          <wp:inline distT="0" distB="0" distL="114300" distR="114300">
            <wp:extent cx="5637530" cy="3569970"/>
            <wp:effectExtent l="0" t="0" r="12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778" t="9612" r="6698" b="5955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  <w:r>
        <w:drawing>
          <wp:inline distT="0" distB="0" distL="114300" distR="114300">
            <wp:extent cx="5646420" cy="391477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6268" r="3211" b="4537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报价人自行切割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641975" cy="4314825"/>
            <wp:effectExtent l="0" t="0" r="15875" b="9525"/>
            <wp:docPr id="4" name="图片 4" descr="废旧物资 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废旧物资 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55005" cy="4038600"/>
            <wp:effectExtent l="0" t="0" r="17145" b="0"/>
            <wp:docPr id="5" name="图片 5" descr="废旧物资 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废旧物资 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报价人自行切割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55005" cy="4314825"/>
            <wp:effectExtent l="0" t="0" r="17145" b="9525"/>
            <wp:docPr id="6" name="图片 6" descr="废旧物资 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废旧物资 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10</w:t>
    </w:r>
    <w:r>
      <w:fldChar w:fldCharType="end"/>
    </w:r>
  </w:p>
  <w:p>
    <w:pPr>
      <w:pStyle w:val="3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1E74D"/>
    <w:multiLevelType w:val="singleLevel"/>
    <w:tmpl w:val="3391E7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kNzE2OWE5NDY5Y2NlMjAwZTY1NWU0N2Q2OGNlZTUifQ=="/>
  </w:docVars>
  <w:rsids>
    <w:rsidRoot w:val="75920369"/>
    <w:rsid w:val="02B66F30"/>
    <w:rsid w:val="06A520DD"/>
    <w:rsid w:val="087A0447"/>
    <w:rsid w:val="095D2580"/>
    <w:rsid w:val="09A16465"/>
    <w:rsid w:val="0A387B65"/>
    <w:rsid w:val="0A3B790A"/>
    <w:rsid w:val="0C71375B"/>
    <w:rsid w:val="0DEA4A76"/>
    <w:rsid w:val="11AB25D9"/>
    <w:rsid w:val="134D76A9"/>
    <w:rsid w:val="13C90019"/>
    <w:rsid w:val="170F1C57"/>
    <w:rsid w:val="183D08CB"/>
    <w:rsid w:val="186735B9"/>
    <w:rsid w:val="18C7248A"/>
    <w:rsid w:val="1B106DCC"/>
    <w:rsid w:val="1B183902"/>
    <w:rsid w:val="20F24C2D"/>
    <w:rsid w:val="25E1349F"/>
    <w:rsid w:val="264349DC"/>
    <w:rsid w:val="27AD11BE"/>
    <w:rsid w:val="29187D76"/>
    <w:rsid w:val="2C244078"/>
    <w:rsid w:val="2E1C5A71"/>
    <w:rsid w:val="2EA85450"/>
    <w:rsid w:val="37647ACA"/>
    <w:rsid w:val="4545218B"/>
    <w:rsid w:val="45876FC9"/>
    <w:rsid w:val="480238E1"/>
    <w:rsid w:val="49396F88"/>
    <w:rsid w:val="4ABE2139"/>
    <w:rsid w:val="57DD55F9"/>
    <w:rsid w:val="57DE4308"/>
    <w:rsid w:val="5C583E75"/>
    <w:rsid w:val="5CA64F66"/>
    <w:rsid w:val="5EB82F0F"/>
    <w:rsid w:val="5FEC6CA7"/>
    <w:rsid w:val="62BE1ECF"/>
    <w:rsid w:val="63237EB8"/>
    <w:rsid w:val="639F57BB"/>
    <w:rsid w:val="63DE0D06"/>
    <w:rsid w:val="675B77B9"/>
    <w:rsid w:val="685322B3"/>
    <w:rsid w:val="6AD16ACF"/>
    <w:rsid w:val="75920369"/>
    <w:rsid w:val="75DB6887"/>
    <w:rsid w:val="7D4C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jc w:val="left"/>
    </w:pPr>
    <w:rPr>
      <w:b/>
      <w:caps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标题 1 Char Char"/>
    <w:qFormat/>
    <w:uiPriority w:val="0"/>
    <w:rPr>
      <w:rFonts w:eastAsia="宋体"/>
      <w:b/>
      <w:spacing w:val="-2"/>
      <w:sz w:val="24"/>
      <w:lang w:val="en-US" w:eastAsia="zh-CN"/>
    </w:rPr>
  </w:style>
  <w:style w:type="paragraph" w:customStyle="1" w:styleId="8">
    <w:name w:val="一、标题"/>
    <w:basedOn w:val="1"/>
    <w:qFormat/>
    <w:uiPriority w:val="0"/>
    <w:rPr>
      <w:b/>
      <w:sz w:val="28"/>
    </w:rPr>
  </w:style>
  <w:style w:type="paragraph" w:customStyle="1" w:styleId="9">
    <w:name w:val="正文文字缩进"/>
    <w:basedOn w:val="1"/>
    <w:qFormat/>
    <w:uiPriority w:val="0"/>
    <w:pPr>
      <w:widowControl/>
      <w:spacing w:line="351" w:lineRule="atLeast"/>
      <w:ind w:firstLine="436"/>
      <w:textAlignment w:val="baseline"/>
    </w:pPr>
    <w:rPr>
      <w:color w:val="000000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783</Words>
  <Characters>869</Characters>
  <Lines>0</Lines>
  <Paragraphs>0</Paragraphs>
  <TotalTime>2</TotalTime>
  <ScaleCrop>false</ScaleCrop>
  <LinksUpToDate>false</LinksUpToDate>
  <CharactersWithSpaces>922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2021-10-11T07:41:00Z</dcterms:created>
  <dc:creator>turning</dc:creator>
  <cp:lastModifiedBy>Administrator</cp:lastModifiedBy>
  <cp:lastPrinted>2021-11-15T01:47:00Z</cp:lastPrinted>
  <dcterms:modified xsi:type="dcterms:W3CDTF">2023-10-31T08:12:42Z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89C81EE620A0452C966D3A7CDAEB6AF4</vt:lpwstr>
  </property>
</Properties>
</file>