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8BCA" w14:textId="77777777" w:rsidR="00D90BE0" w:rsidRDefault="00D90BE0">
      <w:pPr>
        <w:pStyle w:val="aa"/>
        <w:jc w:val="center"/>
        <w:rPr>
          <w:rFonts w:asciiTheme="minorEastAsia" w:hAnsiTheme="minorEastAsia" w:cs="宋体"/>
          <w:sz w:val="48"/>
          <w:szCs w:val="48"/>
          <w:u w:val="single"/>
        </w:rPr>
      </w:pPr>
    </w:p>
    <w:p w14:paraId="00AF8F8A" w14:textId="77777777" w:rsidR="00D90BE0" w:rsidRDefault="00D90BE0">
      <w:pPr>
        <w:pStyle w:val="aa"/>
        <w:jc w:val="center"/>
        <w:rPr>
          <w:rFonts w:asciiTheme="minorEastAsia" w:hAnsiTheme="minorEastAsia" w:cs="宋体"/>
          <w:sz w:val="48"/>
          <w:szCs w:val="48"/>
          <w:u w:val="single"/>
        </w:rPr>
      </w:pPr>
    </w:p>
    <w:p w14:paraId="6A225BB9" w14:textId="77777777" w:rsidR="00D90BE0" w:rsidRDefault="00D90BE0">
      <w:pPr>
        <w:pStyle w:val="aa"/>
        <w:jc w:val="center"/>
        <w:rPr>
          <w:rFonts w:asciiTheme="minorEastAsia" w:hAnsiTheme="minorEastAsia" w:cs="宋体"/>
          <w:sz w:val="48"/>
          <w:szCs w:val="48"/>
          <w:u w:val="single"/>
        </w:rPr>
      </w:pPr>
    </w:p>
    <w:p w14:paraId="4325CA0F" w14:textId="77777777" w:rsidR="00D90BE0" w:rsidRDefault="00D90BE0">
      <w:pPr>
        <w:pStyle w:val="aa"/>
        <w:jc w:val="center"/>
        <w:rPr>
          <w:rFonts w:asciiTheme="minorEastAsia" w:hAnsiTheme="minorEastAsia" w:cs="宋体"/>
          <w:sz w:val="48"/>
          <w:szCs w:val="48"/>
          <w:u w:val="single"/>
        </w:rPr>
      </w:pPr>
    </w:p>
    <w:p w14:paraId="1BC57E70" w14:textId="77777777" w:rsidR="00D90BE0" w:rsidRDefault="00D90BE0">
      <w:pPr>
        <w:pStyle w:val="aa"/>
        <w:jc w:val="center"/>
        <w:rPr>
          <w:rFonts w:asciiTheme="minorEastAsia" w:hAnsiTheme="minorEastAsia" w:cs="宋体"/>
          <w:sz w:val="48"/>
          <w:szCs w:val="48"/>
          <w:u w:val="single"/>
        </w:rPr>
      </w:pPr>
    </w:p>
    <w:p w14:paraId="02905221" w14:textId="553CA23E" w:rsidR="00D90BE0" w:rsidRDefault="00B826CF">
      <w:pPr>
        <w:pStyle w:val="aa"/>
        <w:jc w:val="center"/>
      </w:pPr>
      <w:r>
        <w:rPr>
          <w:rFonts w:asciiTheme="minorEastAsia" w:hAnsiTheme="minorEastAsia" w:cs="宋体" w:hint="eastAsia"/>
          <w:sz w:val="48"/>
          <w:szCs w:val="48"/>
          <w:u w:val="single"/>
        </w:rPr>
        <w:t>2023年</w:t>
      </w:r>
      <w:r w:rsidR="00AE2FAC">
        <w:rPr>
          <w:rFonts w:asciiTheme="minorEastAsia" w:hAnsiTheme="minorEastAsia" w:cs="宋体" w:hint="eastAsia"/>
          <w:sz w:val="48"/>
          <w:szCs w:val="48"/>
          <w:u w:val="single"/>
        </w:rPr>
        <w:t>临江公司施耐德电气备件</w:t>
      </w:r>
    </w:p>
    <w:p w14:paraId="75AB5B61" w14:textId="77777777" w:rsidR="00D90BE0" w:rsidRDefault="00D90BE0">
      <w:pPr>
        <w:adjustRightInd w:val="0"/>
        <w:snapToGrid w:val="0"/>
        <w:spacing w:line="360" w:lineRule="auto"/>
        <w:jc w:val="center"/>
        <w:rPr>
          <w:rFonts w:asciiTheme="minorEastAsia" w:hAnsiTheme="minorEastAsia" w:cs="宋体"/>
          <w:sz w:val="48"/>
          <w:szCs w:val="48"/>
        </w:rPr>
      </w:pPr>
    </w:p>
    <w:p w14:paraId="49DD9C90" w14:textId="77777777" w:rsidR="00D90BE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55CC28B0" w14:textId="2D80E5F3" w:rsidR="00D90BE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2B33D9">
        <w:rPr>
          <w:rFonts w:asciiTheme="minorEastAsia" w:hAnsiTheme="minorEastAsia" w:cs="宋体" w:hint="eastAsia"/>
          <w:sz w:val="30"/>
          <w:szCs w:val="30"/>
          <w:u w:val="single"/>
        </w:rPr>
        <w:t>202312030</w:t>
      </w:r>
    </w:p>
    <w:p w14:paraId="1441C2C1" w14:textId="77777777" w:rsidR="00D90BE0" w:rsidRDefault="00D90BE0">
      <w:pPr>
        <w:spacing w:line="360" w:lineRule="auto"/>
        <w:jc w:val="center"/>
        <w:rPr>
          <w:rFonts w:asciiTheme="minorEastAsia" w:hAnsiTheme="minorEastAsia" w:cs="仿宋"/>
          <w:b/>
          <w:bCs/>
          <w:sz w:val="72"/>
          <w:szCs w:val="72"/>
        </w:rPr>
      </w:pPr>
    </w:p>
    <w:p w14:paraId="39D91F49" w14:textId="77777777" w:rsidR="00D90BE0" w:rsidRDefault="00D90BE0">
      <w:pPr>
        <w:pStyle w:val="a5"/>
        <w:rPr>
          <w:rFonts w:asciiTheme="minorEastAsia" w:hAnsiTheme="minorEastAsia"/>
        </w:rPr>
      </w:pPr>
    </w:p>
    <w:p w14:paraId="5991FDB3" w14:textId="77777777" w:rsidR="00D90BE0" w:rsidRDefault="00D90BE0">
      <w:pPr>
        <w:spacing w:line="360" w:lineRule="auto"/>
        <w:jc w:val="center"/>
        <w:rPr>
          <w:rFonts w:asciiTheme="minorEastAsia" w:hAnsiTheme="minorEastAsia" w:cs="仿宋"/>
          <w:b/>
          <w:bCs/>
          <w:sz w:val="72"/>
          <w:szCs w:val="72"/>
        </w:rPr>
      </w:pPr>
    </w:p>
    <w:p w14:paraId="50BE8F1F" w14:textId="77777777" w:rsidR="00D90BE0" w:rsidRDefault="00D90BE0">
      <w:pPr>
        <w:pStyle w:val="aa"/>
      </w:pPr>
    </w:p>
    <w:p w14:paraId="398582F6" w14:textId="77777777" w:rsidR="00D90BE0" w:rsidRDefault="00D90BE0"/>
    <w:p w14:paraId="51FDE405" w14:textId="77777777" w:rsidR="00D90BE0" w:rsidRDefault="00D90BE0">
      <w:pPr>
        <w:pStyle w:val="aa"/>
      </w:pPr>
    </w:p>
    <w:p w14:paraId="142166B1" w14:textId="77777777" w:rsidR="00D90BE0" w:rsidRDefault="00D90BE0"/>
    <w:p w14:paraId="606D43BB" w14:textId="77777777" w:rsidR="00D90BE0" w:rsidRDefault="00D90BE0">
      <w:pPr>
        <w:spacing w:line="360" w:lineRule="auto"/>
        <w:rPr>
          <w:rFonts w:asciiTheme="minorEastAsia" w:hAnsiTheme="minorEastAsia" w:cs="仿宋"/>
          <w:sz w:val="24"/>
        </w:rPr>
      </w:pPr>
    </w:p>
    <w:p w14:paraId="5ACC35F2" w14:textId="77777777" w:rsidR="00D90BE0" w:rsidRDefault="00D90BE0">
      <w:pPr>
        <w:pStyle w:val="aa"/>
        <w:rPr>
          <w:rFonts w:asciiTheme="minorEastAsia" w:hAnsiTheme="minorEastAsia" w:cs="仿宋"/>
          <w:sz w:val="24"/>
          <w:szCs w:val="24"/>
        </w:rPr>
      </w:pPr>
    </w:p>
    <w:p w14:paraId="673E7D06" w14:textId="77777777" w:rsidR="00D90BE0" w:rsidRDefault="00D90BE0">
      <w:pPr>
        <w:pStyle w:val="aa"/>
        <w:jc w:val="center"/>
        <w:rPr>
          <w:rFonts w:asciiTheme="minorEastAsia" w:hAnsiTheme="minorEastAsia" w:cs="仿宋"/>
          <w:sz w:val="24"/>
          <w:szCs w:val="24"/>
        </w:rPr>
      </w:pPr>
    </w:p>
    <w:p w14:paraId="634F2F89" w14:textId="77777777" w:rsidR="00D90BE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6FDF8B3C" w14:textId="45133AE4" w:rsidR="00D90BE0" w:rsidRDefault="00000000">
      <w:pPr>
        <w:spacing w:line="360" w:lineRule="auto"/>
        <w:jc w:val="center"/>
        <w:rPr>
          <w:rFonts w:asciiTheme="minorEastAsia" w:hAnsiTheme="minorEastAsia" w:cs="仿宋"/>
          <w:b/>
          <w:sz w:val="24"/>
        </w:rPr>
      </w:pPr>
      <w:r>
        <w:rPr>
          <w:rFonts w:asciiTheme="minorEastAsia" w:hAnsiTheme="minorEastAsia" w:cs="仿宋"/>
          <w:sz w:val="32"/>
          <w:szCs w:val="32"/>
        </w:rPr>
        <w:t>2023</w:t>
      </w:r>
      <w:r>
        <w:rPr>
          <w:rFonts w:asciiTheme="minorEastAsia" w:hAnsiTheme="minorEastAsia" w:cs="仿宋" w:hint="eastAsia"/>
          <w:sz w:val="32"/>
          <w:szCs w:val="32"/>
        </w:rPr>
        <w:t>年1</w:t>
      </w:r>
      <w:r w:rsidR="00035004">
        <w:rPr>
          <w:rFonts w:asciiTheme="minorEastAsia" w:hAnsiTheme="minorEastAsia" w:cs="仿宋"/>
          <w:sz w:val="32"/>
          <w:szCs w:val="32"/>
        </w:rPr>
        <w:t>2</w:t>
      </w:r>
      <w:r>
        <w:rPr>
          <w:rFonts w:asciiTheme="minorEastAsia" w:hAnsiTheme="minorEastAsia" w:cs="仿宋" w:hint="eastAsia"/>
          <w:sz w:val="32"/>
          <w:szCs w:val="32"/>
        </w:rPr>
        <w:t>月</w:t>
      </w:r>
      <w:r w:rsidR="002B33D9">
        <w:rPr>
          <w:rFonts w:asciiTheme="minorEastAsia" w:hAnsiTheme="minorEastAsia" w:cs="仿宋"/>
          <w:sz w:val="32"/>
          <w:szCs w:val="32"/>
        </w:rPr>
        <w:t>26</w:t>
      </w:r>
      <w:r>
        <w:rPr>
          <w:rFonts w:asciiTheme="minorEastAsia" w:hAnsiTheme="minorEastAsia" w:cs="仿宋" w:hint="eastAsia"/>
          <w:sz w:val="32"/>
          <w:szCs w:val="32"/>
        </w:rPr>
        <w:t>日</w:t>
      </w:r>
    </w:p>
    <w:p w14:paraId="6DED6F49" w14:textId="77777777" w:rsidR="00D90BE0" w:rsidRDefault="00D90BE0">
      <w:pPr>
        <w:spacing w:line="360" w:lineRule="auto"/>
        <w:ind w:firstLineChars="200" w:firstLine="602"/>
        <w:jc w:val="center"/>
        <w:rPr>
          <w:rFonts w:asciiTheme="minorEastAsia" w:hAnsiTheme="minorEastAsia" w:cs="仿宋"/>
          <w:b/>
          <w:sz w:val="30"/>
          <w:szCs w:val="30"/>
        </w:rPr>
      </w:pPr>
    </w:p>
    <w:p w14:paraId="48D33257" w14:textId="77777777" w:rsidR="00D90BE0" w:rsidRDefault="00D90BE0">
      <w:pPr>
        <w:spacing w:line="360" w:lineRule="auto"/>
        <w:jc w:val="center"/>
        <w:rPr>
          <w:rFonts w:asciiTheme="minorEastAsia" w:hAnsiTheme="minorEastAsia" w:cs="仿宋"/>
          <w:b/>
          <w:sz w:val="32"/>
          <w:szCs w:val="32"/>
        </w:rPr>
        <w:sectPr w:rsidR="00D90BE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693EFFF5" w14:textId="77777777" w:rsidR="00D90BE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30EE375E"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3DCED110"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42372A54" w14:textId="77777777" w:rsidR="00D90BE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595FB859"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8301462"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第五部分      拟签订的合同文本</w:t>
      </w:r>
    </w:p>
    <w:p w14:paraId="778ADC93" w14:textId="77777777" w:rsidR="00D90BE0" w:rsidRDefault="00000000">
      <w:pPr>
        <w:spacing w:line="360" w:lineRule="auto"/>
        <w:ind w:leftChars="800" w:left="1680"/>
        <w:jc w:val="left"/>
        <w:rPr>
          <w:rFonts w:asciiTheme="minorEastAsia" w:hAnsiTheme="minorEastAsia" w:cs="仿宋"/>
          <w:sz w:val="32"/>
          <w:szCs w:val="32"/>
        </w:rPr>
        <w:sectPr w:rsidR="00D90BE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253CDF9A" w14:textId="77777777" w:rsidR="00D90BE0" w:rsidRDefault="00000000">
      <w:pPr>
        <w:spacing w:line="360" w:lineRule="auto"/>
        <w:ind w:firstLineChars="200" w:firstLine="723"/>
        <w:jc w:val="center"/>
        <w:rPr>
          <w:rFonts w:asciiTheme="minorEastAsia" w:hAnsiTheme="minorEastAsia" w:cs="仿宋"/>
          <w:b/>
          <w:sz w:val="36"/>
          <w:szCs w:val="36"/>
        </w:rPr>
      </w:pPr>
      <w:r>
        <w:rPr>
          <w:rFonts w:asciiTheme="minorEastAsia" w:hAnsiTheme="minorEastAsia" w:cs="仿宋" w:hint="eastAsia"/>
          <w:b/>
          <w:sz w:val="36"/>
          <w:szCs w:val="36"/>
        </w:rPr>
        <w:lastRenderedPageBreak/>
        <w:t xml:space="preserve">第一部分 </w:t>
      </w:r>
      <w:bookmarkStart w:id="1" w:name="_Hlk152939184"/>
      <w:r>
        <w:rPr>
          <w:rFonts w:asciiTheme="minorEastAsia" w:hAnsiTheme="minorEastAsia" w:cs="仿宋" w:hint="eastAsia"/>
          <w:b/>
          <w:sz w:val="36"/>
          <w:szCs w:val="36"/>
        </w:rPr>
        <w:t>采购公告</w:t>
      </w:r>
    </w:p>
    <w:p w14:paraId="2B5AD583" w14:textId="77777777" w:rsidR="00D90BE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02"/>
      <w:bookmarkStart w:id="3" w:name="_Toc35393621"/>
      <w:bookmarkStart w:id="4" w:name="_Toc35393790"/>
      <w:bookmarkStart w:id="5" w:name="_Toc28359079"/>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56BDCFC4" w14:textId="0F79C8C9" w:rsidR="00D90BE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B826CF">
        <w:rPr>
          <w:rFonts w:asciiTheme="minorEastAsia" w:hAnsiTheme="minorEastAsia" w:cs="仿宋" w:hint="eastAsia"/>
          <w:sz w:val="24"/>
          <w:u w:val="single"/>
        </w:rPr>
        <w:t>2023年</w:t>
      </w:r>
      <w:r w:rsidR="00AE2FAC">
        <w:rPr>
          <w:rFonts w:asciiTheme="minorEastAsia" w:hAnsiTheme="minorEastAsia" w:cs="仿宋" w:hint="eastAsia"/>
          <w:sz w:val="24"/>
          <w:u w:val="single"/>
        </w:rPr>
        <w:t>临江公司施耐德电气备件</w:t>
      </w:r>
      <w:r w:rsidR="00B826CF">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14:paraId="4AD86F7D" w14:textId="77777777" w:rsidR="00D90BE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6C39EDB7" w14:textId="783FF51C"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2B33D9">
        <w:rPr>
          <w:rFonts w:asciiTheme="minorEastAsia" w:hAnsiTheme="minorEastAsia" w:cs="仿宋" w:hint="eastAsia"/>
          <w:sz w:val="24"/>
          <w:u w:val="single"/>
        </w:rPr>
        <w:t>202312030</w:t>
      </w:r>
    </w:p>
    <w:p w14:paraId="0561877C" w14:textId="1B205752"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sidR="00B826CF">
        <w:rPr>
          <w:rFonts w:asciiTheme="minorEastAsia" w:hAnsiTheme="minorEastAsia" w:cs="仿宋"/>
          <w:sz w:val="24"/>
          <w:u w:val="single"/>
        </w:rPr>
        <w:t>2023年</w:t>
      </w:r>
      <w:r w:rsidR="00AE2FAC">
        <w:rPr>
          <w:rFonts w:asciiTheme="minorEastAsia" w:hAnsiTheme="minorEastAsia" w:cs="仿宋"/>
          <w:sz w:val="24"/>
          <w:u w:val="single"/>
        </w:rPr>
        <w:t>临江公司施耐德电气备件</w:t>
      </w:r>
    </w:p>
    <w:p w14:paraId="09975939"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0E468387" w14:textId="2B6FA01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00B826CF">
        <w:rPr>
          <w:rFonts w:asciiTheme="minorEastAsia" w:hAnsiTheme="minorEastAsia" w:cs="仿宋"/>
          <w:sz w:val="24"/>
          <w:u w:val="single"/>
        </w:rPr>
        <w:t>15</w:t>
      </w:r>
      <w:r w:rsidR="00AB31E2">
        <w:rPr>
          <w:rFonts w:asciiTheme="minorEastAsia" w:hAnsiTheme="minorEastAsia" w:cs="仿宋"/>
          <w:sz w:val="24"/>
          <w:u w:val="single"/>
        </w:rPr>
        <w:t>.2</w:t>
      </w:r>
      <w:r>
        <w:rPr>
          <w:rFonts w:asciiTheme="minorEastAsia" w:hAnsiTheme="minorEastAsia" w:cs="仿宋" w:hint="eastAsia"/>
          <w:sz w:val="24"/>
          <w:u w:val="single"/>
        </w:rPr>
        <w:t>万元</w:t>
      </w:r>
    </w:p>
    <w:p w14:paraId="42307EC6" w14:textId="77777777" w:rsidR="00D90BE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597C5CA0" w14:textId="769A20E9" w:rsidR="00D90BE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w:t>
      </w:r>
      <w:r w:rsidR="00035004">
        <w:rPr>
          <w:rFonts w:hAnsi="宋体" w:cs="宋体" w:hint="eastAsia"/>
          <w:bCs/>
          <w:sz w:val="24"/>
        </w:rPr>
        <w:t>采购</w:t>
      </w:r>
      <w:r w:rsidR="00AE2FAC">
        <w:rPr>
          <w:rFonts w:hAnsi="宋体" w:cs="宋体" w:hint="eastAsia"/>
          <w:bCs/>
          <w:sz w:val="24"/>
        </w:rPr>
        <w:t>施耐德电气备件</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12FA5925" w14:textId="3A18B5AC" w:rsidR="00D90BE0" w:rsidRPr="00035004"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035004">
        <w:rPr>
          <w:rFonts w:asciiTheme="minorEastAsia" w:hAnsiTheme="minorEastAsia" w:cs="仿宋" w:hint="eastAsia"/>
          <w:sz w:val="24"/>
          <w:u w:val="single"/>
        </w:rPr>
        <w:t>一次性交付。在采购人发出送货通知后，中</w:t>
      </w:r>
      <w:r w:rsidR="00035004" w:rsidRPr="00AB31E2">
        <w:rPr>
          <w:rFonts w:asciiTheme="minorEastAsia" w:hAnsiTheme="minorEastAsia" w:cs="仿宋" w:hint="eastAsia"/>
          <w:sz w:val="24"/>
          <w:u w:val="single"/>
        </w:rPr>
        <w:t>标人</w:t>
      </w:r>
      <w:r w:rsidR="00CD43E8" w:rsidRPr="00AB31E2">
        <w:rPr>
          <w:rFonts w:asciiTheme="minorEastAsia" w:hAnsiTheme="minorEastAsia" w:cs="仿宋" w:hint="eastAsia"/>
          <w:sz w:val="24"/>
          <w:u w:val="single"/>
        </w:rPr>
        <w:t>30个工作日内</w:t>
      </w:r>
      <w:r w:rsidR="00035004" w:rsidRPr="00AB31E2">
        <w:rPr>
          <w:rFonts w:asciiTheme="minorEastAsia" w:hAnsiTheme="minorEastAsia" w:cs="仿宋" w:hint="eastAsia"/>
          <w:sz w:val="24"/>
          <w:u w:val="single"/>
        </w:rPr>
        <w:t>将货物如数送至采购人指定地点。</w:t>
      </w:r>
    </w:p>
    <w:p w14:paraId="293A8CF3"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641886432"/>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463E1C12" w14:textId="77777777" w:rsidR="00D90BE0" w:rsidRDefault="00000000">
      <w:pPr>
        <w:spacing w:line="360" w:lineRule="auto"/>
        <w:ind w:firstLineChars="200" w:firstLine="482"/>
        <w:rPr>
          <w:rFonts w:asciiTheme="minorEastAsia" w:hAnsiTheme="minorEastAsia" w:cs="仿宋"/>
          <w:b/>
          <w:bCs/>
          <w:sz w:val="24"/>
        </w:rPr>
      </w:pPr>
      <w:bookmarkStart w:id="7" w:name="_Toc28359080"/>
      <w:bookmarkStart w:id="8" w:name="_Toc35393791"/>
      <w:bookmarkStart w:id="9" w:name="_Toc28359003"/>
      <w:bookmarkStart w:id="10" w:name="_Toc35393622"/>
      <w:r>
        <w:rPr>
          <w:rFonts w:asciiTheme="minorEastAsia" w:hAnsiTheme="minorEastAsia" w:cs="仿宋" w:hint="eastAsia"/>
          <w:b/>
          <w:bCs/>
          <w:sz w:val="24"/>
        </w:rPr>
        <w:t>二、供应商的资格要求：</w:t>
      </w:r>
      <w:bookmarkStart w:id="11" w:name="_Toc28359004"/>
      <w:bookmarkStart w:id="12" w:name="_Toc35393623"/>
      <w:bookmarkStart w:id="13" w:name="_Toc28359081"/>
      <w:bookmarkStart w:id="14" w:name="_Toc35393792"/>
      <w:bookmarkEnd w:id="7"/>
      <w:bookmarkEnd w:id="8"/>
      <w:bookmarkEnd w:id="9"/>
      <w:bookmarkEnd w:id="10"/>
    </w:p>
    <w:p w14:paraId="57C7B78E"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1.供应商必须是在中华人民共和国境内注册，具有独立法人资格和独立承担民事责任的能力，有能力提供货物。</w:t>
      </w:r>
    </w:p>
    <w:p w14:paraId="23D99456"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B2B43" w14:textId="15A18FBC"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3</w:t>
      </w:r>
      <w:r>
        <w:rPr>
          <w:rFonts w:asciiTheme="minorEastAsia" w:hAnsiTheme="minorEastAsia" w:cs="仿宋" w:hint="eastAsia"/>
          <w:bCs/>
          <w:sz w:val="24"/>
        </w:rPr>
        <w:t>.供应商不得为杭州市环境集团有限公司或杭州临江环境能源有限公司不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31479BE8" w14:textId="7CD1CFE0"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334E2C8" w14:textId="3B5EBC4F"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3EECE1C8" w14:textId="6C61CE97" w:rsidR="00D90BE0" w:rsidRDefault="00B826CF">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209E884E"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7CDFD938" w14:textId="77777777" w:rsidR="00D90BE0" w:rsidRPr="00483A46" w:rsidRDefault="00000000" w:rsidP="00483A46">
      <w:pPr>
        <w:spacing w:line="360" w:lineRule="auto"/>
        <w:ind w:firstLineChars="200" w:firstLine="480"/>
        <w:rPr>
          <w:rFonts w:asciiTheme="minorEastAsia" w:hAnsiTheme="minorEastAsia" w:cs="仿宋"/>
          <w:sz w:val="24"/>
        </w:rPr>
      </w:pPr>
      <w:bookmarkStart w:id="15" w:name="_Toc35393624"/>
      <w:bookmarkStart w:id="16" w:name="_Toc28359082"/>
      <w:bookmarkStart w:id="17" w:name="_Toc35393793"/>
      <w:bookmarkStart w:id="18" w:name="_Toc28359005"/>
      <w:r w:rsidRPr="00483A46">
        <w:rPr>
          <w:rFonts w:asciiTheme="minorEastAsia" w:hAnsiTheme="minorEastAsia" w:cs="仿宋" w:hint="eastAsia"/>
          <w:sz w:val="24"/>
        </w:rPr>
        <w:t xml:space="preserve">1.时间：报价截止时间前。   </w:t>
      </w:r>
    </w:p>
    <w:p w14:paraId="329D4516"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2.地点（网址）：杭州临江环境能源有限公司网站（https://www.ljhjny.com/notice.html）。</w:t>
      </w:r>
    </w:p>
    <w:p w14:paraId="56702DB0"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3.方式：网站附件免费下载。</w:t>
      </w:r>
    </w:p>
    <w:bookmarkEnd w:id="15"/>
    <w:bookmarkEnd w:id="16"/>
    <w:bookmarkEnd w:id="17"/>
    <w:bookmarkEnd w:id="18"/>
    <w:p w14:paraId="2895AAD5"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10C76474"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4C657D06"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6C7A2293" w14:textId="00EF58FF"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Pr>
          <w:rFonts w:asciiTheme="minorEastAsia" w:hAnsiTheme="minorEastAsia" w:cs="仿宋" w:hint="eastAsia"/>
          <w:sz w:val="24"/>
          <w:u w:val="single"/>
        </w:rPr>
        <w:t>202</w:t>
      </w:r>
      <w:r w:rsidR="002B33D9">
        <w:rPr>
          <w:rFonts w:asciiTheme="minorEastAsia" w:hAnsiTheme="minorEastAsia" w:cs="仿宋"/>
          <w:sz w:val="24"/>
          <w:u w:val="single"/>
        </w:rPr>
        <w:t>4</w:t>
      </w:r>
      <w:r>
        <w:rPr>
          <w:rFonts w:asciiTheme="minorEastAsia" w:hAnsiTheme="minorEastAsia" w:cs="仿宋" w:hint="eastAsia"/>
          <w:sz w:val="24"/>
          <w:u w:val="single"/>
        </w:rPr>
        <w:t>年</w:t>
      </w:r>
      <w:r w:rsidR="002B33D9">
        <w:rPr>
          <w:rFonts w:asciiTheme="minorEastAsia" w:hAnsiTheme="minorEastAsia" w:cs="仿宋"/>
          <w:sz w:val="24"/>
          <w:u w:val="single"/>
        </w:rPr>
        <w:t>1</w:t>
      </w:r>
      <w:r>
        <w:rPr>
          <w:rFonts w:asciiTheme="minorEastAsia" w:hAnsiTheme="minorEastAsia" w:cs="仿宋" w:hint="eastAsia"/>
          <w:bCs/>
          <w:sz w:val="24"/>
          <w:u w:val="single"/>
        </w:rPr>
        <w:t>月</w:t>
      </w:r>
      <w:r w:rsidR="00511DFC">
        <w:rPr>
          <w:rFonts w:asciiTheme="minorEastAsia" w:hAnsiTheme="minorEastAsia" w:cs="仿宋"/>
          <w:bCs/>
          <w:sz w:val="24"/>
          <w:u w:val="single"/>
        </w:rPr>
        <w:t>3</w:t>
      </w:r>
      <w:r>
        <w:rPr>
          <w:rFonts w:asciiTheme="minorEastAsia" w:hAnsiTheme="minorEastAsia" w:cs="仿宋" w:hint="eastAsia"/>
          <w:bCs/>
          <w:sz w:val="24"/>
          <w:u w:val="single"/>
        </w:rPr>
        <w:t>日</w:t>
      </w:r>
      <w:r w:rsidR="00A17A16">
        <w:rPr>
          <w:rFonts w:asciiTheme="minorEastAsia" w:hAnsiTheme="minorEastAsia" w:cs="仿宋"/>
          <w:bCs/>
          <w:sz w:val="24"/>
          <w:u w:val="single"/>
        </w:rPr>
        <w:t>10</w:t>
      </w:r>
      <w:r>
        <w:rPr>
          <w:rFonts w:asciiTheme="minorEastAsia" w:hAnsiTheme="minorEastAsia" w:cs="仿宋" w:hint="eastAsia"/>
          <w:bCs/>
          <w:sz w:val="24"/>
          <w:u w:val="single"/>
        </w:rPr>
        <w:t>点</w:t>
      </w:r>
      <w:r w:rsidR="00A17A16">
        <w:rPr>
          <w:rFonts w:asciiTheme="minorEastAsia" w:hAnsiTheme="minorEastAsia" w:cs="仿宋"/>
          <w:bCs/>
          <w:sz w:val="24"/>
          <w:u w:val="single"/>
        </w:rPr>
        <w:t>30</w:t>
      </w:r>
      <w:r>
        <w:rPr>
          <w:rFonts w:asciiTheme="minorEastAsia" w:hAnsiTheme="minorEastAsia" w:cs="仿宋" w:hint="eastAsia"/>
          <w:bCs/>
          <w:sz w:val="24"/>
          <w:u w:val="single"/>
        </w:rPr>
        <w:t>分</w:t>
      </w:r>
      <w:r w:rsidR="00A17A16">
        <w:rPr>
          <w:rFonts w:asciiTheme="minorEastAsia" w:hAnsiTheme="minorEastAsia" w:cs="仿宋"/>
          <w:bCs/>
          <w:sz w:val="24"/>
          <w:u w:val="single"/>
        </w:rPr>
        <w:t>00</w:t>
      </w:r>
      <w:r>
        <w:rPr>
          <w:rFonts w:asciiTheme="minorEastAsia" w:hAnsiTheme="minorEastAsia" w:cs="仿宋" w:hint="eastAsia"/>
          <w:bCs/>
          <w:sz w:val="24"/>
          <w:u w:val="single"/>
        </w:rPr>
        <w:t>秒</w:t>
      </w:r>
      <w:r>
        <w:rPr>
          <w:rFonts w:asciiTheme="minorEastAsia" w:hAnsiTheme="minorEastAsia" w:cs="仿宋" w:hint="eastAsia"/>
          <w:sz w:val="24"/>
        </w:rPr>
        <w:t>（北京时间）。</w:t>
      </w:r>
    </w:p>
    <w:p w14:paraId="248D419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2.递交地点：杭州市钱塘区临江街道红十五线与观十五线交叉口（杭州临江环境能源有限公司科研楼二楼开评标室）。</w:t>
      </w:r>
    </w:p>
    <w:p w14:paraId="5A1AE034" w14:textId="77777777" w:rsidR="00D90BE0" w:rsidRDefault="00000000">
      <w:pPr>
        <w:spacing w:line="360" w:lineRule="auto"/>
        <w:ind w:firstLineChars="200" w:firstLine="480"/>
      </w:pPr>
      <w:r>
        <w:rPr>
          <w:rFonts w:asciiTheme="minorEastAsia" w:hAnsiTheme="minorEastAsia" w:cs="仿宋" w:hint="eastAsia"/>
          <w:sz w:val="24"/>
        </w:rPr>
        <w:t>3、递交方式：响应文件可采用现场递交或者邮寄方式其中任何一种方式。</w:t>
      </w:r>
    </w:p>
    <w:p w14:paraId="5417FF42"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（1）邮寄地址：杭州市钱塘区临江街道红十五线与观十五线交叉口杭州临江环境能源有限公司科研楼投资发展部   庄工 15268125337。</w:t>
      </w:r>
    </w:p>
    <w:p w14:paraId="37A8750C"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549F20AE"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77B58C73"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0AD9FE6F" w14:textId="232A8478"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2B33D9">
        <w:rPr>
          <w:rFonts w:asciiTheme="minorEastAsia" w:hAnsiTheme="minorEastAsia" w:cs="仿宋" w:hint="eastAsia"/>
          <w:sz w:val="24"/>
          <w:u w:val="single"/>
        </w:rPr>
        <w:t>202</w:t>
      </w:r>
      <w:r w:rsidR="002B33D9">
        <w:rPr>
          <w:rFonts w:asciiTheme="minorEastAsia" w:hAnsiTheme="minorEastAsia" w:cs="仿宋"/>
          <w:sz w:val="24"/>
          <w:u w:val="single"/>
        </w:rPr>
        <w:t>4</w:t>
      </w:r>
      <w:r w:rsidR="002B33D9">
        <w:rPr>
          <w:rFonts w:asciiTheme="minorEastAsia" w:hAnsiTheme="minorEastAsia" w:cs="仿宋" w:hint="eastAsia"/>
          <w:sz w:val="24"/>
          <w:u w:val="single"/>
        </w:rPr>
        <w:t>年</w:t>
      </w:r>
      <w:r w:rsidR="002B33D9">
        <w:rPr>
          <w:rFonts w:asciiTheme="minorEastAsia" w:hAnsiTheme="minorEastAsia" w:cs="仿宋"/>
          <w:sz w:val="24"/>
          <w:u w:val="single"/>
        </w:rPr>
        <w:t>1</w:t>
      </w:r>
      <w:r w:rsidR="002B33D9">
        <w:rPr>
          <w:rFonts w:asciiTheme="minorEastAsia" w:hAnsiTheme="minorEastAsia" w:cs="仿宋" w:hint="eastAsia"/>
          <w:bCs/>
          <w:sz w:val="24"/>
          <w:u w:val="single"/>
        </w:rPr>
        <w:t>月</w:t>
      </w:r>
      <w:r w:rsidR="00511DFC">
        <w:rPr>
          <w:rFonts w:asciiTheme="minorEastAsia" w:hAnsiTheme="minorEastAsia" w:cs="仿宋"/>
          <w:bCs/>
          <w:sz w:val="24"/>
          <w:u w:val="single"/>
        </w:rPr>
        <w:t>3</w:t>
      </w:r>
      <w:r w:rsidR="002B33D9">
        <w:rPr>
          <w:rFonts w:asciiTheme="minorEastAsia" w:hAnsiTheme="minorEastAsia" w:cs="仿宋" w:hint="eastAsia"/>
          <w:bCs/>
          <w:sz w:val="24"/>
          <w:u w:val="single"/>
        </w:rPr>
        <w:t>日</w:t>
      </w:r>
      <w:r w:rsidR="002B33D9">
        <w:rPr>
          <w:rFonts w:asciiTheme="minorEastAsia" w:hAnsiTheme="minorEastAsia" w:cs="仿宋"/>
          <w:bCs/>
          <w:sz w:val="24"/>
          <w:u w:val="single"/>
        </w:rPr>
        <w:t>10</w:t>
      </w:r>
      <w:r w:rsidR="002B33D9">
        <w:rPr>
          <w:rFonts w:asciiTheme="minorEastAsia" w:hAnsiTheme="minorEastAsia" w:cs="仿宋" w:hint="eastAsia"/>
          <w:bCs/>
          <w:sz w:val="24"/>
          <w:u w:val="single"/>
        </w:rPr>
        <w:t>点</w:t>
      </w:r>
      <w:r w:rsidR="002B33D9">
        <w:rPr>
          <w:rFonts w:asciiTheme="minorEastAsia" w:hAnsiTheme="minorEastAsia" w:cs="仿宋"/>
          <w:bCs/>
          <w:sz w:val="24"/>
          <w:u w:val="single"/>
        </w:rPr>
        <w:t>30</w:t>
      </w:r>
      <w:r w:rsidR="002B33D9">
        <w:rPr>
          <w:rFonts w:asciiTheme="minorEastAsia" w:hAnsiTheme="minorEastAsia" w:cs="仿宋" w:hint="eastAsia"/>
          <w:bCs/>
          <w:sz w:val="24"/>
          <w:u w:val="single"/>
        </w:rPr>
        <w:t>分</w:t>
      </w:r>
      <w:r w:rsidR="002B33D9">
        <w:rPr>
          <w:rFonts w:asciiTheme="minorEastAsia" w:hAnsiTheme="minorEastAsia" w:cs="仿宋"/>
          <w:bCs/>
          <w:sz w:val="24"/>
          <w:u w:val="single"/>
        </w:rPr>
        <w:t>00</w:t>
      </w:r>
      <w:r w:rsidR="002B33D9">
        <w:rPr>
          <w:rFonts w:asciiTheme="minorEastAsia" w:hAnsiTheme="minorEastAsia" w:cs="仿宋" w:hint="eastAsia"/>
          <w:bCs/>
          <w:sz w:val="24"/>
          <w:u w:val="single"/>
        </w:rPr>
        <w:t>秒</w:t>
      </w:r>
      <w:r>
        <w:rPr>
          <w:rFonts w:asciiTheme="minorEastAsia" w:hAnsiTheme="minorEastAsia" w:cs="仿宋" w:hint="eastAsia"/>
          <w:sz w:val="24"/>
        </w:rPr>
        <w:t>（北京时间）。</w:t>
      </w:r>
    </w:p>
    <w:p w14:paraId="6802961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2.地点（网址）：杭州市钱塘区临江街道红十五线与观十五线交叉口（杭州临江环境能源有限公司科研楼二楼开评标室）。</w:t>
      </w:r>
    </w:p>
    <w:p w14:paraId="464562F9"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14:paraId="6EF2CA23"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3419F3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14:paraId="37850C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62AE0FB" w14:textId="77777777" w:rsidR="00D90BE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（5）异议处理：供应商对开标过程有异议的，应在开标会议结束前通过“腾讯会议”在线上提出，采购人应现场予以答复，并做好记录。</w:t>
      </w:r>
    </w:p>
    <w:p w14:paraId="3605A366"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115A4BF6" w14:textId="77777777" w:rsidR="00D90BE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5020CFEB"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15D54304" w14:textId="715C49A6"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483A46">
        <w:rPr>
          <w:rFonts w:asciiTheme="minorEastAsia" w:hAnsiTheme="minorEastAsia" w:cs="仿宋" w:hint="eastAsia"/>
          <w:sz w:val="24"/>
        </w:rPr>
        <w:t>华亮</w:t>
      </w:r>
      <w:r>
        <w:rPr>
          <w:rFonts w:asciiTheme="minorEastAsia" w:hAnsiTheme="minorEastAsia" w:cs="仿宋" w:hint="eastAsia"/>
          <w:sz w:val="24"/>
        </w:rPr>
        <w:t xml:space="preserve">   </w:t>
      </w:r>
      <w:r>
        <w:rPr>
          <w:rFonts w:asciiTheme="minorEastAsia" w:hAnsiTheme="minorEastAsia" w:cs="仿宋"/>
          <w:sz w:val="24"/>
        </w:rPr>
        <w:t xml:space="preserve"> </w:t>
      </w:r>
      <w:r>
        <w:rPr>
          <w:rFonts w:asciiTheme="minorEastAsia" w:hAnsiTheme="minorEastAsia" w:cs="仿宋" w:hint="eastAsia"/>
          <w:sz w:val="24"/>
        </w:rPr>
        <w:t xml:space="preserve"> 联系电话：</w:t>
      </w:r>
      <w:r w:rsidR="00483A46">
        <w:rPr>
          <w:rFonts w:asciiTheme="minorEastAsia" w:hAnsiTheme="minorEastAsia" w:cs="仿宋"/>
          <w:sz w:val="24"/>
        </w:rPr>
        <w:t>15857174171</w:t>
      </w:r>
    </w:p>
    <w:p w14:paraId="31789F5C"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7B865B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联系人：李文拓       联系电话：15636132687</w:t>
      </w:r>
    </w:p>
    <w:p w14:paraId="6C5EBD68" w14:textId="77777777" w:rsidR="00D90BE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99542E2" w14:textId="1EB8CAE8" w:rsidR="00D90BE0" w:rsidRDefault="00000000">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2023</w:t>
      </w:r>
      <w:r>
        <w:rPr>
          <w:rFonts w:asciiTheme="minorEastAsia" w:hAnsiTheme="minorEastAsia" w:cs="仿宋"/>
          <w:sz w:val="24"/>
        </w:rPr>
        <w:t>年</w:t>
      </w:r>
      <w:r w:rsidR="00A17A16">
        <w:rPr>
          <w:rFonts w:asciiTheme="minorEastAsia" w:hAnsiTheme="minorEastAsia" w:cs="仿宋"/>
          <w:sz w:val="24"/>
        </w:rPr>
        <w:t>1</w:t>
      </w:r>
      <w:r w:rsidR="00A630D7">
        <w:rPr>
          <w:rFonts w:asciiTheme="minorEastAsia" w:hAnsiTheme="minorEastAsia" w:cs="仿宋"/>
          <w:sz w:val="24"/>
        </w:rPr>
        <w:t>2</w:t>
      </w:r>
      <w:r>
        <w:rPr>
          <w:rFonts w:asciiTheme="minorEastAsia" w:hAnsiTheme="minorEastAsia" w:cs="仿宋" w:hint="eastAsia"/>
          <w:sz w:val="24"/>
        </w:rPr>
        <w:t>月</w:t>
      </w:r>
      <w:r w:rsidR="00DC2509">
        <w:rPr>
          <w:rFonts w:asciiTheme="minorEastAsia" w:hAnsiTheme="minorEastAsia" w:cs="仿宋"/>
          <w:sz w:val="24"/>
        </w:rPr>
        <w:t>26</w:t>
      </w:r>
      <w:r>
        <w:rPr>
          <w:rFonts w:asciiTheme="minorEastAsia" w:hAnsiTheme="minorEastAsia" w:cs="仿宋" w:hint="eastAsia"/>
          <w:sz w:val="24"/>
        </w:rPr>
        <w:t>日</w:t>
      </w:r>
    </w:p>
    <w:bookmarkEnd w:id="1"/>
    <w:p w14:paraId="3E339492" w14:textId="77777777" w:rsidR="00D90BE0" w:rsidRDefault="00D90BE0">
      <w:pPr>
        <w:spacing w:line="460" w:lineRule="exact"/>
        <w:jc w:val="center"/>
        <w:rPr>
          <w:rFonts w:asciiTheme="minorEastAsia" w:hAnsiTheme="minorEastAsia" w:cs="仿宋"/>
          <w:b/>
          <w:bCs/>
          <w:sz w:val="36"/>
          <w:szCs w:val="36"/>
        </w:rPr>
      </w:pPr>
    </w:p>
    <w:p w14:paraId="5BD76EEB" w14:textId="77777777" w:rsidR="00D90BE0" w:rsidRDefault="00D90BE0">
      <w:pPr>
        <w:spacing w:line="460" w:lineRule="exact"/>
        <w:jc w:val="center"/>
        <w:rPr>
          <w:rFonts w:asciiTheme="minorEastAsia" w:hAnsiTheme="minorEastAsia" w:cs="仿宋"/>
          <w:b/>
          <w:bCs/>
          <w:sz w:val="36"/>
          <w:szCs w:val="36"/>
        </w:rPr>
      </w:pPr>
    </w:p>
    <w:p w14:paraId="72C70AF4" w14:textId="77777777" w:rsidR="00D90BE0" w:rsidRDefault="00D90BE0">
      <w:pPr>
        <w:spacing w:line="460" w:lineRule="exact"/>
        <w:jc w:val="center"/>
        <w:rPr>
          <w:rFonts w:asciiTheme="minorEastAsia" w:hAnsiTheme="minorEastAsia" w:cs="仿宋"/>
          <w:b/>
          <w:bCs/>
          <w:sz w:val="36"/>
          <w:szCs w:val="36"/>
        </w:rPr>
      </w:pPr>
    </w:p>
    <w:p w14:paraId="0D840256" w14:textId="77777777" w:rsidR="00B826CF" w:rsidRDefault="00B826CF">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58FC2DD2" w14:textId="4CB9C33E" w:rsidR="00D90BE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5D76C2CE" w14:textId="77777777" w:rsidR="00D90BE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D90BE0" w14:paraId="683A243D"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301C39CB"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5E1FC3C"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09965B53"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D90BE0" w14:paraId="6634E44A"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98D34F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5936BF47" w14:textId="77777777" w:rsidR="00D90BE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454D9D1" w14:textId="77777777" w:rsidR="00D90BE0" w:rsidRDefault="00000000">
            <w:pPr>
              <w:pStyle w:val="TableParagraph"/>
              <w:snapToGrid w:val="0"/>
              <w:spacing w:line="400" w:lineRule="exact"/>
              <w:ind w:rightChars="20" w:right="42"/>
              <w:rPr>
                <w:szCs w:val="21"/>
              </w:rPr>
            </w:pPr>
            <w:r>
              <w:rPr>
                <w:rFonts w:hint="eastAsia"/>
                <w:snapToGrid w:val="0"/>
                <w:szCs w:val="21"/>
              </w:rPr>
              <w:t>详见采购公告</w:t>
            </w:r>
          </w:p>
        </w:tc>
      </w:tr>
      <w:tr w:rsidR="00D90BE0" w14:paraId="3A6A4A03"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626E206"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6CB9AC4F" w14:textId="77777777" w:rsidR="00D90BE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2A145261"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68A91A7E"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D90BE0" w14:paraId="784568C3"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1AA620B2"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72410AB4"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448484"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139C8FCD" w14:textId="77777777" w:rsidR="00D90BE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D90BE0" w14:paraId="7319DCEA"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19D0F10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7FBAB06A"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380ED8C8"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C9F3751"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D90BE0" w14:paraId="387545C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423CE994"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35D9B440"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7BE4BAC9"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10DEB26D" w14:textId="77777777"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A6FA762" w14:textId="77777777" w:rsidR="00D90BE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D90BE0" w14:paraId="690878B1"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0601A6DA" w14:textId="77777777" w:rsidR="00D90BE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086AB358" w14:textId="77777777" w:rsidR="00D90BE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006EE8A7" w14:textId="2CD133C6"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307003361"/>
              </w:sdtPr>
              <w:sdtContent>
                <w:r w:rsidR="00483A46">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39DFEC31" w14:textId="7873BC8C"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989144243"/>
              </w:sdtPr>
              <w:sdtContent>
                <w:r w:rsidR="00483A46">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888378543"/>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5E74DD01" w14:textId="31A6124A" w:rsidR="00D90BE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483A46">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元，供应商应在投标截止日前以电汇或网银转账方式缴纳至杭州临江环境能源有限公司。同时将银行缴款凭证复印件作为投标文件组成部分。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B826CF">
              <w:rPr>
                <w:rFonts w:ascii="宋体" w:eastAsia="宋体" w:hAnsi="宋体" w:cs="宋体" w:hint="eastAsia"/>
                <w:b/>
                <w:bCs/>
                <w:szCs w:val="21"/>
                <w:u w:val="single"/>
              </w:rPr>
              <w:t>2023年</w:t>
            </w:r>
            <w:r w:rsidR="00AE2FAC">
              <w:rPr>
                <w:rFonts w:ascii="宋体" w:eastAsia="宋体" w:hAnsi="宋体" w:cs="宋体" w:hint="eastAsia"/>
                <w:b/>
                <w:bCs/>
                <w:szCs w:val="21"/>
                <w:u w:val="single"/>
              </w:rPr>
              <w:t>临江公司施耐德电气备件</w:t>
            </w:r>
            <w:r>
              <w:rPr>
                <w:rFonts w:ascii="宋体" w:eastAsia="宋体" w:hAnsi="宋体" w:cs="宋体" w:hint="eastAsia"/>
                <w:b/>
                <w:bCs/>
                <w:szCs w:val="21"/>
                <w:u w:val="single"/>
              </w:rPr>
              <w:t xml:space="preserve">项目 </w:t>
            </w:r>
            <w:r>
              <w:rPr>
                <w:rFonts w:ascii="宋体" w:eastAsia="宋体" w:hAnsi="宋体" w:cs="宋体" w:hint="eastAsia"/>
                <w:b/>
                <w:bCs/>
                <w:szCs w:val="21"/>
              </w:rPr>
              <w:t>询价保证金</w:t>
            </w:r>
          </w:p>
          <w:p w14:paraId="444F666D"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35192F20"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2231BC10" w14:textId="77777777" w:rsidR="00D90BE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D90BE0" w14:paraId="5D61747A"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050B1810"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15A6D7A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3CAC2A90"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3E9AAAF" w14:textId="77777777" w:rsidR="00D90BE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2645C348" w14:textId="77777777" w:rsidR="00D90BE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D90BE0" w14:paraId="010C2E0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BE458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647F659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06699918" w14:textId="77777777" w:rsidR="00D90BE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，如供应商填写的报价函与响应文件中</w:t>
            </w:r>
            <w:r>
              <w:rPr>
                <w:rFonts w:ascii="宋体" w:eastAsia="宋体" w:hAnsi="宋体" w:cs="宋体" w:hint="eastAsia"/>
                <w:b/>
                <w:bCs/>
                <w:szCs w:val="21"/>
                <w:lang w:val="zh-CN"/>
              </w:rPr>
              <w:t>响应报</w:t>
            </w:r>
            <w:r>
              <w:rPr>
                <w:rFonts w:ascii="宋体" w:eastAsia="宋体" w:hAnsi="宋体" w:cs="宋体" w:hint="eastAsia"/>
                <w:b/>
                <w:bCs/>
                <w:szCs w:val="21"/>
                <w:lang w:val="zh-CN"/>
              </w:rPr>
              <w:lastRenderedPageBreak/>
              <w:t>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响应文件中价格全部采用人民币报价。询价采购文件未列明，而供应商认为必需的费用也需列入报价。</w:t>
            </w:r>
          </w:p>
          <w:p w14:paraId="1C22E086" w14:textId="77777777" w:rsidR="00D90BE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D90BE0" w14:paraId="5E869DDD"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4D8E1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7951DFC0"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5501BFA9"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3F229A6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2D8B0DE2"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AA0591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0487885A" w14:textId="77777777" w:rsidR="00D90BE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D90BE0" w14:paraId="26B30E89"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D6317D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0D95F31D"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4C9C63F2" w14:textId="77777777" w:rsidR="00D90BE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D90BE0" w14:paraId="14C8FFF5"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E416C85"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6EED007B"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5386A8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305C13B7"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576D1651"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履约保证金缴纳时间：合同签订前缴纳</w:t>
            </w:r>
          </w:p>
          <w:p w14:paraId="0EFDFC2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0BFAFD3"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D90BE0" w14:paraId="652FB1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10065C"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7D0E5A4"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3406A5E9"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7E17B39B" w14:textId="77777777" w:rsidR="00D90BE0" w:rsidRDefault="00000000">
            <w:pPr>
              <w:pStyle w:val="TableParagraph"/>
              <w:snapToGrid w:val="0"/>
              <w:spacing w:line="400" w:lineRule="exact"/>
              <w:ind w:rightChars="20" w:right="42"/>
              <w:rPr>
                <w:snapToGrid w:val="0"/>
                <w:szCs w:val="21"/>
              </w:rPr>
            </w:pPr>
            <w:r>
              <w:rPr>
                <w:rFonts w:hint="eastAsia"/>
                <w:szCs w:val="21"/>
                <w:lang w:bidi="ar"/>
              </w:rPr>
              <w:sym w:font="Wingdings" w:char="00FE"/>
            </w:r>
            <w:r>
              <w:rPr>
                <w:rFonts w:hint="eastAsia"/>
                <w:snapToGrid w:val="0"/>
                <w:szCs w:val="21"/>
              </w:rPr>
              <w:t>不分册装订；</w:t>
            </w:r>
          </w:p>
          <w:p w14:paraId="6E524AF3" w14:textId="77777777" w:rsidR="00D90BE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612400A" w14:textId="77777777" w:rsidR="00D90BE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D90BE0" w14:paraId="17656BA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1C89E77"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38743A3C" w14:textId="77777777" w:rsidR="00D90BE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5DEAE524" w14:textId="77777777" w:rsidR="00D90BE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28DF836B" w14:textId="77777777" w:rsidR="00D90BE0" w:rsidRDefault="00D90BE0">
      <w:pPr>
        <w:spacing w:line="360" w:lineRule="auto"/>
        <w:jc w:val="center"/>
        <w:outlineLvl w:val="0"/>
        <w:rPr>
          <w:rFonts w:asciiTheme="minorEastAsia" w:hAnsiTheme="minorEastAsia" w:cs="仿宋"/>
          <w:b/>
          <w:sz w:val="32"/>
          <w:szCs w:val="20"/>
        </w:rPr>
      </w:pPr>
    </w:p>
    <w:p w14:paraId="21C1579F" w14:textId="77777777" w:rsidR="00D90BE0" w:rsidRDefault="00D90BE0">
      <w:pPr>
        <w:spacing w:line="360" w:lineRule="auto"/>
        <w:jc w:val="center"/>
        <w:outlineLvl w:val="0"/>
        <w:rPr>
          <w:rFonts w:asciiTheme="minorEastAsia" w:hAnsiTheme="minorEastAsia" w:cs="仿宋"/>
          <w:b/>
          <w:sz w:val="32"/>
          <w:szCs w:val="20"/>
        </w:rPr>
      </w:pPr>
    </w:p>
    <w:p w14:paraId="114B27A3" w14:textId="77777777" w:rsidR="00D90BE0" w:rsidRDefault="00D90BE0">
      <w:pPr>
        <w:spacing w:line="360" w:lineRule="auto"/>
        <w:jc w:val="center"/>
        <w:outlineLvl w:val="0"/>
        <w:rPr>
          <w:rFonts w:asciiTheme="minorEastAsia" w:hAnsiTheme="minorEastAsia" w:cs="仿宋"/>
          <w:b/>
          <w:sz w:val="32"/>
          <w:szCs w:val="20"/>
        </w:rPr>
      </w:pPr>
    </w:p>
    <w:p w14:paraId="0B3C4686" w14:textId="77777777" w:rsidR="00D90BE0" w:rsidRDefault="00D90BE0">
      <w:pPr>
        <w:pStyle w:val="a5"/>
        <w:rPr>
          <w:rFonts w:asciiTheme="minorEastAsia" w:hAnsiTheme="minorEastAsia" w:cs="仿宋"/>
          <w:b/>
          <w:sz w:val="32"/>
          <w:szCs w:val="20"/>
        </w:rPr>
      </w:pPr>
    </w:p>
    <w:p w14:paraId="226A3FE6" w14:textId="77777777" w:rsidR="00D90BE0" w:rsidRDefault="00D90BE0">
      <w:pPr>
        <w:pStyle w:val="a6"/>
        <w:rPr>
          <w:rFonts w:asciiTheme="minorEastAsia" w:hAnsiTheme="minorEastAsia" w:cs="仿宋"/>
          <w:b/>
          <w:sz w:val="32"/>
        </w:rPr>
      </w:pPr>
    </w:p>
    <w:p w14:paraId="61221D64" w14:textId="77777777" w:rsidR="00D90BE0" w:rsidRDefault="00D90BE0">
      <w:pPr>
        <w:rPr>
          <w:rFonts w:asciiTheme="minorEastAsia" w:hAnsiTheme="minorEastAsia" w:cs="仿宋"/>
          <w:b/>
          <w:sz w:val="32"/>
          <w:szCs w:val="20"/>
        </w:rPr>
      </w:pPr>
    </w:p>
    <w:p w14:paraId="74CE6010" w14:textId="77777777" w:rsidR="00D90BE0" w:rsidRDefault="00D90BE0"/>
    <w:p w14:paraId="2C4844BE"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6B81FB79" w14:textId="77777777" w:rsidR="00D90BE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7499319D" w14:textId="77777777" w:rsidR="00D90BE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34113A2A" w14:textId="77777777" w:rsidR="00D90BE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13F126E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256EA7B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2123EC1F"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7A262B4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557A168"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2DD7DF6F"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4DA37832"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1346EBF6" w14:textId="77777777" w:rsidR="00D90BE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22D6EF05"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2A9C6491"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4CCAC8AB"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A813897"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6A64C4FB"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3.1.5拟签订的合同文本；</w:t>
      </w:r>
    </w:p>
    <w:p w14:paraId="36E5C001" w14:textId="77777777" w:rsidR="00D90BE0" w:rsidRDefault="00000000">
      <w:pPr>
        <w:pStyle w:val="aa"/>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2703B2A4"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53E913F8"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2FAFFB7E"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D4FE7EB"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4D80DF5D" w14:textId="77777777" w:rsidR="00D90BE0" w:rsidRDefault="00D90BE0">
      <w:pPr>
        <w:pStyle w:val="a5"/>
        <w:rPr>
          <w:rFonts w:asciiTheme="minorEastAsia" w:hAnsiTheme="minorEastAsia" w:cs="仿宋"/>
          <w:sz w:val="18"/>
          <w:szCs w:val="18"/>
          <w:lang w:val="en-US"/>
        </w:rPr>
      </w:pPr>
    </w:p>
    <w:p w14:paraId="6405C714" w14:textId="77777777" w:rsidR="00D90BE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4CB3315E"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1179BA98" w14:textId="77777777" w:rsidR="00D90BE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05F80BB9"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17E67C05" w14:textId="77777777" w:rsidR="00D90BE0" w:rsidRDefault="00000000">
      <w:pPr>
        <w:pStyle w:val="aa"/>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00308E0F" w14:textId="77777777" w:rsidR="00D90BE0" w:rsidRDefault="00000000">
      <w:pPr>
        <w:pStyle w:val="aa"/>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61C67870" w14:textId="77777777" w:rsidR="00D90BE0" w:rsidRDefault="00000000">
      <w:pPr>
        <w:pStyle w:val="aa"/>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6075A3A"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331D1666" w14:textId="77777777" w:rsidR="00D90BE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7DF10AC9" w14:textId="77777777" w:rsidR="00D90BE0" w:rsidRDefault="00000000">
      <w:pPr>
        <w:pStyle w:val="aa"/>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2337C904"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2E276C0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9673C2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487A88B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1FDACBD0" w14:textId="77777777" w:rsidR="00D90BE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27C9B86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0B489C9"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29169E3E"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63C1692B"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0DEC884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633D784"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4DDFBBBE" w14:textId="77777777" w:rsidR="00D90BE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B324B3B" w14:textId="77777777" w:rsidR="00D90BE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737CDCC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182F20BB" w14:textId="77777777" w:rsidR="00D90BE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63075669" w14:textId="77777777" w:rsidR="00D90BE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2B8AE7FE" w14:textId="77777777" w:rsidR="00D90BE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0AF2B9B1" w14:textId="77777777" w:rsidR="00D90BE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CCA7A8B" w14:textId="77777777" w:rsidR="00D90BE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1ECBE5AA" w14:textId="77777777" w:rsidR="00D90BE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0F3662F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347F0D52"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092EE519"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6717AF8B"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12B661EF"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9D7B9A7" w14:textId="77777777" w:rsidR="00D90BE0" w:rsidRDefault="00000000">
      <w:pPr>
        <w:pStyle w:val="a9"/>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63FA45D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355FA7C" w14:textId="77777777" w:rsidR="00D90BE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6477356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4C4949E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2A5CCD5" w14:textId="77777777" w:rsidR="00D90BE0" w:rsidRDefault="00D90BE0">
      <w:pPr>
        <w:pStyle w:val="20"/>
        <w:spacing w:before="0"/>
        <w:ind w:firstLineChars="0" w:firstLine="0"/>
        <w:jc w:val="center"/>
        <w:rPr>
          <w:rFonts w:asciiTheme="minorEastAsia" w:hAnsiTheme="minorEastAsia" w:cs="仿宋"/>
          <w:b/>
          <w:sz w:val="32"/>
        </w:rPr>
      </w:pPr>
    </w:p>
    <w:p w14:paraId="1DAFE903" w14:textId="77777777" w:rsidR="00D90BE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AE592" w14:textId="77777777" w:rsidR="00D90BE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6B95BE78" w14:textId="77777777" w:rsidR="00D90BE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6AB8F6C8" w14:textId="77777777" w:rsidR="00D90BE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54E03F5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39EA7034"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1DF49F0"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E246E3B"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76A59297"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48F59DCC"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1B3672A"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2A8977BF"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76C3AAC8" w14:textId="77777777" w:rsidR="00D90BE0" w:rsidRDefault="00D90BE0">
      <w:pPr>
        <w:pStyle w:val="20"/>
        <w:spacing w:before="0"/>
        <w:ind w:firstLine="480"/>
        <w:rPr>
          <w:rFonts w:asciiTheme="minorEastAsia" w:hAnsiTheme="minorEastAsia" w:cs="仿宋"/>
          <w:kern w:val="0"/>
          <w:szCs w:val="24"/>
        </w:rPr>
      </w:pPr>
    </w:p>
    <w:p w14:paraId="4B7BB709"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429C230" w14:textId="77777777" w:rsidR="00D90BE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310B9730" w14:textId="77777777" w:rsidR="00D90BE0" w:rsidRDefault="00D90BE0">
      <w:pPr>
        <w:spacing w:line="360" w:lineRule="auto"/>
        <w:rPr>
          <w:rFonts w:asciiTheme="minorEastAsia" w:hAnsiTheme="minorEastAsia" w:cs="仿宋"/>
          <w:b/>
          <w:sz w:val="24"/>
        </w:rPr>
      </w:pPr>
    </w:p>
    <w:p w14:paraId="24B3C78F"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1FFB787E" w14:textId="77777777" w:rsidR="00D90BE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与预成交结果公告</w:t>
      </w:r>
    </w:p>
    <w:p w14:paraId="0D4A2E74" w14:textId="77777777" w:rsidR="00D90BE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19.1采购人根据推荐的成交候选人中按顺序确定预成交供应商。</w:t>
      </w:r>
    </w:p>
    <w:p w14:paraId="71E4BFDA"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19.2预成交结果公告内容包括采购人的名称、地址、联系方式，项目名称和项目编号，预成交供应商名称、地址和成交金额、成交公告期限。</w:t>
      </w:r>
    </w:p>
    <w:p w14:paraId="6FA0F25F" w14:textId="77777777" w:rsidR="00D90BE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19.3预成交公告期限为3天。</w:t>
      </w:r>
    </w:p>
    <w:p w14:paraId="0C7F212C" w14:textId="77777777" w:rsidR="00D90BE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042855CD"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1A705186"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61F4300F"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6FE499FF" w14:textId="77777777" w:rsidR="00D90BE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合同主要条款详见第五部分拟签订的合同文本。</w:t>
      </w:r>
    </w:p>
    <w:p w14:paraId="2FF4B0B7" w14:textId="77777777" w:rsidR="00D90BE0" w:rsidRDefault="00000000">
      <w:pPr>
        <w:pStyle w:val="a9"/>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592C37AB" w14:textId="77777777" w:rsidR="00D90BE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除不可抗力等特殊情况外，原则上采购人应当在成交通知书发出之日起10个工作日内，与成交供应商按照询价采购文件确定的事项签订采购合同。</w:t>
      </w:r>
    </w:p>
    <w:p w14:paraId="10607723" w14:textId="77777777" w:rsidR="00D90BE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5FC72F4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776DFED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22.4成交供应商拒绝与采购人签订合同的，列入杭州临江环境能源有限公司黑名单。采购人重新开展采购活动。</w:t>
      </w:r>
    </w:p>
    <w:p w14:paraId="51D6CA49" w14:textId="77777777" w:rsidR="00D90BE0" w:rsidRDefault="00000000">
      <w:pPr>
        <w:pStyle w:val="a9"/>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381B2B4F"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拟签订的合同文本要求成交供应商提交履约保证金的，供应商应当以转账或者电汇等形式提交。履约保证金的数额为采购合同金额的5%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55958E8" w14:textId="77777777" w:rsidR="00D90BE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4FB482A3" w14:textId="77777777" w:rsidR="00D90BE0" w:rsidRDefault="00000000">
      <w:pPr>
        <w:pStyle w:val="a5"/>
        <w:ind w:firstLineChars="200" w:firstLine="480"/>
      </w:pPr>
      <w:r>
        <w:rPr>
          <w:rFonts w:hint="eastAsia"/>
        </w:rPr>
        <w:t>本项目无预付款。</w:t>
      </w:r>
    </w:p>
    <w:p w14:paraId="5B04968F" w14:textId="77777777" w:rsidR="00D90BE0" w:rsidRDefault="00D90BE0">
      <w:pPr>
        <w:tabs>
          <w:tab w:val="left" w:pos="0"/>
        </w:tabs>
        <w:spacing w:line="360" w:lineRule="auto"/>
        <w:ind w:firstLine="480"/>
        <w:rPr>
          <w:rFonts w:asciiTheme="minorEastAsia" w:hAnsiTheme="minorEastAsia" w:cs="仿宋"/>
          <w:sz w:val="24"/>
        </w:rPr>
      </w:pPr>
    </w:p>
    <w:p w14:paraId="5A10C2A4"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5007ED7C"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5B2E9B1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供应商的询价保证金将在采购人与中标人签订合同并按要求缴纳履约保证</w:t>
      </w:r>
      <w:r>
        <w:rPr>
          <w:rFonts w:asciiTheme="minorEastAsia" w:hAnsiTheme="minorEastAsia" w:cs="仿宋" w:hint="eastAsia"/>
          <w:sz w:val="24"/>
          <w:szCs w:val="20"/>
        </w:rPr>
        <w:lastRenderedPageBreak/>
        <w:t>金后全额无息退还。退保证金前，供应商必须提供加盖公章或财务专用章的收款收据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25FFC008"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5F76B91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68A86EF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20B4F27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58C75E34"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7375E4F4"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0CDD4C58"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20C68E6F" w14:textId="77777777" w:rsidR="00D90BE0" w:rsidRDefault="00000000">
      <w:pPr>
        <w:pStyle w:val="a9"/>
        <w:spacing w:line="360" w:lineRule="auto"/>
        <w:ind w:firstLine="482"/>
        <w:rPr>
          <w:rFonts w:asciiTheme="minorEastAsia" w:hAnsiTheme="minorEastAsia" w:cs="仿宋"/>
          <w:b/>
        </w:rPr>
      </w:pPr>
      <w:r>
        <w:rPr>
          <w:rFonts w:asciiTheme="minorEastAsia" w:hAnsiTheme="minorEastAsia" w:cs="仿宋" w:hint="eastAsia"/>
          <w:b/>
        </w:rPr>
        <w:t>27.验收</w:t>
      </w:r>
    </w:p>
    <w:p w14:paraId="7C52F038"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4D68184"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4337175" w14:textId="77777777" w:rsidR="00D90BE0" w:rsidRDefault="00000000">
      <w:pPr>
        <w:pStyle w:val="aa"/>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607E8979"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16CBFBF"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404E597"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7AE8BE93" w14:textId="77777777" w:rsidR="00D90BE0" w:rsidRDefault="00000000">
      <w:pPr>
        <w:snapToGrid w:val="0"/>
        <w:spacing w:line="360" w:lineRule="auto"/>
        <w:ind w:firstLineChars="200" w:firstLine="482"/>
        <w:jc w:val="left"/>
        <w:sectPr w:rsidR="00D90BE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4DE3FCD2" w14:textId="77777777" w:rsidR="00D90BE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3E66E206" w14:textId="77777777" w:rsidR="00D90BE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0BF9E2F0" w14:textId="445C1B04" w:rsidR="00D90BE0" w:rsidRDefault="00000000">
      <w:pPr>
        <w:pStyle w:val="a5"/>
        <w:ind w:firstLineChars="200" w:firstLine="480"/>
        <w:rPr>
          <w:lang w:val="en-US"/>
        </w:rPr>
      </w:pPr>
      <w:r>
        <w:rPr>
          <w:rFonts w:hint="eastAsia"/>
          <w:lang w:val="en-US"/>
        </w:rPr>
        <w:t>杭州临江环境能源有限公司因日常生产需要，需</w:t>
      </w:r>
      <w:r w:rsidR="00035004">
        <w:rPr>
          <w:rFonts w:hint="eastAsia"/>
          <w:lang w:val="en-US"/>
        </w:rPr>
        <w:t>采购</w:t>
      </w:r>
      <w:r w:rsidR="00AE2FAC">
        <w:rPr>
          <w:rFonts w:hint="eastAsia"/>
          <w:lang w:val="en-US"/>
        </w:rPr>
        <w:t>施耐德电气备件</w:t>
      </w:r>
      <w:r>
        <w:rPr>
          <w:rFonts w:hint="eastAsia"/>
          <w:lang w:val="en-US"/>
        </w:rPr>
        <w:t>一批，具体如下：</w:t>
      </w:r>
    </w:p>
    <w:tbl>
      <w:tblPr>
        <w:tblW w:w="9239" w:type="dxa"/>
        <w:tblInd w:w="113" w:type="dxa"/>
        <w:tblLook w:val="04A0" w:firstRow="1" w:lastRow="0" w:firstColumn="1" w:lastColumn="0" w:noHBand="0" w:noVBand="1"/>
      </w:tblPr>
      <w:tblGrid>
        <w:gridCol w:w="816"/>
        <w:gridCol w:w="2196"/>
        <w:gridCol w:w="4391"/>
        <w:gridCol w:w="836"/>
        <w:gridCol w:w="1000"/>
      </w:tblGrid>
      <w:tr w:rsidR="00B826CF" w:rsidRPr="00B826CF" w14:paraId="653B58EE" w14:textId="77777777" w:rsidTr="00B826CF">
        <w:trPr>
          <w:trHeight w:val="450"/>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C2E5" w14:textId="77777777" w:rsidR="00B826CF" w:rsidRPr="00B826CF" w:rsidRDefault="00B826CF" w:rsidP="00B826CF">
            <w:pPr>
              <w:widowControl/>
              <w:adjustRightInd w:val="0"/>
              <w:snapToGrid w:val="0"/>
              <w:jc w:val="center"/>
              <w:rPr>
                <w:rFonts w:ascii="微软雅黑" w:eastAsia="微软雅黑" w:hAnsi="微软雅黑" w:cs="宋体"/>
                <w:b/>
                <w:bCs/>
                <w:kern w:val="0"/>
                <w:sz w:val="22"/>
                <w:szCs w:val="22"/>
              </w:rPr>
            </w:pPr>
            <w:r w:rsidRPr="00B826CF">
              <w:rPr>
                <w:rFonts w:ascii="微软雅黑" w:eastAsia="微软雅黑" w:hAnsi="微软雅黑" w:cs="宋体" w:hint="eastAsia"/>
                <w:b/>
                <w:bCs/>
                <w:kern w:val="0"/>
                <w:sz w:val="22"/>
                <w:szCs w:val="22"/>
              </w:rPr>
              <w:t>序号</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441384E3" w14:textId="7C0D9446" w:rsidR="00B826CF" w:rsidRPr="00B826CF" w:rsidRDefault="00B826CF" w:rsidP="00B826CF">
            <w:pPr>
              <w:widowControl/>
              <w:adjustRightInd w:val="0"/>
              <w:snapToGrid w:val="0"/>
              <w:jc w:val="center"/>
              <w:rPr>
                <w:rFonts w:ascii="微软雅黑" w:eastAsia="微软雅黑" w:hAnsi="微软雅黑" w:cs="宋体"/>
                <w:b/>
                <w:bCs/>
                <w:kern w:val="0"/>
                <w:sz w:val="22"/>
                <w:szCs w:val="22"/>
              </w:rPr>
            </w:pPr>
            <w:r w:rsidRPr="00B826CF">
              <w:rPr>
                <w:rFonts w:ascii="微软雅黑" w:eastAsia="微软雅黑" w:hAnsi="微软雅黑" w:cs="宋体" w:hint="eastAsia"/>
                <w:b/>
                <w:bCs/>
                <w:kern w:val="0"/>
                <w:sz w:val="22"/>
                <w:szCs w:val="22"/>
              </w:rPr>
              <w:t>名称</w:t>
            </w:r>
          </w:p>
        </w:tc>
        <w:tc>
          <w:tcPr>
            <w:tcW w:w="4391" w:type="dxa"/>
            <w:tcBorders>
              <w:top w:val="single" w:sz="4" w:space="0" w:color="auto"/>
              <w:left w:val="nil"/>
              <w:bottom w:val="single" w:sz="4" w:space="0" w:color="auto"/>
              <w:right w:val="single" w:sz="4" w:space="0" w:color="auto"/>
            </w:tcBorders>
            <w:shd w:val="clear" w:color="auto" w:fill="auto"/>
            <w:vAlign w:val="center"/>
            <w:hideMark/>
          </w:tcPr>
          <w:p w14:paraId="3BDDCD0F" w14:textId="77777777" w:rsidR="00B826CF" w:rsidRPr="00B826CF" w:rsidRDefault="00B826CF" w:rsidP="00B826CF">
            <w:pPr>
              <w:widowControl/>
              <w:adjustRightInd w:val="0"/>
              <w:snapToGrid w:val="0"/>
              <w:jc w:val="center"/>
              <w:rPr>
                <w:rFonts w:ascii="微软雅黑" w:eastAsia="微软雅黑" w:hAnsi="微软雅黑" w:cs="宋体"/>
                <w:b/>
                <w:bCs/>
                <w:kern w:val="0"/>
                <w:sz w:val="22"/>
                <w:szCs w:val="22"/>
              </w:rPr>
            </w:pPr>
            <w:r w:rsidRPr="00B826CF">
              <w:rPr>
                <w:rFonts w:ascii="微软雅黑" w:eastAsia="微软雅黑" w:hAnsi="微软雅黑" w:cs="宋体" w:hint="eastAsia"/>
                <w:b/>
                <w:bCs/>
                <w:kern w:val="0"/>
                <w:sz w:val="22"/>
                <w:szCs w:val="22"/>
              </w:rPr>
              <w:t>规格型号</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710950F" w14:textId="77777777" w:rsidR="00B826CF" w:rsidRPr="00B826CF" w:rsidRDefault="00B826CF" w:rsidP="00B826CF">
            <w:pPr>
              <w:widowControl/>
              <w:adjustRightInd w:val="0"/>
              <w:snapToGrid w:val="0"/>
              <w:jc w:val="center"/>
              <w:rPr>
                <w:rFonts w:ascii="微软雅黑" w:eastAsia="微软雅黑" w:hAnsi="微软雅黑" w:cs="宋体"/>
                <w:b/>
                <w:bCs/>
                <w:kern w:val="0"/>
                <w:sz w:val="22"/>
                <w:szCs w:val="22"/>
              </w:rPr>
            </w:pPr>
            <w:r w:rsidRPr="00B826CF">
              <w:rPr>
                <w:rFonts w:ascii="微软雅黑" w:eastAsia="微软雅黑" w:hAnsi="微软雅黑" w:cs="宋体" w:hint="eastAsia"/>
                <w:b/>
                <w:bCs/>
                <w:kern w:val="0"/>
                <w:sz w:val="22"/>
                <w:szCs w:val="22"/>
              </w:rPr>
              <w:t>单位</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2334DC5" w14:textId="77777777" w:rsidR="00B826CF" w:rsidRPr="00B826CF" w:rsidRDefault="00B826CF" w:rsidP="00B826CF">
            <w:pPr>
              <w:widowControl/>
              <w:adjustRightInd w:val="0"/>
              <w:snapToGrid w:val="0"/>
              <w:jc w:val="center"/>
              <w:rPr>
                <w:rFonts w:ascii="微软雅黑" w:eastAsia="微软雅黑" w:hAnsi="微软雅黑" w:cs="宋体"/>
                <w:b/>
                <w:bCs/>
                <w:kern w:val="0"/>
                <w:sz w:val="22"/>
                <w:szCs w:val="22"/>
              </w:rPr>
            </w:pPr>
            <w:r w:rsidRPr="00B826CF">
              <w:rPr>
                <w:rFonts w:ascii="微软雅黑" w:eastAsia="微软雅黑" w:hAnsi="微软雅黑" w:cs="宋体" w:hint="eastAsia"/>
                <w:b/>
                <w:bCs/>
                <w:kern w:val="0"/>
                <w:sz w:val="22"/>
                <w:szCs w:val="22"/>
              </w:rPr>
              <w:t>数量</w:t>
            </w:r>
          </w:p>
        </w:tc>
      </w:tr>
      <w:tr w:rsidR="00B826CF" w:rsidRPr="00B826CF" w14:paraId="720C827C"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0CF7E8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w:t>
            </w:r>
          </w:p>
        </w:tc>
        <w:tc>
          <w:tcPr>
            <w:tcW w:w="2196" w:type="dxa"/>
            <w:tcBorders>
              <w:top w:val="nil"/>
              <w:left w:val="nil"/>
              <w:bottom w:val="single" w:sz="4" w:space="0" w:color="auto"/>
              <w:right w:val="single" w:sz="4" w:space="0" w:color="auto"/>
            </w:tcBorders>
            <w:shd w:val="clear" w:color="auto" w:fill="auto"/>
            <w:vAlign w:val="center"/>
            <w:hideMark/>
          </w:tcPr>
          <w:p w14:paraId="2336A3C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浪涌抑制器</w:t>
            </w:r>
          </w:p>
        </w:tc>
        <w:tc>
          <w:tcPr>
            <w:tcW w:w="4391" w:type="dxa"/>
            <w:tcBorders>
              <w:top w:val="nil"/>
              <w:left w:val="nil"/>
              <w:bottom w:val="single" w:sz="4" w:space="0" w:color="auto"/>
              <w:right w:val="single" w:sz="4" w:space="0" w:color="auto"/>
            </w:tcBorders>
            <w:shd w:val="clear" w:color="auto" w:fill="auto"/>
            <w:vAlign w:val="center"/>
            <w:hideMark/>
          </w:tcPr>
          <w:p w14:paraId="0235670E" w14:textId="64548850"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w:t>
            </w:r>
            <w:r>
              <w:rPr>
                <w:rFonts w:ascii="微软雅黑" w:eastAsia="微软雅黑" w:hAnsi="微软雅黑" w:cs="宋体" w:hint="eastAsia"/>
                <w:kern w:val="0"/>
                <w:sz w:val="20"/>
                <w:szCs w:val="20"/>
              </w:rPr>
              <w:t xml:space="preserve"> </w:t>
            </w:r>
            <w:r w:rsidRPr="00B826CF">
              <w:rPr>
                <w:rFonts w:ascii="微软雅黑" w:eastAsia="微软雅黑" w:hAnsi="微软雅黑" w:cs="宋体" w:hint="eastAsia"/>
                <w:kern w:val="0"/>
                <w:sz w:val="20"/>
                <w:szCs w:val="20"/>
              </w:rPr>
              <w:t xml:space="preserve">型号：LAD4RCU </w:t>
            </w:r>
          </w:p>
        </w:tc>
        <w:tc>
          <w:tcPr>
            <w:tcW w:w="836" w:type="dxa"/>
            <w:tcBorders>
              <w:top w:val="nil"/>
              <w:left w:val="nil"/>
              <w:bottom w:val="single" w:sz="4" w:space="0" w:color="auto"/>
              <w:right w:val="single" w:sz="4" w:space="0" w:color="auto"/>
            </w:tcBorders>
            <w:shd w:val="clear" w:color="auto" w:fill="auto"/>
            <w:vAlign w:val="center"/>
            <w:hideMark/>
          </w:tcPr>
          <w:p w14:paraId="55BF373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23B501A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 </w:t>
            </w:r>
          </w:p>
        </w:tc>
      </w:tr>
      <w:tr w:rsidR="00B826CF" w:rsidRPr="00B826CF" w14:paraId="2091D728"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4F6B8B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w:t>
            </w:r>
          </w:p>
        </w:tc>
        <w:tc>
          <w:tcPr>
            <w:tcW w:w="2196" w:type="dxa"/>
            <w:tcBorders>
              <w:top w:val="nil"/>
              <w:left w:val="nil"/>
              <w:bottom w:val="single" w:sz="4" w:space="0" w:color="auto"/>
              <w:right w:val="single" w:sz="4" w:space="0" w:color="auto"/>
            </w:tcBorders>
            <w:shd w:val="clear" w:color="auto" w:fill="auto"/>
            <w:vAlign w:val="center"/>
            <w:hideMark/>
          </w:tcPr>
          <w:p w14:paraId="681862F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漏保开关</w:t>
            </w:r>
          </w:p>
        </w:tc>
        <w:tc>
          <w:tcPr>
            <w:tcW w:w="4391" w:type="dxa"/>
            <w:tcBorders>
              <w:top w:val="nil"/>
              <w:left w:val="nil"/>
              <w:bottom w:val="single" w:sz="4" w:space="0" w:color="auto"/>
              <w:right w:val="single" w:sz="4" w:space="0" w:color="auto"/>
            </w:tcBorders>
            <w:shd w:val="clear" w:color="auto" w:fill="auto"/>
            <w:vAlign w:val="center"/>
            <w:hideMark/>
          </w:tcPr>
          <w:p w14:paraId="0A9AC4C7"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施耐德E9系列，3P、C32（额定电流32A）</w:t>
            </w:r>
          </w:p>
        </w:tc>
        <w:tc>
          <w:tcPr>
            <w:tcW w:w="836" w:type="dxa"/>
            <w:tcBorders>
              <w:top w:val="nil"/>
              <w:left w:val="nil"/>
              <w:bottom w:val="single" w:sz="4" w:space="0" w:color="auto"/>
              <w:right w:val="single" w:sz="4" w:space="0" w:color="auto"/>
            </w:tcBorders>
            <w:shd w:val="clear" w:color="auto" w:fill="auto"/>
            <w:vAlign w:val="center"/>
            <w:hideMark/>
          </w:tcPr>
          <w:p w14:paraId="6E7BCE9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1EB1A84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6 </w:t>
            </w:r>
          </w:p>
        </w:tc>
      </w:tr>
      <w:tr w:rsidR="00B826CF" w:rsidRPr="00B826CF" w14:paraId="33F75D1E"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5F7DCD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w:t>
            </w:r>
          </w:p>
        </w:tc>
        <w:tc>
          <w:tcPr>
            <w:tcW w:w="2196" w:type="dxa"/>
            <w:tcBorders>
              <w:top w:val="nil"/>
              <w:left w:val="nil"/>
              <w:bottom w:val="single" w:sz="4" w:space="0" w:color="auto"/>
              <w:right w:val="single" w:sz="4" w:space="0" w:color="auto"/>
            </w:tcBorders>
            <w:shd w:val="clear" w:color="auto" w:fill="auto"/>
            <w:vAlign w:val="center"/>
            <w:hideMark/>
          </w:tcPr>
          <w:p w14:paraId="60DF1C1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电动机断路器</w:t>
            </w:r>
          </w:p>
        </w:tc>
        <w:tc>
          <w:tcPr>
            <w:tcW w:w="4391" w:type="dxa"/>
            <w:tcBorders>
              <w:top w:val="nil"/>
              <w:left w:val="nil"/>
              <w:bottom w:val="single" w:sz="4" w:space="0" w:color="auto"/>
              <w:right w:val="single" w:sz="4" w:space="0" w:color="auto"/>
            </w:tcBorders>
            <w:shd w:val="clear" w:color="auto" w:fill="auto"/>
            <w:vAlign w:val="center"/>
            <w:hideMark/>
          </w:tcPr>
          <w:p w14:paraId="6A46445F"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施耐德GV2-ME07C （1.6A-2.5A）</w:t>
            </w:r>
          </w:p>
        </w:tc>
        <w:tc>
          <w:tcPr>
            <w:tcW w:w="836" w:type="dxa"/>
            <w:tcBorders>
              <w:top w:val="nil"/>
              <w:left w:val="nil"/>
              <w:bottom w:val="single" w:sz="4" w:space="0" w:color="auto"/>
              <w:right w:val="single" w:sz="4" w:space="0" w:color="auto"/>
            </w:tcBorders>
            <w:shd w:val="clear" w:color="auto" w:fill="auto"/>
            <w:vAlign w:val="center"/>
            <w:hideMark/>
          </w:tcPr>
          <w:p w14:paraId="24B9E76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AEFFE3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75B82073"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3BC0E0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w:t>
            </w:r>
          </w:p>
        </w:tc>
        <w:tc>
          <w:tcPr>
            <w:tcW w:w="2196" w:type="dxa"/>
            <w:tcBorders>
              <w:top w:val="nil"/>
              <w:left w:val="nil"/>
              <w:bottom w:val="single" w:sz="4" w:space="0" w:color="auto"/>
              <w:right w:val="single" w:sz="4" w:space="0" w:color="auto"/>
            </w:tcBorders>
            <w:shd w:val="clear" w:color="auto" w:fill="auto"/>
            <w:vAlign w:val="center"/>
            <w:hideMark/>
          </w:tcPr>
          <w:p w14:paraId="5073235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电动机断路器</w:t>
            </w:r>
          </w:p>
        </w:tc>
        <w:tc>
          <w:tcPr>
            <w:tcW w:w="4391" w:type="dxa"/>
            <w:tcBorders>
              <w:top w:val="nil"/>
              <w:left w:val="nil"/>
              <w:bottom w:val="single" w:sz="4" w:space="0" w:color="auto"/>
              <w:right w:val="single" w:sz="4" w:space="0" w:color="auto"/>
            </w:tcBorders>
            <w:shd w:val="clear" w:color="auto" w:fill="auto"/>
            <w:vAlign w:val="center"/>
            <w:hideMark/>
          </w:tcPr>
          <w:p w14:paraId="6C1FCA06"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施耐德GV2-ME08C （2.5A-4A）</w:t>
            </w:r>
          </w:p>
        </w:tc>
        <w:tc>
          <w:tcPr>
            <w:tcW w:w="836" w:type="dxa"/>
            <w:tcBorders>
              <w:top w:val="nil"/>
              <w:left w:val="nil"/>
              <w:bottom w:val="single" w:sz="4" w:space="0" w:color="auto"/>
              <w:right w:val="single" w:sz="4" w:space="0" w:color="auto"/>
            </w:tcBorders>
            <w:shd w:val="clear" w:color="auto" w:fill="auto"/>
            <w:vAlign w:val="center"/>
            <w:hideMark/>
          </w:tcPr>
          <w:p w14:paraId="1A9626F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D61A30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5B8B2484"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3C1E4F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5</w:t>
            </w:r>
          </w:p>
        </w:tc>
        <w:tc>
          <w:tcPr>
            <w:tcW w:w="2196" w:type="dxa"/>
            <w:tcBorders>
              <w:top w:val="nil"/>
              <w:left w:val="nil"/>
              <w:bottom w:val="single" w:sz="4" w:space="0" w:color="auto"/>
              <w:right w:val="single" w:sz="4" w:space="0" w:color="auto"/>
            </w:tcBorders>
            <w:shd w:val="clear" w:color="auto" w:fill="auto"/>
            <w:vAlign w:val="center"/>
            <w:hideMark/>
          </w:tcPr>
          <w:p w14:paraId="3079EE6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电动机断路器</w:t>
            </w:r>
          </w:p>
        </w:tc>
        <w:tc>
          <w:tcPr>
            <w:tcW w:w="4391" w:type="dxa"/>
            <w:tcBorders>
              <w:top w:val="nil"/>
              <w:left w:val="nil"/>
              <w:bottom w:val="single" w:sz="4" w:space="0" w:color="auto"/>
              <w:right w:val="single" w:sz="4" w:space="0" w:color="auto"/>
            </w:tcBorders>
            <w:shd w:val="clear" w:color="auto" w:fill="auto"/>
            <w:vAlign w:val="center"/>
            <w:hideMark/>
          </w:tcPr>
          <w:p w14:paraId="50BC16B3"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施耐德GV2-ME16C （9A-14A）</w:t>
            </w:r>
          </w:p>
        </w:tc>
        <w:tc>
          <w:tcPr>
            <w:tcW w:w="836" w:type="dxa"/>
            <w:tcBorders>
              <w:top w:val="nil"/>
              <w:left w:val="nil"/>
              <w:bottom w:val="single" w:sz="4" w:space="0" w:color="auto"/>
              <w:right w:val="single" w:sz="4" w:space="0" w:color="auto"/>
            </w:tcBorders>
            <w:shd w:val="clear" w:color="auto" w:fill="auto"/>
            <w:vAlign w:val="center"/>
            <w:hideMark/>
          </w:tcPr>
          <w:p w14:paraId="5ABFA1B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4AC281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65A906B4"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404C93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w:t>
            </w:r>
          </w:p>
        </w:tc>
        <w:tc>
          <w:tcPr>
            <w:tcW w:w="2196" w:type="dxa"/>
            <w:tcBorders>
              <w:top w:val="nil"/>
              <w:left w:val="nil"/>
              <w:bottom w:val="single" w:sz="4" w:space="0" w:color="auto"/>
              <w:right w:val="single" w:sz="4" w:space="0" w:color="auto"/>
            </w:tcBorders>
            <w:shd w:val="clear" w:color="auto" w:fill="auto"/>
            <w:vAlign w:val="center"/>
            <w:hideMark/>
          </w:tcPr>
          <w:p w14:paraId="46A77CE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电动机断路器</w:t>
            </w:r>
          </w:p>
        </w:tc>
        <w:tc>
          <w:tcPr>
            <w:tcW w:w="4391" w:type="dxa"/>
            <w:tcBorders>
              <w:top w:val="nil"/>
              <w:left w:val="nil"/>
              <w:bottom w:val="single" w:sz="4" w:space="0" w:color="auto"/>
              <w:right w:val="single" w:sz="4" w:space="0" w:color="auto"/>
            </w:tcBorders>
            <w:shd w:val="clear" w:color="auto" w:fill="auto"/>
            <w:vAlign w:val="center"/>
            <w:hideMark/>
          </w:tcPr>
          <w:p w14:paraId="227049F2"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施耐德GV2-ME20C （13A-18A）</w:t>
            </w:r>
          </w:p>
        </w:tc>
        <w:tc>
          <w:tcPr>
            <w:tcW w:w="836" w:type="dxa"/>
            <w:tcBorders>
              <w:top w:val="nil"/>
              <w:left w:val="nil"/>
              <w:bottom w:val="single" w:sz="4" w:space="0" w:color="auto"/>
              <w:right w:val="single" w:sz="4" w:space="0" w:color="auto"/>
            </w:tcBorders>
            <w:shd w:val="clear" w:color="auto" w:fill="auto"/>
            <w:vAlign w:val="center"/>
            <w:hideMark/>
          </w:tcPr>
          <w:p w14:paraId="48D1851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28EB4B0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3C2753A5"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073211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7</w:t>
            </w:r>
          </w:p>
        </w:tc>
        <w:tc>
          <w:tcPr>
            <w:tcW w:w="2196" w:type="dxa"/>
            <w:tcBorders>
              <w:top w:val="nil"/>
              <w:left w:val="nil"/>
              <w:bottom w:val="single" w:sz="4" w:space="0" w:color="auto"/>
              <w:right w:val="single" w:sz="4" w:space="0" w:color="auto"/>
            </w:tcBorders>
            <w:shd w:val="clear" w:color="auto" w:fill="auto"/>
            <w:vAlign w:val="center"/>
            <w:hideMark/>
          </w:tcPr>
          <w:p w14:paraId="7BC8AF2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电动机断路器</w:t>
            </w:r>
          </w:p>
        </w:tc>
        <w:tc>
          <w:tcPr>
            <w:tcW w:w="4391" w:type="dxa"/>
            <w:tcBorders>
              <w:top w:val="nil"/>
              <w:left w:val="nil"/>
              <w:bottom w:val="single" w:sz="4" w:space="0" w:color="auto"/>
              <w:right w:val="single" w:sz="4" w:space="0" w:color="auto"/>
            </w:tcBorders>
            <w:shd w:val="clear" w:color="auto" w:fill="auto"/>
            <w:vAlign w:val="center"/>
            <w:hideMark/>
          </w:tcPr>
          <w:p w14:paraId="5CF3DEBA"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施耐德GV2-ME21C （17A-23A）</w:t>
            </w:r>
          </w:p>
        </w:tc>
        <w:tc>
          <w:tcPr>
            <w:tcW w:w="836" w:type="dxa"/>
            <w:tcBorders>
              <w:top w:val="nil"/>
              <w:left w:val="nil"/>
              <w:bottom w:val="single" w:sz="4" w:space="0" w:color="auto"/>
              <w:right w:val="single" w:sz="4" w:space="0" w:color="auto"/>
            </w:tcBorders>
            <w:shd w:val="clear" w:color="auto" w:fill="auto"/>
            <w:vAlign w:val="center"/>
            <w:hideMark/>
          </w:tcPr>
          <w:p w14:paraId="12B4801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31A2586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42B69D2F"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BC0B90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8</w:t>
            </w:r>
          </w:p>
        </w:tc>
        <w:tc>
          <w:tcPr>
            <w:tcW w:w="2196" w:type="dxa"/>
            <w:tcBorders>
              <w:top w:val="nil"/>
              <w:left w:val="nil"/>
              <w:bottom w:val="single" w:sz="4" w:space="0" w:color="auto"/>
              <w:right w:val="single" w:sz="4" w:space="0" w:color="auto"/>
            </w:tcBorders>
            <w:shd w:val="clear" w:color="auto" w:fill="auto"/>
            <w:vAlign w:val="center"/>
            <w:hideMark/>
          </w:tcPr>
          <w:p w14:paraId="3B883F4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电动机断路器</w:t>
            </w:r>
          </w:p>
        </w:tc>
        <w:tc>
          <w:tcPr>
            <w:tcW w:w="4391" w:type="dxa"/>
            <w:tcBorders>
              <w:top w:val="nil"/>
              <w:left w:val="nil"/>
              <w:bottom w:val="single" w:sz="4" w:space="0" w:color="auto"/>
              <w:right w:val="single" w:sz="4" w:space="0" w:color="auto"/>
            </w:tcBorders>
            <w:shd w:val="clear" w:color="auto" w:fill="auto"/>
            <w:vAlign w:val="center"/>
            <w:hideMark/>
          </w:tcPr>
          <w:p w14:paraId="74F1586B"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施耐德GV2-ME22C （20A-25A）</w:t>
            </w:r>
          </w:p>
        </w:tc>
        <w:tc>
          <w:tcPr>
            <w:tcW w:w="836" w:type="dxa"/>
            <w:tcBorders>
              <w:top w:val="nil"/>
              <w:left w:val="nil"/>
              <w:bottom w:val="single" w:sz="4" w:space="0" w:color="auto"/>
              <w:right w:val="single" w:sz="4" w:space="0" w:color="auto"/>
            </w:tcBorders>
            <w:shd w:val="clear" w:color="auto" w:fill="auto"/>
            <w:vAlign w:val="center"/>
            <w:hideMark/>
          </w:tcPr>
          <w:p w14:paraId="69D9ECD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685FEA9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3D56694A"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2B8EC1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9</w:t>
            </w:r>
          </w:p>
        </w:tc>
        <w:tc>
          <w:tcPr>
            <w:tcW w:w="2196" w:type="dxa"/>
            <w:tcBorders>
              <w:top w:val="nil"/>
              <w:left w:val="nil"/>
              <w:bottom w:val="single" w:sz="4" w:space="0" w:color="auto"/>
              <w:right w:val="single" w:sz="4" w:space="0" w:color="auto"/>
            </w:tcBorders>
            <w:shd w:val="clear" w:color="auto" w:fill="auto"/>
            <w:vAlign w:val="center"/>
            <w:hideMark/>
          </w:tcPr>
          <w:p w14:paraId="3B46FEC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电动机断路器</w:t>
            </w:r>
          </w:p>
        </w:tc>
        <w:tc>
          <w:tcPr>
            <w:tcW w:w="4391" w:type="dxa"/>
            <w:tcBorders>
              <w:top w:val="nil"/>
              <w:left w:val="nil"/>
              <w:bottom w:val="single" w:sz="4" w:space="0" w:color="auto"/>
              <w:right w:val="single" w:sz="4" w:space="0" w:color="auto"/>
            </w:tcBorders>
            <w:shd w:val="clear" w:color="auto" w:fill="auto"/>
            <w:vAlign w:val="center"/>
            <w:hideMark/>
          </w:tcPr>
          <w:p w14:paraId="2DA92E60"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施耐德GV2-ME32C （24A-32A）</w:t>
            </w:r>
          </w:p>
        </w:tc>
        <w:tc>
          <w:tcPr>
            <w:tcW w:w="836" w:type="dxa"/>
            <w:tcBorders>
              <w:top w:val="nil"/>
              <w:left w:val="nil"/>
              <w:bottom w:val="single" w:sz="4" w:space="0" w:color="auto"/>
              <w:right w:val="single" w:sz="4" w:space="0" w:color="auto"/>
            </w:tcBorders>
            <w:shd w:val="clear" w:color="auto" w:fill="auto"/>
            <w:vAlign w:val="center"/>
            <w:hideMark/>
          </w:tcPr>
          <w:p w14:paraId="4E64EC0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10C053A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7AA4ED94"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7120F2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10</w:t>
            </w:r>
          </w:p>
        </w:tc>
        <w:tc>
          <w:tcPr>
            <w:tcW w:w="2196" w:type="dxa"/>
            <w:tcBorders>
              <w:top w:val="nil"/>
              <w:left w:val="nil"/>
              <w:bottom w:val="single" w:sz="4" w:space="0" w:color="auto"/>
              <w:right w:val="single" w:sz="4" w:space="0" w:color="auto"/>
            </w:tcBorders>
            <w:shd w:val="clear" w:color="auto" w:fill="auto"/>
            <w:vAlign w:val="center"/>
            <w:hideMark/>
          </w:tcPr>
          <w:p w14:paraId="4ADB374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电动机控制断路器</w:t>
            </w:r>
          </w:p>
        </w:tc>
        <w:tc>
          <w:tcPr>
            <w:tcW w:w="4391" w:type="dxa"/>
            <w:tcBorders>
              <w:top w:val="nil"/>
              <w:left w:val="nil"/>
              <w:bottom w:val="single" w:sz="4" w:space="0" w:color="auto"/>
              <w:right w:val="single" w:sz="4" w:space="0" w:color="auto"/>
            </w:tcBorders>
            <w:shd w:val="clear" w:color="auto" w:fill="auto"/>
            <w:vAlign w:val="center"/>
            <w:hideMark/>
          </w:tcPr>
          <w:p w14:paraId="56E3C9C0"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施耐德GV2-ME10C （4A-6.3A）</w:t>
            </w:r>
          </w:p>
        </w:tc>
        <w:tc>
          <w:tcPr>
            <w:tcW w:w="836" w:type="dxa"/>
            <w:tcBorders>
              <w:top w:val="nil"/>
              <w:left w:val="nil"/>
              <w:bottom w:val="single" w:sz="4" w:space="0" w:color="auto"/>
              <w:right w:val="single" w:sz="4" w:space="0" w:color="auto"/>
            </w:tcBorders>
            <w:shd w:val="clear" w:color="auto" w:fill="auto"/>
            <w:vAlign w:val="center"/>
            <w:hideMark/>
          </w:tcPr>
          <w:p w14:paraId="7BBF9E5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12B714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07AA5D06"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43B499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11</w:t>
            </w:r>
          </w:p>
        </w:tc>
        <w:tc>
          <w:tcPr>
            <w:tcW w:w="2196" w:type="dxa"/>
            <w:tcBorders>
              <w:top w:val="nil"/>
              <w:left w:val="nil"/>
              <w:bottom w:val="single" w:sz="4" w:space="0" w:color="auto"/>
              <w:right w:val="single" w:sz="4" w:space="0" w:color="auto"/>
            </w:tcBorders>
            <w:shd w:val="clear" w:color="auto" w:fill="auto"/>
            <w:vAlign w:val="center"/>
            <w:hideMark/>
          </w:tcPr>
          <w:p w14:paraId="118310C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电动机控制断路器</w:t>
            </w:r>
          </w:p>
        </w:tc>
        <w:tc>
          <w:tcPr>
            <w:tcW w:w="4391" w:type="dxa"/>
            <w:tcBorders>
              <w:top w:val="nil"/>
              <w:left w:val="nil"/>
              <w:bottom w:val="single" w:sz="4" w:space="0" w:color="auto"/>
              <w:right w:val="single" w:sz="4" w:space="0" w:color="auto"/>
            </w:tcBorders>
            <w:shd w:val="clear" w:color="auto" w:fill="auto"/>
            <w:vAlign w:val="center"/>
            <w:hideMark/>
          </w:tcPr>
          <w:p w14:paraId="6C2783D9"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施耐德GV2-ME14C （6A-10A）</w:t>
            </w:r>
          </w:p>
        </w:tc>
        <w:tc>
          <w:tcPr>
            <w:tcW w:w="836" w:type="dxa"/>
            <w:tcBorders>
              <w:top w:val="nil"/>
              <w:left w:val="nil"/>
              <w:bottom w:val="single" w:sz="4" w:space="0" w:color="auto"/>
              <w:right w:val="single" w:sz="4" w:space="0" w:color="auto"/>
            </w:tcBorders>
            <w:shd w:val="clear" w:color="auto" w:fill="auto"/>
            <w:vAlign w:val="center"/>
            <w:hideMark/>
          </w:tcPr>
          <w:p w14:paraId="42FA08B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D2CB86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28 </w:t>
            </w:r>
          </w:p>
        </w:tc>
      </w:tr>
      <w:tr w:rsidR="00B826CF" w:rsidRPr="00B826CF" w14:paraId="288F132B"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DBF655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12</w:t>
            </w:r>
          </w:p>
        </w:tc>
        <w:tc>
          <w:tcPr>
            <w:tcW w:w="2196" w:type="dxa"/>
            <w:tcBorders>
              <w:top w:val="nil"/>
              <w:left w:val="nil"/>
              <w:bottom w:val="single" w:sz="4" w:space="0" w:color="auto"/>
              <w:right w:val="single" w:sz="4" w:space="0" w:color="auto"/>
            </w:tcBorders>
            <w:shd w:val="clear" w:color="auto" w:fill="auto"/>
            <w:vAlign w:val="center"/>
            <w:hideMark/>
          </w:tcPr>
          <w:p w14:paraId="22A0140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塑壳断路器</w:t>
            </w:r>
          </w:p>
        </w:tc>
        <w:tc>
          <w:tcPr>
            <w:tcW w:w="4391" w:type="dxa"/>
            <w:tcBorders>
              <w:top w:val="nil"/>
              <w:left w:val="nil"/>
              <w:bottom w:val="single" w:sz="4" w:space="0" w:color="auto"/>
              <w:right w:val="single" w:sz="4" w:space="0" w:color="auto"/>
            </w:tcBorders>
            <w:shd w:val="clear" w:color="auto" w:fill="auto"/>
            <w:vAlign w:val="center"/>
            <w:hideMark/>
          </w:tcPr>
          <w:p w14:paraId="722DEED7"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施耐德，3P，（额定电流100A）</w:t>
            </w:r>
          </w:p>
        </w:tc>
        <w:tc>
          <w:tcPr>
            <w:tcW w:w="836" w:type="dxa"/>
            <w:tcBorders>
              <w:top w:val="nil"/>
              <w:left w:val="nil"/>
              <w:bottom w:val="single" w:sz="4" w:space="0" w:color="auto"/>
              <w:right w:val="single" w:sz="4" w:space="0" w:color="auto"/>
            </w:tcBorders>
            <w:shd w:val="clear" w:color="auto" w:fill="auto"/>
            <w:vAlign w:val="center"/>
            <w:hideMark/>
          </w:tcPr>
          <w:p w14:paraId="6730B02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1E3BB2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 </w:t>
            </w:r>
          </w:p>
        </w:tc>
      </w:tr>
      <w:tr w:rsidR="00B826CF" w:rsidRPr="00B826CF" w14:paraId="608AE6F1"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3DF303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13</w:t>
            </w:r>
          </w:p>
        </w:tc>
        <w:tc>
          <w:tcPr>
            <w:tcW w:w="2196" w:type="dxa"/>
            <w:tcBorders>
              <w:top w:val="nil"/>
              <w:left w:val="nil"/>
              <w:bottom w:val="single" w:sz="4" w:space="0" w:color="auto"/>
              <w:right w:val="single" w:sz="4" w:space="0" w:color="auto"/>
            </w:tcBorders>
            <w:shd w:val="clear" w:color="auto" w:fill="auto"/>
            <w:vAlign w:val="center"/>
            <w:hideMark/>
          </w:tcPr>
          <w:p w14:paraId="74496E6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塑壳断路器</w:t>
            </w:r>
          </w:p>
        </w:tc>
        <w:tc>
          <w:tcPr>
            <w:tcW w:w="4391" w:type="dxa"/>
            <w:tcBorders>
              <w:top w:val="nil"/>
              <w:left w:val="nil"/>
              <w:bottom w:val="single" w:sz="4" w:space="0" w:color="auto"/>
              <w:right w:val="single" w:sz="4" w:space="0" w:color="auto"/>
            </w:tcBorders>
            <w:shd w:val="clear" w:color="auto" w:fill="auto"/>
            <w:vAlign w:val="center"/>
            <w:hideMark/>
          </w:tcPr>
          <w:p w14:paraId="401DE0CD"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施耐德，3P，（额定电流200A）</w:t>
            </w:r>
          </w:p>
        </w:tc>
        <w:tc>
          <w:tcPr>
            <w:tcW w:w="836" w:type="dxa"/>
            <w:tcBorders>
              <w:top w:val="nil"/>
              <w:left w:val="nil"/>
              <w:bottom w:val="single" w:sz="4" w:space="0" w:color="auto"/>
              <w:right w:val="single" w:sz="4" w:space="0" w:color="auto"/>
            </w:tcBorders>
            <w:shd w:val="clear" w:color="auto" w:fill="auto"/>
            <w:vAlign w:val="center"/>
            <w:hideMark/>
          </w:tcPr>
          <w:p w14:paraId="554601E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79C39DD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 </w:t>
            </w:r>
          </w:p>
        </w:tc>
      </w:tr>
      <w:tr w:rsidR="00B826CF" w:rsidRPr="00B826CF" w14:paraId="15326169"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BCAA16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14</w:t>
            </w:r>
          </w:p>
        </w:tc>
        <w:tc>
          <w:tcPr>
            <w:tcW w:w="2196" w:type="dxa"/>
            <w:tcBorders>
              <w:top w:val="nil"/>
              <w:left w:val="nil"/>
              <w:bottom w:val="single" w:sz="4" w:space="0" w:color="auto"/>
              <w:right w:val="single" w:sz="4" w:space="0" w:color="auto"/>
            </w:tcBorders>
            <w:shd w:val="clear" w:color="auto" w:fill="auto"/>
            <w:vAlign w:val="center"/>
            <w:hideMark/>
          </w:tcPr>
          <w:p w14:paraId="379F2EA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70CCCF7F"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施耐德LRD07C,1.6-2.5A</w:t>
            </w:r>
          </w:p>
        </w:tc>
        <w:tc>
          <w:tcPr>
            <w:tcW w:w="836" w:type="dxa"/>
            <w:tcBorders>
              <w:top w:val="nil"/>
              <w:left w:val="nil"/>
              <w:bottom w:val="single" w:sz="4" w:space="0" w:color="auto"/>
              <w:right w:val="single" w:sz="4" w:space="0" w:color="auto"/>
            </w:tcBorders>
            <w:shd w:val="clear" w:color="auto" w:fill="auto"/>
            <w:vAlign w:val="center"/>
            <w:hideMark/>
          </w:tcPr>
          <w:p w14:paraId="7C41226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69D1157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27BEAD9D"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8CFBC6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15</w:t>
            </w:r>
          </w:p>
        </w:tc>
        <w:tc>
          <w:tcPr>
            <w:tcW w:w="2196" w:type="dxa"/>
            <w:tcBorders>
              <w:top w:val="nil"/>
              <w:left w:val="nil"/>
              <w:bottom w:val="single" w:sz="4" w:space="0" w:color="auto"/>
              <w:right w:val="single" w:sz="4" w:space="0" w:color="auto"/>
            </w:tcBorders>
            <w:shd w:val="clear" w:color="auto" w:fill="auto"/>
            <w:vAlign w:val="center"/>
            <w:hideMark/>
          </w:tcPr>
          <w:p w14:paraId="647CA62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1CFEBFA5"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施耐德LRD08C,2.5-4A</w:t>
            </w:r>
          </w:p>
        </w:tc>
        <w:tc>
          <w:tcPr>
            <w:tcW w:w="836" w:type="dxa"/>
            <w:tcBorders>
              <w:top w:val="nil"/>
              <w:left w:val="nil"/>
              <w:bottom w:val="single" w:sz="4" w:space="0" w:color="auto"/>
              <w:right w:val="single" w:sz="4" w:space="0" w:color="auto"/>
            </w:tcBorders>
            <w:shd w:val="clear" w:color="auto" w:fill="auto"/>
            <w:vAlign w:val="center"/>
            <w:hideMark/>
          </w:tcPr>
          <w:p w14:paraId="740AED7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6245B85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55DAE9BC"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917341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16</w:t>
            </w:r>
          </w:p>
        </w:tc>
        <w:tc>
          <w:tcPr>
            <w:tcW w:w="2196" w:type="dxa"/>
            <w:tcBorders>
              <w:top w:val="nil"/>
              <w:left w:val="nil"/>
              <w:bottom w:val="single" w:sz="4" w:space="0" w:color="auto"/>
              <w:right w:val="single" w:sz="4" w:space="0" w:color="auto"/>
            </w:tcBorders>
            <w:shd w:val="clear" w:color="auto" w:fill="auto"/>
            <w:vAlign w:val="center"/>
            <w:hideMark/>
          </w:tcPr>
          <w:p w14:paraId="6A36C20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51BD842B"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施耐德LRD10C,4-6A</w:t>
            </w:r>
          </w:p>
        </w:tc>
        <w:tc>
          <w:tcPr>
            <w:tcW w:w="836" w:type="dxa"/>
            <w:tcBorders>
              <w:top w:val="nil"/>
              <w:left w:val="nil"/>
              <w:bottom w:val="single" w:sz="4" w:space="0" w:color="auto"/>
              <w:right w:val="single" w:sz="4" w:space="0" w:color="auto"/>
            </w:tcBorders>
            <w:shd w:val="clear" w:color="auto" w:fill="auto"/>
            <w:vAlign w:val="center"/>
            <w:hideMark/>
          </w:tcPr>
          <w:p w14:paraId="6E843D5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6232E72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2AC8A971"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A45A2F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17</w:t>
            </w:r>
          </w:p>
        </w:tc>
        <w:tc>
          <w:tcPr>
            <w:tcW w:w="2196" w:type="dxa"/>
            <w:tcBorders>
              <w:top w:val="nil"/>
              <w:left w:val="nil"/>
              <w:bottom w:val="single" w:sz="4" w:space="0" w:color="auto"/>
              <w:right w:val="single" w:sz="4" w:space="0" w:color="auto"/>
            </w:tcBorders>
            <w:shd w:val="clear" w:color="auto" w:fill="auto"/>
            <w:vAlign w:val="center"/>
            <w:hideMark/>
          </w:tcPr>
          <w:p w14:paraId="6C89DD7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0002AC47"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施耐德LRD12C,5.5-8A</w:t>
            </w:r>
          </w:p>
        </w:tc>
        <w:tc>
          <w:tcPr>
            <w:tcW w:w="836" w:type="dxa"/>
            <w:tcBorders>
              <w:top w:val="nil"/>
              <w:left w:val="nil"/>
              <w:bottom w:val="single" w:sz="4" w:space="0" w:color="auto"/>
              <w:right w:val="single" w:sz="4" w:space="0" w:color="auto"/>
            </w:tcBorders>
            <w:shd w:val="clear" w:color="auto" w:fill="auto"/>
            <w:vAlign w:val="center"/>
            <w:hideMark/>
          </w:tcPr>
          <w:p w14:paraId="0197C53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3674680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5E280BC7"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F191D7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18</w:t>
            </w:r>
          </w:p>
        </w:tc>
        <w:tc>
          <w:tcPr>
            <w:tcW w:w="2196" w:type="dxa"/>
            <w:tcBorders>
              <w:top w:val="nil"/>
              <w:left w:val="nil"/>
              <w:bottom w:val="single" w:sz="4" w:space="0" w:color="auto"/>
              <w:right w:val="single" w:sz="4" w:space="0" w:color="auto"/>
            </w:tcBorders>
            <w:shd w:val="clear" w:color="auto" w:fill="auto"/>
            <w:vAlign w:val="center"/>
            <w:hideMark/>
          </w:tcPr>
          <w:p w14:paraId="318CD1D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025A52EA"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施耐德LRD14C,7-10A</w:t>
            </w:r>
          </w:p>
        </w:tc>
        <w:tc>
          <w:tcPr>
            <w:tcW w:w="836" w:type="dxa"/>
            <w:tcBorders>
              <w:top w:val="nil"/>
              <w:left w:val="nil"/>
              <w:bottom w:val="single" w:sz="4" w:space="0" w:color="auto"/>
              <w:right w:val="single" w:sz="4" w:space="0" w:color="auto"/>
            </w:tcBorders>
            <w:shd w:val="clear" w:color="auto" w:fill="auto"/>
            <w:vAlign w:val="center"/>
            <w:hideMark/>
          </w:tcPr>
          <w:p w14:paraId="5E2B848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4687ADE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69D58503"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158B15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19</w:t>
            </w:r>
          </w:p>
        </w:tc>
        <w:tc>
          <w:tcPr>
            <w:tcW w:w="2196" w:type="dxa"/>
            <w:tcBorders>
              <w:top w:val="nil"/>
              <w:left w:val="nil"/>
              <w:bottom w:val="single" w:sz="4" w:space="0" w:color="auto"/>
              <w:right w:val="single" w:sz="4" w:space="0" w:color="auto"/>
            </w:tcBorders>
            <w:shd w:val="clear" w:color="auto" w:fill="auto"/>
            <w:vAlign w:val="center"/>
            <w:hideMark/>
          </w:tcPr>
          <w:p w14:paraId="02989E4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33FD597F"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施耐德LRD16C,9-13A</w:t>
            </w:r>
          </w:p>
        </w:tc>
        <w:tc>
          <w:tcPr>
            <w:tcW w:w="836" w:type="dxa"/>
            <w:tcBorders>
              <w:top w:val="nil"/>
              <w:left w:val="nil"/>
              <w:bottom w:val="single" w:sz="4" w:space="0" w:color="auto"/>
              <w:right w:val="single" w:sz="4" w:space="0" w:color="auto"/>
            </w:tcBorders>
            <w:shd w:val="clear" w:color="auto" w:fill="auto"/>
            <w:vAlign w:val="center"/>
            <w:hideMark/>
          </w:tcPr>
          <w:p w14:paraId="195F241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71F89E1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24937211"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F5CA7D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20</w:t>
            </w:r>
          </w:p>
        </w:tc>
        <w:tc>
          <w:tcPr>
            <w:tcW w:w="2196" w:type="dxa"/>
            <w:tcBorders>
              <w:top w:val="nil"/>
              <w:left w:val="nil"/>
              <w:bottom w:val="single" w:sz="4" w:space="0" w:color="auto"/>
              <w:right w:val="single" w:sz="4" w:space="0" w:color="auto"/>
            </w:tcBorders>
            <w:shd w:val="clear" w:color="auto" w:fill="auto"/>
            <w:vAlign w:val="center"/>
            <w:hideMark/>
          </w:tcPr>
          <w:p w14:paraId="609EF40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4D05DC4F"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施耐德LRD21C,12-18A</w:t>
            </w:r>
          </w:p>
        </w:tc>
        <w:tc>
          <w:tcPr>
            <w:tcW w:w="836" w:type="dxa"/>
            <w:tcBorders>
              <w:top w:val="nil"/>
              <w:left w:val="nil"/>
              <w:bottom w:val="single" w:sz="4" w:space="0" w:color="auto"/>
              <w:right w:val="single" w:sz="4" w:space="0" w:color="auto"/>
            </w:tcBorders>
            <w:shd w:val="clear" w:color="auto" w:fill="auto"/>
            <w:vAlign w:val="center"/>
            <w:hideMark/>
          </w:tcPr>
          <w:p w14:paraId="74E19C0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E2B0CB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3E871EC9"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78BC8B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21</w:t>
            </w:r>
          </w:p>
        </w:tc>
        <w:tc>
          <w:tcPr>
            <w:tcW w:w="2196" w:type="dxa"/>
            <w:tcBorders>
              <w:top w:val="nil"/>
              <w:left w:val="nil"/>
              <w:bottom w:val="single" w:sz="4" w:space="0" w:color="auto"/>
              <w:right w:val="single" w:sz="4" w:space="0" w:color="auto"/>
            </w:tcBorders>
            <w:shd w:val="clear" w:color="auto" w:fill="auto"/>
            <w:vAlign w:val="center"/>
            <w:hideMark/>
          </w:tcPr>
          <w:p w14:paraId="58A127A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397BB49F"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施耐德LRD22C,16-24A</w:t>
            </w:r>
          </w:p>
        </w:tc>
        <w:tc>
          <w:tcPr>
            <w:tcW w:w="836" w:type="dxa"/>
            <w:tcBorders>
              <w:top w:val="nil"/>
              <w:left w:val="nil"/>
              <w:bottom w:val="single" w:sz="4" w:space="0" w:color="auto"/>
              <w:right w:val="single" w:sz="4" w:space="0" w:color="auto"/>
            </w:tcBorders>
            <w:shd w:val="clear" w:color="auto" w:fill="auto"/>
            <w:vAlign w:val="center"/>
            <w:hideMark/>
          </w:tcPr>
          <w:p w14:paraId="59CD080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29B9232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04F6C007"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0B4C9A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22</w:t>
            </w:r>
          </w:p>
        </w:tc>
        <w:tc>
          <w:tcPr>
            <w:tcW w:w="2196" w:type="dxa"/>
            <w:tcBorders>
              <w:top w:val="nil"/>
              <w:left w:val="nil"/>
              <w:bottom w:val="single" w:sz="4" w:space="0" w:color="auto"/>
              <w:right w:val="single" w:sz="4" w:space="0" w:color="auto"/>
            </w:tcBorders>
            <w:shd w:val="clear" w:color="auto" w:fill="auto"/>
            <w:vAlign w:val="center"/>
            <w:hideMark/>
          </w:tcPr>
          <w:p w14:paraId="12A8F43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76ACE48C"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施耐德LRD32C,23-32A</w:t>
            </w:r>
          </w:p>
        </w:tc>
        <w:tc>
          <w:tcPr>
            <w:tcW w:w="836" w:type="dxa"/>
            <w:tcBorders>
              <w:top w:val="nil"/>
              <w:left w:val="nil"/>
              <w:bottom w:val="single" w:sz="4" w:space="0" w:color="auto"/>
              <w:right w:val="single" w:sz="4" w:space="0" w:color="auto"/>
            </w:tcBorders>
            <w:shd w:val="clear" w:color="auto" w:fill="auto"/>
            <w:vAlign w:val="center"/>
            <w:hideMark/>
          </w:tcPr>
          <w:p w14:paraId="61C8CC8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6F5AAEF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5753A548"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93189E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23</w:t>
            </w:r>
          </w:p>
        </w:tc>
        <w:tc>
          <w:tcPr>
            <w:tcW w:w="2196" w:type="dxa"/>
            <w:tcBorders>
              <w:top w:val="nil"/>
              <w:left w:val="nil"/>
              <w:bottom w:val="single" w:sz="4" w:space="0" w:color="auto"/>
              <w:right w:val="single" w:sz="4" w:space="0" w:color="auto"/>
            </w:tcBorders>
            <w:shd w:val="clear" w:color="auto" w:fill="auto"/>
            <w:vAlign w:val="center"/>
            <w:hideMark/>
          </w:tcPr>
          <w:p w14:paraId="4C84806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123F5B5F"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施耐德LRD35C,30-38A</w:t>
            </w:r>
          </w:p>
        </w:tc>
        <w:tc>
          <w:tcPr>
            <w:tcW w:w="836" w:type="dxa"/>
            <w:tcBorders>
              <w:top w:val="nil"/>
              <w:left w:val="nil"/>
              <w:bottom w:val="single" w:sz="4" w:space="0" w:color="auto"/>
              <w:right w:val="single" w:sz="4" w:space="0" w:color="auto"/>
            </w:tcBorders>
            <w:shd w:val="clear" w:color="auto" w:fill="auto"/>
            <w:vAlign w:val="center"/>
            <w:hideMark/>
          </w:tcPr>
          <w:p w14:paraId="23A0FE7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724EE27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5CA7D6C4"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EF8AD4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24</w:t>
            </w:r>
          </w:p>
        </w:tc>
        <w:tc>
          <w:tcPr>
            <w:tcW w:w="2196" w:type="dxa"/>
            <w:tcBorders>
              <w:top w:val="nil"/>
              <w:left w:val="nil"/>
              <w:bottom w:val="single" w:sz="4" w:space="0" w:color="auto"/>
              <w:right w:val="single" w:sz="4" w:space="0" w:color="auto"/>
            </w:tcBorders>
            <w:shd w:val="clear" w:color="auto" w:fill="auto"/>
            <w:vAlign w:val="center"/>
            <w:hideMark/>
          </w:tcPr>
          <w:p w14:paraId="651C226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中间继电器</w:t>
            </w:r>
          </w:p>
        </w:tc>
        <w:tc>
          <w:tcPr>
            <w:tcW w:w="4391" w:type="dxa"/>
            <w:tcBorders>
              <w:top w:val="nil"/>
              <w:left w:val="nil"/>
              <w:bottom w:val="single" w:sz="4" w:space="0" w:color="auto"/>
              <w:right w:val="single" w:sz="4" w:space="0" w:color="auto"/>
            </w:tcBorders>
            <w:shd w:val="clear" w:color="auto" w:fill="auto"/>
            <w:vAlign w:val="center"/>
            <w:hideMark/>
          </w:tcPr>
          <w:p w14:paraId="0360D0AB"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施耐德RXM4LB2P7，230VAC，14脚，3A,含基座</w:t>
            </w:r>
          </w:p>
        </w:tc>
        <w:tc>
          <w:tcPr>
            <w:tcW w:w="836" w:type="dxa"/>
            <w:tcBorders>
              <w:top w:val="nil"/>
              <w:left w:val="nil"/>
              <w:bottom w:val="single" w:sz="4" w:space="0" w:color="auto"/>
              <w:right w:val="single" w:sz="4" w:space="0" w:color="auto"/>
            </w:tcBorders>
            <w:shd w:val="clear" w:color="auto" w:fill="auto"/>
            <w:vAlign w:val="center"/>
            <w:hideMark/>
          </w:tcPr>
          <w:p w14:paraId="3431DE4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78291F6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18 </w:t>
            </w:r>
          </w:p>
        </w:tc>
      </w:tr>
      <w:tr w:rsidR="00B826CF" w:rsidRPr="00B826CF" w14:paraId="4FADC9D0"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DE6F75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25</w:t>
            </w:r>
          </w:p>
        </w:tc>
        <w:tc>
          <w:tcPr>
            <w:tcW w:w="2196" w:type="dxa"/>
            <w:tcBorders>
              <w:top w:val="nil"/>
              <w:left w:val="nil"/>
              <w:bottom w:val="single" w:sz="4" w:space="0" w:color="auto"/>
              <w:right w:val="single" w:sz="4" w:space="0" w:color="auto"/>
            </w:tcBorders>
            <w:shd w:val="clear" w:color="auto" w:fill="auto"/>
            <w:vAlign w:val="center"/>
            <w:hideMark/>
          </w:tcPr>
          <w:p w14:paraId="10ABB22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中间继电器</w:t>
            </w:r>
          </w:p>
        </w:tc>
        <w:tc>
          <w:tcPr>
            <w:tcW w:w="4391" w:type="dxa"/>
            <w:tcBorders>
              <w:top w:val="nil"/>
              <w:left w:val="nil"/>
              <w:bottom w:val="single" w:sz="4" w:space="0" w:color="auto"/>
              <w:right w:val="single" w:sz="4" w:space="0" w:color="auto"/>
            </w:tcBorders>
            <w:shd w:val="clear" w:color="auto" w:fill="auto"/>
            <w:vAlign w:val="center"/>
            <w:hideMark/>
          </w:tcPr>
          <w:p w14:paraId="25DE4B13"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施耐德RXM4AB2P7，230VAC，14脚，6A,含</w:t>
            </w:r>
            <w:r w:rsidRPr="00B826CF">
              <w:rPr>
                <w:rFonts w:ascii="微软雅黑" w:eastAsia="微软雅黑" w:hAnsi="微软雅黑" w:cs="宋体" w:hint="eastAsia"/>
                <w:kern w:val="0"/>
                <w:sz w:val="20"/>
                <w:szCs w:val="20"/>
              </w:rPr>
              <w:lastRenderedPageBreak/>
              <w:t>基座</w:t>
            </w:r>
          </w:p>
        </w:tc>
        <w:tc>
          <w:tcPr>
            <w:tcW w:w="836" w:type="dxa"/>
            <w:tcBorders>
              <w:top w:val="nil"/>
              <w:left w:val="nil"/>
              <w:bottom w:val="single" w:sz="4" w:space="0" w:color="auto"/>
              <w:right w:val="single" w:sz="4" w:space="0" w:color="auto"/>
            </w:tcBorders>
            <w:shd w:val="clear" w:color="auto" w:fill="auto"/>
            <w:vAlign w:val="center"/>
            <w:hideMark/>
          </w:tcPr>
          <w:p w14:paraId="5BF2E7A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lastRenderedPageBreak/>
              <w:t>只</w:t>
            </w:r>
          </w:p>
        </w:tc>
        <w:tc>
          <w:tcPr>
            <w:tcW w:w="1000" w:type="dxa"/>
            <w:tcBorders>
              <w:top w:val="nil"/>
              <w:left w:val="nil"/>
              <w:bottom w:val="single" w:sz="4" w:space="0" w:color="auto"/>
              <w:right w:val="single" w:sz="4" w:space="0" w:color="auto"/>
            </w:tcBorders>
            <w:shd w:val="clear" w:color="auto" w:fill="auto"/>
            <w:vAlign w:val="center"/>
            <w:hideMark/>
          </w:tcPr>
          <w:p w14:paraId="10ACC92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15 </w:t>
            </w:r>
          </w:p>
        </w:tc>
      </w:tr>
      <w:tr w:rsidR="00B826CF" w:rsidRPr="00B826CF" w14:paraId="71DDEE35"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92418F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26</w:t>
            </w:r>
          </w:p>
        </w:tc>
        <w:tc>
          <w:tcPr>
            <w:tcW w:w="2196" w:type="dxa"/>
            <w:tcBorders>
              <w:top w:val="nil"/>
              <w:left w:val="nil"/>
              <w:bottom w:val="single" w:sz="4" w:space="0" w:color="auto"/>
              <w:right w:val="single" w:sz="4" w:space="0" w:color="auto"/>
            </w:tcBorders>
            <w:shd w:val="clear" w:color="auto" w:fill="auto"/>
            <w:vAlign w:val="center"/>
            <w:hideMark/>
          </w:tcPr>
          <w:p w14:paraId="58DD8A0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中间继电器</w:t>
            </w:r>
          </w:p>
        </w:tc>
        <w:tc>
          <w:tcPr>
            <w:tcW w:w="4391" w:type="dxa"/>
            <w:tcBorders>
              <w:top w:val="nil"/>
              <w:left w:val="nil"/>
              <w:bottom w:val="single" w:sz="4" w:space="0" w:color="auto"/>
              <w:right w:val="single" w:sz="4" w:space="0" w:color="auto"/>
            </w:tcBorders>
            <w:shd w:val="clear" w:color="auto" w:fill="auto"/>
            <w:vAlign w:val="center"/>
            <w:hideMark/>
          </w:tcPr>
          <w:p w14:paraId="46040189"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施耐德RXM2LB2P7，230VAC，8脚，5A,含基座</w:t>
            </w:r>
          </w:p>
        </w:tc>
        <w:tc>
          <w:tcPr>
            <w:tcW w:w="836" w:type="dxa"/>
            <w:tcBorders>
              <w:top w:val="nil"/>
              <w:left w:val="nil"/>
              <w:bottom w:val="single" w:sz="4" w:space="0" w:color="auto"/>
              <w:right w:val="single" w:sz="4" w:space="0" w:color="auto"/>
            </w:tcBorders>
            <w:shd w:val="clear" w:color="auto" w:fill="auto"/>
            <w:vAlign w:val="center"/>
            <w:hideMark/>
          </w:tcPr>
          <w:p w14:paraId="22BBAEF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1533736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15 </w:t>
            </w:r>
          </w:p>
        </w:tc>
      </w:tr>
      <w:tr w:rsidR="00B826CF" w:rsidRPr="00B826CF" w14:paraId="79F96006"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A085A4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27</w:t>
            </w:r>
          </w:p>
        </w:tc>
        <w:tc>
          <w:tcPr>
            <w:tcW w:w="2196" w:type="dxa"/>
            <w:tcBorders>
              <w:top w:val="nil"/>
              <w:left w:val="nil"/>
              <w:bottom w:val="single" w:sz="4" w:space="0" w:color="auto"/>
              <w:right w:val="single" w:sz="4" w:space="0" w:color="auto"/>
            </w:tcBorders>
            <w:shd w:val="clear" w:color="auto" w:fill="auto"/>
            <w:vAlign w:val="center"/>
            <w:hideMark/>
          </w:tcPr>
          <w:p w14:paraId="5D7BDC0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中间继电器</w:t>
            </w:r>
          </w:p>
        </w:tc>
        <w:tc>
          <w:tcPr>
            <w:tcW w:w="4391" w:type="dxa"/>
            <w:tcBorders>
              <w:top w:val="nil"/>
              <w:left w:val="nil"/>
              <w:bottom w:val="single" w:sz="4" w:space="0" w:color="auto"/>
              <w:right w:val="single" w:sz="4" w:space="0" w:color="auto"/>
            </w:tcBorders>
            <w:shd w:val="clear" w:color="auto" w:fill="auto"/>
            <w:vAlign w:val="center"/>
            <w:hideMark/>
          </w:tcPr>
          <w:p w14:paraId="73B43BD9"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施耐德RXM2AB2P7，230VAC，8脚，12A,含基座</w:t>
            </w:r>
          </w:p>
        </w:tc>
        <w:tc>
          <w:tcPr>
            <w:tcW w:w="836" w:type="dxa"/>
            <w:tcBorders>
              <w:top w:val="nil"/>
              <w:left w:val="nil"/>
              <w:bottom w:val="single" w:sz="4" w:space="0" w:color="auto"/>
              <w:right w:val="single" w:sz="4" w:space="0" w:color="auto"/>
            </w:tcBorders>
            <w:shd w:val="clear" w:color="auto" w:fill="auto"/>
            <w:vAlign w:val="center"/>
            <w:hideMark/>
          </w:tcPr>
          <w:p w14:paraId="6468EF1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28A9178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15 </w:t>
            </w:r>
          </w:p>
        </w:tc>
      </w:tr>
      <w:tr w:rsidR="00B826CF" w:rsidRPr="00B826CF" w14:paraId="0B64D5D1"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EE5C44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28</w:t>
            </w:r>
          </w:p>
        </w:tc>
        <w:tc>
          <w:tcPr>
            <w:tcW w:w="2196" w:type="dxa"/>
            <w:tcBorders>
              <w:top w:val="nil"/>
              <w:left w:val="nil"/>
              <w:bottom w:val="single" w:sz="4" w:space="0" w:color="auto"/>
              <w:right w:val="single" w:sz="4" w:space="0" w:color="auto"/>
            </w:tcBorders>
            <w:shd w:val="clear" w:color="auto" w:fill="auto"/>
            <w:vAlign w:val="center"/>
            <w:hideMark/>
          </w:tcPr>
          <w:p w14:paraId="7FA7F2F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中间继电器</w:t>
            </w:r>
          </w:p>
        </w:tc>
        <w:tc>
          <w:tcPr>
            <w:tcW w:w="4391" w:type="dxa"/>
            <w:tcBorders>
              <w:top w:val="nil"/>
              <w:left w:val="nil"/>
              <w:bottom w:val="single" w:sz="4" w:space="0" w:color="auto"/>
              <w:right w:val="single" w:sz="4" w:space="0" w:color="auto"/>
            </w:tcBorders>
            <w:shd w:val="clear" w:color="auto" w:fill="auto"/>
            <w:vAlign w:val="center"/>
            <w:hideMark/>
          </w:tcPr>
          <w:p w14:paraId="6920F4D3"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施耐德RXM2AB2BD，24VDC，8脚，12A,含基座</w:t>
            </w:r>
          </w:p>
        </w:tc>
        <w:tc>
          <w:tcPr>
            <w:tcW w:w="836" w:type="dxa"/>
            <w:tcBorders>
              <w:top w:val="nil"/>
              <w:left w:val="nil"/>
              <w:bottom w:val="single" w:sz="4" w:space="0" w:color="auto"/>
              <w:right w:val="single" w:sz="4" w:space="0" w:color="auto"/>
            </w:tcBorders>
            <w:shd w:val="clear" w:color="auto" w:fill="auto"/>
            <w:vAlign w:val="center"/>
            <w:hideMark/>
          </w:tcPr>
          <w:p w14:paraId="305D2FA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1FABE5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10295933"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66B6DF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29</w:t>
            </w:r>
          </w:p>
        </w:tc>
        <w:tc>
          <w:tcPr>
            <w:tcW w:w="2196" w:type="dxa"/>
            <w:tcBorders>
              <w:top w:val="nil"/>
              <w:left w:val="nil"/>
              <w:bottom w:val="single" w:sz="4" w:space="0" w:color="auto"/>
              <w:right w:val="single" w:sz="4" w:space="0" w:color="auto"/>
            </w:tcBorders>
            <w:shd w:val="clear" w:color="auto" w:fill="auto"/>
            <w:vAlign w:val="center"/>
            <w:hideMark/>
          </w:tcPr>
          <w:p w14:paraId="5266B90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中间继电器</w:t>
            </w:r>
          </w:p>
        </w:tc>
        <w:tc>
          <w:tcPr>
            <w:tcW w:w="4391" w:type="dxa"/>
            <w:tcBorders>
              <w:top w:val="nil"/>
              <w:left w:val="nil"/>
              <w:bottom w:val="single" w:sz="4" w:space="0" w:color="auto"/>
              <w:right w:val="single" w:sz="4" w:space="0" w:color="auto"/>
            </w:tcBorders>
            <w:shd w:val="clear" w:color="auto" w:fill="auto"/>
            <w:vAlign w:val="center"/>
            <w:hideMark/>
          </w:tcPr>
          <w:p w14:paraId="49D4E1FD"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施耐德RXM2LB2B7，24VDC，8脚，5A,含基座</w:t>
            </w:r>
          </w:p>
        </w:tc>
        <w:tc>
          <w:tcPr>
            <w:tcW w:w="836" w:type="dxa"/>
            <w:tcBorders>
              <w:top w:val="nil"/>
              <w:left w:val="nil"/>
              <w:bottom w:val="single" w:sz="4" w:space="0" w:color="auto"/>
              <w:right w:val="single" w:sz="4" w:space="0" w:color="auto"/>
            </w:tcBorders>
            <w:shd w:val="clear" w:color="auto" w:fill="auto"/>
            <w:vAlign w:val="center"/>
            <w:hideMark/>
          </w:tcPr>
          <w:p w14:paraId="06EE735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4CB8E9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18 </w:t>
            </w:r>
          </w:p>
        </w:tc>
      </w:tr>
      <w:tr w:rsidR="00B826CF" w:rsidRPr="00B826CF" w14:paraId="00770F71"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D4FAB0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30</w:t>
            </w:r>
          </w:p>
        </w:tc>
        <w:tc>
          <w:tcPr>
            <w:tcW w:w="2196" w:type="dxa"/>
            <w:tcBorders>
              <w:top w:val="nil"/>
              <w:left w:val="nil"/>
              <w:bottom w:val="single" w:sz="4" w:space="0" w:color="auto"/>
              <w:right w:val="single" w:sz="4" w:space="0" w:color="auto"/>
            </w:tcBorders>
            <w:shd w:val="clear" w:color="auto" w:fill="auto"/>
            <w:vAlign w:val="center"/>
            <w:hideMark/>
          </w:tcPr>
          <w:p w14:paraId="1462146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中间继电器</w:t>
            </w:r>
          </w:p>
        </w:tc>
        <w:tc>
          <w:tcPr>
            <w:tcW w:w="4391" w:type="dxa"/>
            <w:tcBorders>
              <w:top w:val="nil"/>
              <w:left w:val="nil"/>
              <w:bottom w:val="single" w:sz="4" w:space="0" w:color="auto"/>
              <w:right w:val="single" w:sz="4" w:space="0" w:color="auto"/>
            </w:tcBorders>
            <w:shd w:val="clear" w:color="auto" w:fill="auto"/>
            <w:vAlign w:val="center"/>
            <w:hideMark/>
          </w:tcPr>
          <w:p w14:paraId="11B55E81"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施耐德RXM4LB2BD，24VDC，14脚，3A,含基座</w:t>
            </w:r>
          </w:p>
        </w:tc>
        <w:tc>
          <w:tcPr>
            <w:tcW w:w="836" w:type="dxa"/>
            <w:tcBorders>
              <w:top w:val="nil"/>
              <w:left w:val="nil"/>
              <w:bottom w:val="single" w:sz="4" w:space="0" w:color="auto"/>
              <w:right w:val="single" w:sz="4" w:space="0" w:color="auto"/>
            </w:tcBorders>
            <w:shd w:val="clear" w:color="auto" w:fill="auto"/>
            <w:vAlign w:val="center"/>
            <w:hideMark/>
          </w:tcPr>
          <w:p w14:paraId="75F73F5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294613E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15 </w:t>
            </w:r>
          </w:p>
        </w:tc>
      </w:tr>
      <w:tr w:rsidR="00B826CF" w:rsidRPr="00B826CF" w14:paraId="678064D4"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298193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31</w:t>
            </w:r>
          </w:p>
        </w:tc>
        <w:tc>
          <w:tcPr>
            <w:tcW w:w="2196" w:type="dxa"/>
            <w:tcBorders>
              <w:top w:val="nil"/>
              <w:left w:val="nil"/>
              <w:bottom w:val="single" w:sz="4" w:space="0" w:color="auto"/>
              <w:right w:val="single" w:sz="4" w:space="0" w:color="auto"/>
            </w:tcBorders>
            <w:shd w:val="clear" w:color="auto" w:fill="auto"/>
            <w:vAlign w:val="center"/>
            <w:hideMark/>
          </w:tcPr>
          <w:p w14:paraId="500B876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中间继电器</w:t>
            </w:r>
          </w:p>
        </w:tc>
        <w:tc>
          <w:tcPr>
            <w:tcW w:w="4391" w:type="dxa"/>
            <w:tcBorders>
              <w:top w:val="nil"/>
              <w:left w:val="nil"/>
              <w:bottom w:val="single" w:sz="4" w:space="0" w:color="auto"/>
              <w:right w:val="single" w:sz="4" w:space="0" w:color="auto"/>
            </w:tcBorders>
            <w:shd w:val="clear" w:color="auto" w:fill="auto"/>
            <w:vAlign w:val="center"/>
            <w:hideMark/>
          </w:tcPr>
          <w:p w14:paraId="65556F20"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施耐德RXM4AB2BD，24VDC，14脚，6A,含基座</w:t>
            </w:r>
          </w:p>
        </w:tc>
        <w:tc>
          <w:tcPr>
            <w:tcW w:w="836" w:type="dxa"/>
            <w:tcBorders>
              <w:top w:val="nil"/>
              <w:left w:val="nil"/>
              <w:bottom w:val="single" w:sz="4" w:space="0" w:color="auto"/>
              <w:right w:val="single" w:sz="4" w:space="0" w:color="auto"/>
            </w:tcBorders>
            <w:shd w:val="clear" w:color="auto" w:fill="auto"/>
            <w:vAlign w:val="center"/>
            <w:hideMark/>
          </w:tcPr>
          <w:p w14:paraId="1995052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4F2890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18 </w:t>
            </w:r>
          </w:p>
        </w:tc>
      </w:tr>
      <w:tr w:rsidR="00B826CF" w:rsidRPr="00B826CF" w14:paraId="1612231A"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3A9003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32</w:t>
            </w:r>
          </w:p>
        </w:tc>
        <w:tc>
          <w:tcPr>
            <w:tcW w:w="2196" w:type="dxa"/>
            <w:tcBorders>
              <w:top w:val="nil"/>
              <w:left w:val="nil"/>
              <w:bottom w:val="single" w:sz="4" w:space="0" w:color="auto"/>
              <w:right w:val="single" w:sz="4" w:space="0" w:color="auto"/>
            </w:tcBorders>
            <w:shd w:val="clear" w:color="auto" w:fill="auto"/>
            <w:vAlign w:val="center"/>
            <w:hideMark/>
          </w:tcPr>
          <w:p w14:paraId="4579363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延时断开继电器</w:t>
            </w:r>
          </w:p>
        </w:tc>
        <w:tc>
          <w:tcPr>
            <w:tcW w:w="4391" w:type="dxa"/>
            <w:tcBorders>
              <w:top w:val="nil"/>
              <w:left w:val="nil"/>
              <w:bottom w:val="single" w:sz="4" w:space="0" w:color="auto"/>
              <w:right w:val="single" w:sz="4" w:space="0" w:color="auto"/>
            </w:tcBorders>
            <w:shd w:val="clear" w:color="auto" w:fill="auto"/>
            <w:vAlign w:val="center"/>
            <w:hideMark/>
          </w:tcPr>
          <w:p w14:paraId="56218A5C" w14:textId="0DD7A7FC"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施耐德RE7RA11BU </w:t>
            </w:r>
          </w:p>
        </w:tc>
        <w:tc>
          <w:tcPr>
            <w:tcW w:w="836" w:type="dxa"/>
            <w:tcBorders>
              <w:top w:val="nil"/>
              <w:left w:val="nil"/>
              <w:bottom w:val="single" w:sz="4" w:space="0" w:color="auto"/>
              <w:right w:val="single" w:sz="4" w:space="0" w:color="auto"/>
            </w:tcBorders>
            <w:shd w:val="clear" w:color="auto" w:fill="auto"/>
            <w:vAlign w:val="center"/>
            <w:hideMark/>
          </w:tcPr>
          <w:p w14:paraId="5FC5D5F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块</w:t>
            </w:r>
          </w:p>
        </w:tc>
        <w:tc>
          <w:tcPr>
            <w:tcW w:w="1000" w:type="dxa"/>
            <w:tcBorders>
              <w:top w:val="nil"/>
              <w:left w:val="nil"/>
              <w:bottom w:val="single" w:sz="4" w:space="0" w:color="auto"/>
              <w:right w:val="single" w:sz="4" w:space="0" w:color="auto"/>
            </w:tcBorders>
            <w:shd w:val="clear" w:color="auto" w:fill="auto"/>
            <w:vAlign w:val="center"/>
            <w:hideMark/>
          </w:tcPr>
          <w:p w14:paraId="43AE702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72138879"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0D94B2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33</w:t>
            </w:r>
          </w:p>
        </w:tc>
        <w:tc>
          <w:tcPr>
            <w:tcW w:w="2196" w:type="dxa"/>
            <w:tcBorders>
              <w:top w:val="nil"/>
              <w:left w:val="nil"/>
              <w:bottom w:val="single" w:sz="4" w:space="0" w:color="auto"/>
              <w:right w:val="single" w:sz="4" w:space="0" w:color="auto"/>
            </w:tcBorders>
            <w:shd w:val="clear" w:color="auto" w:fill="auto"/>
            <w:vAlign w:val="center"/>
            <w:hideMark/>
          </w:tcPr>
          <w:p w14:paraId="3B23EAA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热继电器</w:t>
            </w:r>
          </w:p>
        </w:tc>
        <w:tc>
          <w:tcPr>
            <w:tcW w:w="4391" w:type="dxa"/>
            <w:tcBorders>
              <w:top w:val="nil"/>
              <w:left w:val="nil"/>
              <w:bottom w:val="single" w:sz="4" w:space="0" w:color="auto"/>
              <w:right w:val="single" w:sz="4" w:space="0" w:color="auto"/>
            </w:tcBorders>
            <w:shd w:val="clear" w:color="auto" w:fill="auto"/>
            <w:vAlign w:val="center"/>
            <w:hideMark/>
          </w:tcPr>
          <w:p w14:paraId="6BEF102A"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 LT4730</w:t>
            </w:r>
          </w:p>
        </w:tc>
        <w:tc>
          <w:tcPr>
            <w:tcW w:w="836" w:type="dxa"/>
            <w:tcBorders>
              <w:top w:val="nil"/>
              <w:left w:val="nil"/>
              <w:bottom w:val="single" w:sz="4" w:space="0" w:color="auto"/>
              <w:right w:val="single" w:sz="4" w:space="0" w:color="auto"/>
            </w:tcBorders>
            <w:shd w:val="clear" w:color="auto" w:fill="auto"/>
            <w:vAlign w:val="center"/>
            <w:hideMark/>
          </w:tcPr>
          <w:p w14:paraId="4D4C1E3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7C30AAC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38407D8A"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2678C8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34</w:t>
            </w:r>
          </w:p>
        </w:tc>
        <w:tc>
          <w:tcPr>
            <w:tcW w:w="2196" w:type="dxa"/>
            <w:tcBorders>
              <w:top w:val="nil"/>
              <w:left w:val="nil"/>
              <w:bottom w:val="single" w:sz="4" w:space="0" w:color="auto"/>
              <w:right w:val="single" w:sz="4" w:space="0" w:color="auto"/>
            </w:tcBorders>
            <w:shd w:val="clear" w:color="auto" w:fill="auto"/>
            <w:vAlign w:val="center"/>
            <w:hideMark/>
          </w:tcPr>
          <w:p w14:paraId="0988148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继电器</w:t>
            </w:r>
          </w:p>
        </w:tc>
        <w:tc>
          <w:tcPr>
            <w:tcW w:w="4391" w:type="dxa"/>
            <w:tcBorders>
              <w:top w:val="nil"/>
              <w:left w:val="nil"/>
              <w:bottom w:val="single" w:sz="4" w:space="0" w:color="auto"/>
              <w:right w:val="single" w:sz="4" w:space="0" w:color="auto"/>
            </w:tcBorders>
            <w:shd w:val="clear" w:color="auto" w:fill="auto"/>
            <w:vAlign w:val="center"/>
            <w:hideMark/>
          </w:tcPr>
          <w:p w14:paraId="44876883"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施耐德，8脚5A，AC220V，配底座，RXM2LB2P7+RXZE1</w:t>
            </w:r>
          </w:p>
        </w:tc>
        <w:tc>
          <w:tcPr>
            <w:tcW w:w="836" w:type="dxa"/>
            <w:tcBorders>
              <w:top w:val="nil"/>
              <w:left w:val="nil"/>
              <w:bottom w:val="single" w:sz="4" w:space="0" w:color="auto"/>
              <w:right w:val="single" w:sz="4" w:space="0" w:color="auto"/>
            </w:tcBorders>
            <w:shd w:val="clear" w:color="auto" w:fill="auto"/>
            <w:vAlign w:val="center"/>
            <w:hideMark/>
          </w:tcPr>
          <w:p w14:paraId="19C146A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组</w:t>
            </w:r>
          </w:p>
        </w:tc>
        <w:tc>
          <w:tcPr>
            <w:tcW w:w="1000" w:type="dxa"/>
            <w:tcBorders>
              <w:top w:val="nil"/>
              <w:left w:val="nil"/>
              <w:bottom w:val="single" w:sz="4" w:space="0" w:color="auto"/>
              <w:right w:val="single" w:sz="4" w:space="0" w:color="auto"/>
            </w:tcBorders>
            <w:shd w:val="clear" w:color="auto" w:fill="auto"/>
            <w:vAlign w:val="center"/>
            <w:hideMark/>
          </w:tcPr>
          <w:p w14:paraId="26C03F1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7A99FFCC"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D1CF57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35</w:t>
            </w:r>
          </w:p>
        </w:tc>
        <w:tc>
          <w:tcPr>
            <w:tcW w:w="2196" w:type="dxa"/>
            <w:tcBorders>
              <w:top w:val="nil"/>
              <w:left w:val="nil"/>
              <w:bottom w:val="single" w:sz="4" w:space="0" w:color="auto"/>
              <w:right w:val="single" w:sz="4" w:space="0" w:color="auto"/>
            </w:tcBorders>
            <w:shd w:val="clear" w:color="auto" w:fill="auto"/>
            <w:vAlign w:val="center"/>
            <w:hideMark/>
          </w:tcPr>
          <w:p w14:paraId="7B01CA5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中间继电器</w:t>
            </w:r>
          </w:p>
        </w:tc>
        <w:tc>
          <w:tcPr>
            <w:tcW w:w="4391" w:type="dxa"/>
            <w:tcBorders>
              <w:top w:val="nil"/>
              <w:left w:val="nil"/>
              <w:bottom w:val="single" w:sz="4" w:space="0" w:color="auto"/>
              <w:right w:val="single" w:sz="4" w:space="0" w:color="auto"/>
            </w:tcBorders>
            <w:shd w:val="clear" w:color="auto" w:fill="auto"/>
            <w:vAlign w:val="center"/>
            <w:hideMark/>
          </w:tcPr>
          <w:p w14:paraId="0EBD66D2"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施耐德RXM2AB2P7，230VAC，8脚，12A,含基座</w:t>
            </w:r>
          </w:p>
        </w:tc>
        <w:tc>
          <w:tcPr>
            <w:tcW w:w="836" w:type="dxa"/>
            <w:tcBorders>
              <w:top w:val="nil"/>
              <w:left w:val="nil"/>
              <w:bottom w:val="single" w:sz="4" w:space="0" w:color="auto"/>
              <w:right w:val="single" w:sz="4" w:space="0" w:color="auto"/>
            </w:tcBorders>
            <w:shd w:val="clear" w:color="auto" w:fill="auto"/>
            <w:vAlign w:val="center"/>
            <w:hideMark/>
          </w:tcPr>
          <w:p w14:paraId="131E44B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B3E92F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5763B417"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0F73A0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36</w:t>
            </w:r>
          </w:p>
        </w:tc>
        <w:tc>
          <w:tcPr>
            <w:tcW w:w="2196" w:type="dxa"/>
            <w:tcBorders>
              <w:top w:val="nil"/>
              <w:left w:val="nil"/>
              <w:bottom w:val="single" w:sz="4" w:space="0" w:color="auto"/>
              <w:right w:val="single" w:sz="4" w:space="0" w:color="auto"/>
            </w:tcBorders>
            <w:shd w:val="clear" w:color="auto" w:fill="auto"/>
            <w:vAlign w:val="center"/>
            <w:hideMark/>
          </w:tcPr>
          <w:p w14:paraId="277A27B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中间继电器</w:t>
            </w:r>
          </w:p>
        </w:tc>
        <w:tc>
          <w:tcPr>
            <w:tcW w:w="4391" w:type="dxa"/>
            <w:tcBorders>
              <w:top w:val="nil"/>
              <w:left w:val="nil"/>
              <w:bottom w:val="single" w:sz="4" w:space="0" w:color="auto"/>
              <w:right w:val="single" w:sz="4" w:space="0" w:color="auto"/>
            </w:tcBorders>
            <w:shd w:val="clear" w:color="auto" w:fill="auto"/>
            <w:vAlign w:val="center"/>
            <w:hideMark/>
          </w:tcPr>
          <w:p w14:paraId="1453478B"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施耐德RXM2LB2B7，24VDC，8脚，5A,含基座</w:t>
            </w:r>
          </w:p>
        </w:tc>
        <w:tc>
          <w:tcPr>
            <w:tcW w:w="836" w:type="dxa"/>
            <w:tcBorders>
              <w:top w:val="nil"/>
              <w:left w:val="nil"/>
              <w:bottom w:val="single" w:sz="4" w:space="0" w:color="auto"/>
              <w:right w:val="single" w:sz="4" w:space="0" w:color="auto"/>
            </w:tcBorders>
            <w:shd w:val="clear" w:color="auto" w:fill="auto"/>
            <w:vAlign w:val="center"/>
            <w:hideMark/>
          </w:tcPr>
          <w:p w14:paraId="59EC623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C80E1C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018C56CF"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700B3C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37</w:t>
            </w:r>
          </w:p>
        </w:tc>
        <w:tc>
          <w:tcPr>
            <w:tcW w:w="2196" w:type="dxa"/>
            <w:tcBorders>
              <w:top w:val="nil"/>
              <w:left w:val="nil"/>
              <w:bottom w:val="single" w:sz="4" w:space="0" w:color="auto"/>
              <w:right w:val="single" w:sz="4" w:space="0" w:color="auto"/>
            </w:tcBorders>
            <w:shd w:val="clear" w:color="auto" w:fill="auto"/>
            <w:vAlign w:val="center"/>
            <w:hideMark/>
          </w:tcPr>
          <w:p w14:paraId="60FE39A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继电器</w:t>
            </w:r>
          </w:p>
        </w:tc>
        <w:tc>
          <w:tcPr>
            <w:tcW w:w="4391" w:type="dxa"/>
            <w:tcBorders>
              <w:top w:val="nil"/>
              <w:left w:val="nil"/>
              <w:bottom w:val="single" w:sz="4" w:space="0" w:color="auto"/>
              <w:right w:val="single" w:sz="4" w:space="0" w:color="auto"/>
            </w:tcBorders>
            <w:shd w:val="clear" w:color="auto" w:fill="auto"/>
            <w:vAlign w:val="center"/>
            <w:hideMark/>
          </w:tcPr>
          <w:p w14:paraId="13F5A8E3"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施耐德LRN01N，电流范围0.16-0.25A</w:t>
            </w:r>
          </w:p>
        </w:tc>
        <w:tc>
          <w:tcPr>
            <w:tcW w:w="836" w:type="dxa"/>
            <w:tcBorders>
              <w:top w:val="nil"/>
              <w:left w:val="nil"/>
              <w:bottom w:val="single" w:sz="4" w:space="0" w:color="auto"/>
              <w:right w:val="single" w:sz="4" w:space="0" w:color="auto"/>
            </w:tcBorders>
            <w:shd w:val="clear" w:color="auto" w:fill="auto"/>
            <w:vAlign w:val="center"/>
            <w:hideMark/>
          </w:tcPr>
          <w:p w14:paraId="525CC64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4C30A73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6725A8CB"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FEAE48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38</w:t>
            </w:r>
          </w:p>
        </w:tc>
        <w:tc>
          <w:tcPr>
            <w:tcW w:w="2196" w:type="dxa"/>
            <w:tcBorders>
              <w:top w:val="nil"/>
              <w:left w:val="nil"/>
              <w:bottom w:val="single" w:sz="4" w:space="0" w:color="auto"/>
              <w:right w:val="single" w:sz="4" w:space="0" w:color="auto"/>
            </w:tcBorders>
            <w:shd w:val="clear" w:color="auto" w:fill="auto"/>
            <w:vAlign w:val="center"/>
            <w:hideMark/>
          </w:tcPr>
          <w:p w14:paraId="714E7BD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继电器</w:t>
            </w:r>
          </w:p>
        </w:tc>
        <w:tc>
          <w:tcPr>
            <w:tcW w:w="4391" w:type="dxa"/>
            <w:tcBorders>
              <w:top w:val="nil"/>
              <w:left w:val="nil"/>
              <w:bottom w:val="single" w:sz="4" w:space="0" w:color="auto"/>
              <w:right w:val="single" w:sz="4" w:space="0" w:color="auto"/>
            </w:tcBorders>
            <w:shd w:val="clear" w:color="auto" w:fill="auto"/>
            <w:vAlign w:val="center"/>
            <w:hideMark/>
          </w:tcPr>
          <w:p w14:paraId="6AF0E5B4"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施耐德LRN01N，电流范围0.1-0.16A</w:t>
            </w:r>
          </w:p>
        </w:tc>
        <w:tc>
          <w:tcPr>
            <w:tcW w:w="836" w:type="dxa"/>
            <w:tcBorders>
              <w:top w:val="nil"/>
              <w:left w:val="nil"/>
              <w:bottom w:val="single" w:sz="4" w:space="0" w:color="auto"/>
              <w:right w:val="single" w:sz="4" w:space="0" w:color="auto"/>
            </w:tcBorders>
            <w:shd w:val="clear" w:color="auto" w:fill="auto"/>
            <w:vAlign w:val="center"/>
            <w:hideMark/>
          </w:tcPr>
          <w:p w14:paraId="36A9101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0EDA48C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5BD0B682"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AC952A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39</w:t>
            </w:r>
          </w:p>
        </w:tc>
        <w:tc>
          <w:tcPr>
            <w:tcW w:w="2196" w:type="dxa"/>
            <w:tcBorders>
              <w:top w:val="nil"/>
              <w:left w:val="nil"/>
              <w:bottom w:val="single" w:sz="4" w:space="0" w:color="auto"/>
              <w:right w:val="single" w:sz="4" w:space="0" w:color="auto"/>
            </w:tcBorders>
            <w:shd w:val="clear" w:color="auto" w:fill="auto"/>
            <w:vAlign w:val="center"/>
            <w:hideMark/>
          </w:tcPr>
          <w:p w14:paraId="0875BC6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交流接触器辅助触点</w:t>
            </w:r>
          </w:p>
        </w:tc>
        <w:tc>
          <w:tcPr>
            <w:tcW w:w="4391" w:type="dxa"/>
            <w:tcBorders>
              <w:top w:val="nil"/>
              <w:left w:val="nil"/>
              <w:bottom w:val="single" w:sz="4" w:space="0" w:color="auto"/>
              <w:right w:val="single" w:sz="4" w:space="0" w:color="auto"/>
            </w:tcBorders>
            <w:shd w:val="clear" w:color="auto" w:fill="auto"/>
            <w:vAlign w:val="center"/>
            <w:hideMark/>
          </w:tcPr>
          <w:p w14:paraId="27C85637"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施耐德LANN02，2常闭，适配LC1-N接触器</w:t>
            </w:r>
          </w:p>
        </w:tc>
        <w:tc>
          <w:tcPr>
            <w:tcW w:w="836" w:type="dxa"/>
            <w:tcBorders>
              <w:top w:val="nil"/>
              <w:left w:val="nil"/>
              <w:bottom w:val="single" w:sz="4" w:space="0" w:color="auto"/>
              <w:right w:val="single" w:sz="4" w:space="0" w:color="auto"/>
            </w:tcBorders>
            <w:shd w:val="clear" w:color="auto" w:fill="auto"/>
            <w:vAlign w:val="center"/>
            <w:hideMark/>
          </w:tcPr>
          <w:p w14:paraId="4BA03D5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D5D354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6BA2659A"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0F6866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40</w:t>
            </w:r>
          </w:p>
        </w:tc>
        <w:tc>
          <w:tcPr>
            <w:tcW w:w="2196" w:type="dxa"/>
            <w:tcBorders>
              <w:top w:val="nil"/>
              <w:left w:val="nil"/>
              <w:bottom w:val="single" w:sz="4" w:space="0" w:color="auto"/>
              <w:right w:val="single" w:sz="4" w:space="0" w:color="auto"/>
            </w:tcBorders>
            <w:shd w:val="clear" w:color="auto" w:fill="auto"/>
            <w:vAlign w:val="center"/>
            <w:hideMark/>
          </w:tcPr>
          <w:p w14:paraId="3C8EC37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交流接触器辅助触点</w:t>
            </w:r>
          </w:p>
        </w:tc>
        <w:tc>
          <w:tcPr>
            <w:tcW w:w="4391" w:type="dxa"/>
            <w:tcBorders>
              <w:top w:val="nil"/>
              <w:left w:val="nil"/>
              <w:bottom w:val="single" w:sz="4" w:space="0" w:color="auto"/>
              <w:right w:val="single" w:sz="4" w:space="0" w:color="auto"/>
            </w:tcBorders>
            <w:shd w:val="clear" w:color="auto" w:fill="auto"/>
            <w:vAlign w:val="center"/>
            <w:hideMark/>
          </w:tcPr>
          <w:p w14:paraId="4BEE2A03"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施耐德LANN20，2常开，适配LC1-N接触器</w:t>
            </w:r>
          </w:p>
        </w:tc>
        <w:tc>
          <w:tcPr>
            <w:tcW w:w="836" w:type="dxa"/>
            <w:tcBorders>
              <w:top w:val="nil"/>
              <w:left w:val="nil"/>
              <w:bottom w:val="single" w:sz="4" w:space="0" w:color="auto"/>
              <w:right w:val="single" w:sz="4" w:space="0" w:color="auto"/>
            </w:tcBorders>
            <w:shd w:val="clear" w:color="auto" w:fill="auto"/>
            <w:vAlign w:val="center"/>
            <w:hideMark/>
          </w:tcPr>
          <w:p w14:paraId="0ACE974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328D23C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1C31F309"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020BCC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41</w:t>
            </w:r>
          </w:p>
        </w:tc>
        <w:tc>
          <w:tcPr>
            <w:tcW w:w="2196" w:type="dxa"/>
            <w:tcBorders>
              <w:top w:val="nil"/>
              <w:left w:val="nil"/>
              <w:bottom w:val="single" w:sz="4" w:space="0" w:color="auto"/>
              <w:right w:val="single" w:sz="4" w:space="0" w:color="auto"/>
            </w:tcBorders>
            <w:shd w:val="clear" w:color="auto" w:fill="auto"/>
            <w:vAlign w:val="center"/>
            <w:hideMark/>
          </w:tcPr>
          <w:p w14:paraId="12F6230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交流接触器辅助触点</w:t>
            </w:r>
          </w:p>
        </w:tc>
        <w:tc>
          <w:tcPr>
            <w:tcW w:w="4391" w:type="dxa"/>
            <w:tcBorders>
              <w:top w:val="nil"/>
              <w:left w:val="nil"/>
              <w:bottom w:val="single" w:sz="4" w:space="0" w:color="auto"/>
              <w:right w:val="single" w:sz="4" w:space="0" w:color="auto"/>
            </w:tcBorders>
            <w:shd w:val="clear" w:color="auto" w:fill="auto"/>
            <w:vAlign w:val="center"/>
            <w:hideMark/>
          </w:tcPr>
          <w:p w14:paraId="07AAF1D4"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施耐德LANN11，1常闭1常开，适配LC1-N接触器</w:t>
            </w:r>
          </w:p>
        </w:tc>
        <w:tc>
          <w:tcPr>
            <w:tcW w:w="836" w:type="dxa"/>
            <w:tcBorders>
              <w:top w:val="nil"/>
              <w:left w:val="nil"/>
              <w:bottom w:val="single" w:sz="4" w:space="0" w:color="auto"/>
              <w:right w:val="single" w:sz="4" w:space="0" w:color="auto"/>
            </w:tcBorders>
            <w:shd w:val="clear" w:color="auto" w:fill="auto"/>
            <w:vAlign w:val="center"/>
            <w:hideMark/>
          </w:tcPr>
          <w:p w14:paraId="440C188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1F15A39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35368977"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3455A9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42</w:t>
            </w:r>
          </w:p>
        </w:tc>
        <w:tc>
          <w:tcPr>
            <w:tcW w:w="2196" w:type="dxa"/>
            <w:tcBorders>
              <w:top w:val="nil"/>
              <w:left w:val="nil"/>
              <w:bottom w:val="single" w:sz="4" w:space="0" w:color="auto"/>
              <w:right w:val="single" w:sz="4" w:space="0" w:color="auto"/>
            </w:tcBorders>
            <w:shd w:val="clear" w:color="auto" w:fill="auto"/>
            <w:vAlign w:val="center"/>
            <w:hideMark/>
          </w:tcPr>
          <w:p w14:paraId="56B02C4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交流接触器辅助触点</w:t>
            </w:r>
          </w:p>
        </w:tc>
        <w:tc>
          <w:tcPr>
            <w:tcW w:w="4391" w:type="dxa"/>
            <w:tcBorders>
              <w:top w:val="nil"/>
              <w:left w:val="nil"/>
              <w:bottom w:val="single" w:sz="4" w:space="0" w:color="auto"/>
              <w:right w:val="single" w:sz="4" w:space="0" w:color="auto"/>
            </w:tcBorders>
            <w:shd w:val="clear" w:color="auto" w:fill="auto"/>
            <w:vAlign w:val="center"/>
            <w:hideMark/>
          </w:tcPr>
          <w:p w14:paraId="3F9FF4E4"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施耐德LANN22，2常开2常闭，适配LC1-N接触器</w:t>
            </w:r>
          </w:p>
        </w:tc>
        <w:tc>
          <w:tcPr>
            <w:tcW w:w="836" w:type="dxa"/>
            <w:tcBorders>
              <w:top w:val="nil"/>
              <w:left w:val="nil"/>
              <w:bottom w:val="single" w:sz="4" w:space="0" w:color="auto"/>
              <w:right w:val="single" w:sz="4" w:space="0" w:color="auto"/>
            </w:tcBorders>
            <w:shd w:val="clear" w:color="auto" w:fill="auto"/>
            <w:vAlign w:val="center"/>
            <w:hideMark/>
          </w:tcPr>
          <w:p w14:paraId="768298C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B2C153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56355349"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84473B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43</w:t>
            </w:r>
          </w:p>
        </w:tc>
        <w:tc>
          <w:tcPr>
            <w:tcW w:w="2196" w:type="dxa"/>
            <w:tcBorders>
              <w:top w:val="nil"/>
              <w:left w:val="nil"/>
              <w:bottom w:val="single" w:sz="4" w:space="0" w:color="auto"/>
              <w:right w:val="single" w:sz="4" w:space="0" w:color="auto"/>
            </w:tcBorders>
            <w:shd w:val="clear" w:color="auto" w:fill="auto"/>
            <w:vAlign w:val="center"/>
            <w:hideMark/>
          </w:tcPr>
          <w:p w14:paraId="451748D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2952E78E"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施耐德LC1N-18 10（24V）</w:t>
            </w:r>
          </w:p>
        </w:tc>
        <w:tc>
          <w:tcPr>
            <w:tcW w:w="836" w:type="dxa"/>
            <w:tcBorders>
              <w:top w:val="nil"/>
              <w:left w:val="nil"/>
              <w:bottom w:val="single" w:sz="4" w:space="0" w:color="auto"/>
              <w:right w:val="single" w:sz="4" w:space="0" w:color="auto"/>
            </w:tcBorders>
            <w:shd w:val="clear" w:color="auto" w:fill="auto"/>
            <w:vAlign w:val="center"/>
            <w:hideMark/>
          </w:tcPr>
          <w:p w14:paraId="6C89FEE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5061A8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0518598D"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6C8FCF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44</w:t>
            </w:r>
          </w:p>
        </w:tc>
        <w:tc>
          <w:tcPr>
            <w:tcW w:w="2196" w:type="dxa"/>
            <w:tcBorders>
              <w:top w:val="nil"/>
              <w:left w:val="nil"/>
              <w:bottom w:val="single" w:sz="4" w:space="0" w:color="auto"/>
              <w:right w:val="single" w:sz="4" w:space="0" w:color="auto"/>
            </w:tcBorders>
            <w:shd w:val="clear" w:color="auto" w:fill="auto"/>
            <w:vAlign w:val="center"/>
            <w:hideMark/>
          </w:tcPr>
          <w:p w14:paraId="779DB40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78111728"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施耐德LC1N-18 01（24V）</w:t>
            </w:r>
          </w:p>
        </w:tc>
        <w:tc>
          <w:tcPr>
            <w:tcW w:w="836" w:type="dxa"/>
            <w:tcBorders>
              <w:top w:val="nil"/>
              <w:left w:val="nil"/>
              <w:bottom w:val="single" w:sz="4" w:space="0" w:color="auto"/>
              <w:right w:val="single" w:sz="4" w:space="0" w:color="auto"/>
            </w:tcBorders>
            <w:shd w:val="clear" w:color="auto" w:fill="auto"/>
            <w:vAlign w:val="center"/>
            <w:hideMark/>
          </w:tcPr>
          <w:p w14:paraId="42B261D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05FC51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648872BF"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2301C1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45</w:t>
            </w:r>
          </w:p>
        </w:tc>
        <w:tc>
          <w:tcPr>
            <w:tcW w:w="2196" w:type="dxa"/>
            <w:tcBorders>
              <w:top w:val="nil"/>
              <w:left w:val="nil"/>
              <w:bottom w:val="single" w:sz="4" w:space="0" w:color="auto"/>
              <w:right w:val="single" w:sz="4" w:space="0" w:color="auto"/>
            </w:tcBorders>
            <w:shd w:val="clear" w:color="auto" w:fill="auto"/>
            <w:vAlign w:val="center"/>
            <w:hideMark/>
          </w:tcPr>
          <w:p w14:paraId="5AB1613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61EC2950"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施耐德LC1N-18 10（36V）</w:t>
            </w:r>
          </w:p>
        </w:tc>
        <w:tc>
          <w:tcPr>
            <w:tcW w:w="836" w:type="dxa"/>
            <w:tcBorders>
              <w:top w:val="nil"/>
              <w:left w:val="nil"/>
              <w:bottom w:val="single" w:sz="4" w:space="0" w:color="auto"/>
              <w:right w:val="single" w:sz="4" w:space="0" w:color="auto"/>
            </w:tcBorders>
            <w:shd w:val="clear" w:color="auto" w:fill="auto"/>
            <w:vAlign w:val="center"/>
            <w:hideMark/>
          </w:tcPr>
          <w:p w14:paraId="3BF9DF3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7BF441A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7BDEA37A"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1A6EE9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46</w:t>
            </w:r>
          </w:p>
        </w:tc>
        <w:tc>
          <w:tcPr>
            <w:tcW w:w="2196" w:type="dxa"/>
            <w:tcBorders>
              <w:top w:val="nil"/>
              <w:left w:val="nil"/>
              <w:bottom w:val="single" w:sz="4" w:space="0" w:color="auto"/>
              <w:right w:val="single" w:sz="4" w:space="0" w:color="auto"/>
            </w:tcBorders>
            <w:shd w:val="clear" w:color="auto" w:fill="auto"/>
            <w:vAlign w:val="center"/>
            <w:hideMark/>
          </w:tcPr>
          <w:p w14:paraId="5C1CE61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5BB3A6CB"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施耐德LC1N-18 01（36V）</w:t>
            </w:r>
          </w:p>
        </w:tc>
        <w:tc>
          <w:tcPr>
            <w:tcW w:w="836" w:type="dxa"/>
            <w:tcBorders>
              <w:top w:val="nil"/>
              <w:left w:val="nil"/>
              <w:bottom w:val="single" w:sz="4" w:space="0" w:color="auto"/>
              <w:right w:val="single" w:sz="4" w:space="0" w:color="auto"/>
            </w:tcBorders>
            <w:shd w:val="clear" w:color="auto" w:fill="auto"/>
            <w:vAlign w:val="center"/>
            <w:hideMark/>
          </w:tcPr>
          <w:p w14:paraId="16129A8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62C0072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55C67854"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732706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47</w:t>
            </w:r>
          </w:p>
        </w:tc>
        <w:tc>
          <w:tcPr>
            <w:tcW w:w="2196" w:type="dxa"/>
            <w:tcBorders>
              <w:top w:val="nil"/>
              <w:left w:val="nil"/>
              <w:bottom w:val="single" w:sz="4" w:space="0" w:color="auto"/>
              <w:right w:val="single" w:sz="4" w:space="0" w:color="auto"/>
            </w:tcBorders>
            <w:shd w:val="clear" w:color="auto" w:fill="auto"/>
            <w:vAlign w:val="center"/>
            <w:hideMark/>
          </w:tcPr>
          <w:p w14:paraId="550E638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240DED0B"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施耐德LC1N-18 10（220V）</w:t>
            </w:r>
          </w:p>
        </w:tc>
        <w:tc>
          <w:tcPr>
            <w:tcW w:w="836" w:type="dxa"/>
            <w:tcBorders>
              <w:top w:val="nil"/>
              <w:left w:val="nil"/>
              <w:bottom w:val="single" w:sz="4" w:space="0" w:color="auto"/>
              <w:right w:val="single" w:sz="4" w:space="0" w:color="auto"/>
            </w:tcBorders>
            <w:shd w:val="clear" w:color="auto" w:fill="auto"/>
            <w:vAlign w:val="center"/>
            <w:hideMark/>
          </w:tcPr>
          <w:p w14:paraId="454B8A2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7DFFB4C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7936C58A"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A03001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48</w:t>
            </w:r>
          </w:p>
        </w:tc>
        <w:tc>
          <w:tcPr>
            <w:tcW w:w="2196" w:type="dxa"/>
            <w:tcBorders>
              <w:top w:val="nil"/>
              <w:left w:val="nil"/>
              <w:bottom w:val="single" w:sz="4" w:space="0" w:color="auto"/>
              <w:right w:val="single" w:sz="4" w:space="0" w:color="auto"/>
            </w:tcBorders>
            <w:shd w:val="clear" w:color="auto" w:fill="auto"/>
            <w:vAlign w:val="center"/>
            <w:hideMark/>
          </w:tcPr>
          <w:p w14:paraId="20282AF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4004CB5A"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施耐德LC1N-18 01（220V）</w:t>
            </w:r>
          </w:p>
        </w:tc>
        <w:tc>
          <w:tcPr>
            <w:tcW w:w="836" w:type="dxa"/>
            <w:tcBorders>
              <w:top w:val="nil"/>
              <w:left w:val="nil"/>
              <w:bottom w:val="single" w:sz="4" w:space="0" w:color="auto"/>
              <w:right w:val="single" w:sz="4" w:space="0" w:color="auto"/>
            </w:tcBorders>
            <w:shd w:val="clear" w:color="auto" w:fill="auto"/>
            <w:vAlign w:val="center"/>
            <w:hideMark/>
          </w:tcPr>
          <w:p w14:paraId="12FA071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1CEE336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1BB95FD9"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545382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49</w:t>
            </w:r>
          </w:p>
        </w:tc>
        <w:tc>
          <w:tcPr>
            <w:tcW w:w="2196" w:type="dxa"/>
            <w:tcBorders>
              <w:top w:val="nil"/>
              <w:left w:val="nil"/>
              <w:bottom w:val="single" w:sz="4" w:space="0" w:color="auto"/>
              <w:right w:val="single" w:sz="4" w:space="0" w:color="auto"/>
            </w:tcBorders>
            <w:shd w:val="clear" w:color="auto" w:fill="auto"/>
            <w:vAlign w:val="center"/>
            <w:hideMark/>
          </w:tcPr>
          <w:p w14:paraId="0B87A46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6DBAEFC3"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施耐德LC1D09，线圈电压AC24V</w:t>
            </w:r>
          </w:p>
        </w:tc>
        <w:tc>
          <w:tcPr>
            <w:tcW w:w="836" w:type="dxa"/>
            <w:tcBorders>
              <w:top w:val="nil"/>
              <w:left w:val="nil"/>
              <w:bottom w:val="single" w:sz="4" w:space="0" w:color="auto"/>
              <w:right w:val="single" w:sz="4" w:space="0" w:color="auto"/>
            </w:tcBorders>
            <w:shd w:val="clear" w:color="auto" w:fill="auto"/>
            <w:vAlign w:val="center"/>
            <w:hideMark/>
          </w:tcPr>
          <w:p w14:paraId="378CFEB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37142AC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3F338454"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19EB59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lastRenderedPageBreak/>
              <w:t>50</w:t>
            </w:r>
          </w:p>
        </w:tc>
        <w:tc>
          <w:tcPr>
            <w:tcW w:w="2196" w:type="dxa"/>
            <w:tcBorders>
              <w:top w:val="nil"/>
              <w:left w:val="nil"/>
              <w:bottom w:val="single" w:sz="4" w:space="0" w:color="auto"/>
              <w:right w:val="single" w:sz="4" w:space="0" w:color="auto"/>
            </w:tcBorders>
            <w:shd w:val="clear" w:color="auto" w:fill="auto"/>
            <w:vAlign w:val="center"/>
            <w:hideMark/>
          </w:tcPr>
          <w:p w14:paraId="30AA213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09C88137"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施耐德LC1D12，线圈电压AC24V</w:t>
            </w:r>
          </w:p>
        </w:tc>
        <w:tc>
          <w:tcPr>
            <w:tcW w:w="836" w:type="dxa"/>
            <w:tcBorders>
              <w:top w:val="nil"/>
              <w:left w:val="nil"/>
              <w:bottom w:val="single" w:sz="4" w:space="0" w:color="auto"/>
              <w:right w:val="single" w:sz="4" w:space="0" w:color="auto"/>
            </w:tcBorders>
            <w:shd w:val="clear" w:color="auto" w:fill="auto"/>
            <w:vAlign w:val="center"/>
            <w:hideMark/>
          </w:tcPr>
          <w:p w14:paraId="6C11CCB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1E8132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1ABBB518"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668571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51</w:t>
            </w:r>
          </w:p>
        </w:tc>
        <w:tc>
          <w:tcPr>
            <w:tcW w:w="2196" w:type="dxa"/>
            <w:tcBorders>
              <w:top w:val="nil"/>
              <w:left w:val="nil"/>
              <w:bottom w:val="single" w:sz="4" w:space="0" w:color="auto"/>
              <w:right w:val="single" w:sz="4" w:space="0" w:color="auto"/>
            </w:tcBorders>
            <w:shd w:val="clear" w:color="auto" w:fill="auto"/>
            <w:vAlign w:val="center"/>
            <w:hideMark/>
          </w:tcPr>
          <w:p w14:paraId="5BE2169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0B8AC8FA"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施耐德LC1D18，线圈电压AC24V</w:t>
            </w:r>
          </w:p>
        </w:tc>
        <w:tc>
          <w:tcPr>
            <w:tcW w:w="836" w:type="dxa"/>
            <w:tcBorders>
              <w:top w:val="nil"/>
              <w:left w:val="nil"/>
              <w:bottom w:val="single" w:sz="4" w:space="0" w:color="auto"/>
              <w:right w:val="single" w:sz="4" w:space="0" w:color="auto"/>
            </w:tcBorders>
            <w:shd w:val="clear" w:color="auto" w:fill="auto"/>
            <w:vAlign w:val="center"/>
            <w:hideMark/>
          </w:tcPr>
          <w:p w14:paraId="664CD1E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2C1E1FE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5AAD131F"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E1F261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52</w:t>
            </w:r>
          </w:p>
        </w:tc>
        <w:tc>
          <w:tcPr>
            <w:tcW w:w="2196" w:type="dxa"/>
            <w:tcBorders>
              <w:top w:val="nil"/>
              <w:left w:val="nil"/>
              <w:bottom w:val="single" w:sz="4" w:space="0" w:color="auto"/>
              <w:right w:val="single" w:sz="4" w:space="0" w:color="auto"/>
            </w:tcBorders>
            <w:shd w:val="clear" w:color="auto" w:fill="auto"/>
            <w:vAlign w:val="center"/>
            <w:hideMark/>
          </w:tcPr>
          <w:p w14:paraId="7C045DE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4E9326D5"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施耐德LC1D09，线圈电压AC220V</w:t>
            </w:r>
          </w:p>
        </w:tc>
        <w:tc>
          <w:tcPr>
            <w:tcW w:w="836" w:type="dxa"/>
            <w:tcBorders>
              <w:top w:val="nil"/>
              <w:left w:val="nil"/>
              <w:bottom w:val="single" w:sz="4" w:space="0" w:color="auto"/>
              <w:right w:val="single" w:sz="4" w:space="0" w:color="auto"/>
            </w:tcBorders>
            <w:shd w:val="clear" w:color="auto" w:fill="auto"/>
            <w:vAlign w:val="center"/>
            <w:hideMark/>
          </w:tcPr>
          <w:p w14:paraId="7E4590F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4DD760E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2798ACB6"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CC3759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53</w:t>
            </w:r>
          </w:p>
        </w:tc>
        <w:tc>
          <w:tcPr>
            <w:tcW w:w="2196" w:type="dxa"/>
            <w:tcBorders>
              <w:top w:val="nil"/>
              <w:left w:val="nil"/>
              <w:bottom w:val="single" w:sz="4" w:space="0" w:color="auto"/>
              <w:right w:val="single" w:sz="4" w:space="0" w:color="auto"/>
            </w:tcBorders>
            <w:shd w:val="clear" w:color="auto" w:fill="auto"/>
            <w:vAlign w:val="center"/>
            <w:hideMark/>
          </w:tcPr>
          <w:p w14:paraId="3183CA5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27F688A8"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施耐德LC1D12，线圈电压AC220V</w:t>
            </w:r>
          </w:p>
        </w:tc>
        <w:tc>
          <w:tcPr>
            <w:tcW w:w="836" w:type="dxa"/>
            <w:tcBorders>
              <w:top w:val="nil"/>
              <w:left w:val="nil"/>
              <w:bottom w:val="single" w:sz="4" w:space="0" w:color="auto"/>
              <w:right w:val="single" w:sz="4" w:space="0" w:color="auto"/>
            </w:tcBorders>
            <w:shd w:val="clear" w:color="auto" w:fill="auto"/>
            <w:vAlign w:val="center"/>
            <w:hideMark/>
          </w:tcPr>
          <w:p w14:paraId="37E5641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763D454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4B8DA6B0"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72680D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54</w:t>
            </w:r>
          </w:p>
        </w:tc>
        <w:tc>
          <w:tcPr>
            <w:tcW w:w="2196" w:type="dxa"/>
            <w:tcBorders>
              <w:top w:val="nil"/>
              <w:left w:val="nil"/>
              <w:bottom w:val="single" w:sz="4" w:space="0" w:color="auto"/>
              <w:right w:val="single" w:sz="4" w:space="0" w:color="auto"/>
            </w:tcBorders>
            <w:shd w:val="clear" w:color="auto" w:fill="auto"/>
            <w:vAlign w:val="center"/>
            <w:hideMark/>
          </w:tcPr>
          <w:p w14:paraId="0B29467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498224D1"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施耐德LC1D18，线圈电压AC220V</w:t>
            </w:r>
          </w:p>
        </w:tc>
        <w:tc>
          <w:tcPr>
            <w:tcW w:w="836" w:type="dxa"/>
            <w:tcBorders>
              <w:top w:val="nil"/>
              <w:left w:val="nil"/>
              <w:bottom w:val="single" w:sz="4" w:space="0" w:color="auto"/>
              <w:right w:val="single" w:sz="4" w:space="0" w:color="auto"/>
            </w:tcBorders>
            <w:shd w:val="clear" w:color="auto" w:fill="auto"/>
            <w:vAlign w:val="center"/>
            <w:hideMark/>
          </w:tcPr>
          <w:p w14:paraId="20CB45F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3148A92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58EDBFE9"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4409B4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55</w:t>
            </w:r>
          </w:p>
        </w:tc>
        <w:tc>
          <w:tcPr>
            <w:tcW w:w="2196" w:type="dxa"/>
            <w:tcBorders>
              <w:top w:val="nil"/>
              <w:left w:val="nil"/>
              <w:bottom w:val="single" w:sz="4" w:space="0" w:color="auto"/>
              <w:right w:val="single" w:sz="4" w:space="0" w:color="auto"/>
            </w:tcBorders>
            <w:shd w:val="clear" w:color="auto" w:fill="auto"/>
            <w:vAlign w:val="center"/>
            <w:hideMark/>
          </w:tcPr>
          <w:p w14:paraId="0D910D5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10B99EB2"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施耐德LC1N-09 10（220V）</w:t>
            </w:r>
          </w:p>
        </w:tc>
        <w:tc>
          <w:tcPr>
            <w:tcW w:w="836" w:type="dxa"/>
            <w:tcBorders>
              <w:top w:val="nil"/>
              <w:left w:val="nil"/>
              <w:bottom w:val="single" w:sz="4" w:space="0" w:color="auto"/>
              <w:right w:val="single" w:sz="4" w:space="0" w:color="auto"/>
            </w:tcBorders>
            <w:shd w:val="clear" w:color="auto" w:fill="auto"/>
            <w:vAlign w:val="center"/>
            <w:hideMark/>
          </w:tcPr>
          <w:p w14:paraId="3C09CF3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F5EF51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2011C87F"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3E822D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56</w:t>
            </w:r>
          </w:p>
        </w:tc>
        <w:tc>
          <w:tcPr>
            <w:tcW w:w="2196" w:type="dxa"/>
            <w:tcBorders>
              <w:top w:val="nil"/>
              <w:left w:val="nil"/>
              <w:bottom w:val="single" w:sz="4" w:space="0" w:color="auto"/>
              <w:right w:val="single" w:sz="4" w:space="0" w:color="auto"/>
            </w:tcBorders>
            <w:shd w:val="clear" w:color="auto" w:fill="auto"/>
            <w:vAlign w:val="center"/>
            <w:hideMark/>
          </w:tcPr>
          <w:p w14:paraId="6B8D59B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28B87404"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施耐德LC1N-09 01（220V）</w:t>
            </w:r>
          </w:p>
        </w:tc>
        <w:tc>
          <w:tcPr>
            <w:tcW w:w="836" w:type="dxa"/>
            <w:tcBorders>
              <w:top w:val="nil"/>
              <w:left w:val="nil"/>
              <w:bottom w:val="single" w:sz="4" w:space="0" w:color="auto"/>
              <w:right w:val="single" w:sz="4" w:space="0" w:color="auto"/>
            </w:tcBorders>
            <w:shd w:val="clear" w:color="auto" w:fill="auto"/>
            <w:vAlign w:val="center"/>
            <w:hideMark/>
          </w:tcPr>
          <w:p w14:paraId="4747748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1B4E25E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10 </w:t>
            </w:r>
          </w:p>
        </w:tc>
      </w:tr>
      <w:tr w:rsidR="00B826CF" w:rsidRPr="00B826CF" w14:paraId="2F6AB067"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54569F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57</w:t>
            </w:r>
          </w:p>
        </w:tc>
        <w:tc>
          <w:tcPr>
            <w:tcW w:w="2196" w:type="dxa"/>
            <w:tcBorders>
              <w:top w:val="nil"/>
              <w:left w:val="nil"/>
              <w:bottom w:val="single" w:sz="4" w:space="0" w:color="auto"/>
              <w:right w:val="single" w:sz="4" w:space="0" w:color="auto"/>
            </w:tcBorders>
            <w:shd w:val="clear" w:color="auto" w:fill="auto"/>
            <w:vAlign w:val="center"/>
            <w:hideMark/>
          </w:tcPr>
          <w:p w14:paraId="32FFA4B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145ED4DA"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施耐德LC1D38（220V）</w:t>
            </w:r>
          </w:p>
        </w:tc>
        <w:tc>
          <w:tcPr>
            <w:tcW w:w="836" w:type="dxa"/>
            <w:tcBorders>
              <w:top w:val="nil"/>
              <w:left w:val="nil"/>
              <w:bottom w:val="single" w:sz="4" w:space="0" w:color="auto"/>
              <w:right w:val="single" w:sz="4" w:space="0" w:color="auto"/>
            </w:tcBorders>
            <w:shd w:val="clear" w:color="auto" w:fill="auto"/>
            <w:vAlign w:val="center"/>
            <w:hideMark/>
          </w:tcPr>
          <w:p w14:paraId="151876E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66964F3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6 </w:t>
            </w:r>
          </w:p>
        </w:tc>
      </w:tr>
      <w:tr w:rsidR="00B826CF" w:rsidRPr="00B826CF" w14:paraId="19685003"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AFE1FB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58</w:t>
            </w:r>
          </w:p>
        </w:tc>
        <w:tc>
          <w:tcPr>
            <w:tcW w:w="2196" w:type="dxa"/>
            <w:tcBorders>
              <w:top w:val="nil"/>
              <w:left w:val="nil"/>
              <w:bottom w:val="single" w:sz="4" w:space="0" w:color="auto"/>
              <w:right w:val="single" w:sz="4" w:space="0" w:color="auto"/>
            </w:tcBorders>
            <w:shd w:val="clear" w:color="auto" w:fill="auto"/>
            <w:vAlign w:val="center"/>
            <w:hideMark/>
          </w:tcPr>
          <w:p w14:paraId="721336B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66282EFA"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施耐德LC1D65（220V）</w:t>
            </w:r>
          </w:p>
        </w:tc>
        <w:tc>
          <w:tcPr>
            <w:tcW w:w="836" w:type="dxa"/>
            <w:tcBorders>
              <w:top w:val="nil"/>
              <w:left w:val="nil"/>
              <w:bottom w:val="single" w:sz="4" w:space="0" w:color="auto"/>
              <w:right w:val="single" w:sz="4" w:space="0" w:color="auto"/>
            </w:tcBorders>
            <w:shd w:val="clear" w:color="auto" w:fill="auto"/>
            <w:vAlign w:val="center"/>
            <w:hideMark/>
          </w:tcPr>
          <w:p w14:paraId="2E9F14B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27EBBAC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4 </w:t>
            </w:r>
          </w:p>
        </w:tc>
      </w:tr>
      <w:tr w:rsidR="00B826CF" w:rsidRPr="00B826CF" w14:paraId="19A64EB4"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1D24B0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59</w:t>
            </w:r>
          </w:p>
        </w:tc>
        <w:tc>
          <w:tcPr>
            <w:tcW w:w="2196" w:type="dxa"/>
            <w:tcBorders>
              <w:top w:val="nil"/>
              <w:left w:val="nil"/>
              <w:bottom w:val="single" w:sz="4" w:space="0" w:color="auto"/>
              <w:right w:val="single" w:sz="4" w:space="0" w:color="auto"/>
            </w:tcBorders>
            <w:shd w:val="clear" w:color="auto" w:fill="auto"/>
            <w:vAlign w:val="center"/>
            <w:hideMark/>
          </w:tcPr>
          <w:p w14:paraId="0B94E70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6A705DDF"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施耐德LC1D80（220V）</w:t>
            </w:r>
          </w:p>
        </w:tc>
        <w:tc>
          <w:tcPr>
            <w:tcW w:w="836" w:type="dxa"/>
            <w:tcBorders>
              <w:top w:val="nil"/>
              <w:left w:val="nil"/>
              <w:bottom w:val="single" w:sz="4" w:space="0" w:color="auto"/>
              <w:right w:val="single" w:sz="4" w:space="0" w:color="auto"/>
            </w:tcBorders>
            <w:shd w:val="clear" w:color="auto" w:fill="auto"/>
            <w:vAlign w:val="center"/>
            <w:hideMark/>
          </w:tcPr>
          <w:p w14:paraId="73CE1BC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450CDDD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089A60ED"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C26169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60</w:t>
            </w:r>
          </w:p>
        </w:tc>
        <w:tc>
          <w:tcPr>
            <w:tcW w:w="2196" w:type="dxa"/>
            <w:tcBorders>
              <w:top w:val="nil"/>
              <w:left w:val="nil"/>
              <w:bottom w:val="single" w:sz="4" w:space="0" w:color="auto"/>
              <w:right w:val="single" w:sz="4" w:space="0" w:color="auto"/>
            </w:tcBorders>
            <w:shd w:val="clear" w:color="auto" w:fill="auto"/>
            <w:vAlign w:val="center"/>
            <w:hideMark/>
          </w:tcPr>
          <w:p w14:paraId="7C3CCE4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43C37C6C"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施耐德LC1D150（220V）</w:t>
            </w:r>
          </w:p>
        </w:tc>
        <w:tc>
          <w:tcPr>
            <w:tcW w:w="836" w:type="dxa"/>
            <w:tcBorders>
              <w:top w:val="nil"/>
              <w:left w:val="nil"/>
              <w:bottom w:val="single" w:sz="4" w:space="0" w:color="auto"/>
              <w:right w:val="single" w:sz="4" w:space="0" w:color="auto"/>
            </w:tcBorders>
            <w:shd w:val="clear" w:color="auto" w:fill="auto"/>
            <w:vAlign w:val="center"/>
            <w:hideMark/>
          </w:tcPr>
          <w:p w14:paraId="3D891F4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08139F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 </w:t>
            </w:r>
          </w:p>
        </w:tc>
      </w:tr>
      <w:tr w:rsidR="00B826CF" w:rsidRPr="00B826CF" w14:paraId="398AF5A9" w14:textId="77777777" w:rsidTr="00B826CF">
        <w:trPr>
          <w:trHeight w:val="78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585188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61</w:t>
            </w:r>
          </w:p>
        </w:tc>
        <w:tc>
          <w:tcPr>
            <w:tcW w:w="2196" w:type="dxa"/>
            <w:tcBorders>
              <w:top w:val="nil"/>
              <w:left w:val="nil"/>
              <w:bottom w:val="single" w:sz="4" w:space="0" w:color="auto"/>
              <w:right w:val="single" w:sz="4" w:space="0" w:color="auto"/>
            </w:tcBorders>
            <w:shd w:val="clear" w:color="auto" w:fill="auto"/>
            <w:vAlign w:val="center"/>
            <w:hideMark/>
          </w:tcPr>
          <w:p w14:paraId="7E0B926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1CFBF6DF"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LC1E160；参数： Ith:200A Ui:690V Uimp:8KV LAEX5 M5 线圈电压:220V 50Hz ；厂家：施耐德</w:t>
            </w:r>
          </w:p>
        </w:tc>
        <w:tc>
          <w:tcPr>
            <w:tcW w:w="836" w:type="dxa"/>
            <w:tcBorders>
              <w:top w:val="nil"/>
              <w:left w:val="nil"/>
              <w:bottom w:val="single" w:sz="4" w:space="0" w:color="auto"/>
              <w:right w:val="single" w:sz="4" w:space="0" w:color="auto"/>
            </w:tcBorders>
            <w:shd w:val="clear" w:color="auto" w:fill="auto"/>
            <w:vAlign w:val="center"/>
            <w:hideMark/>
          </w:tcPr>
          <w:p w14:paraId="093A9C4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2889624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4 </w:t>
            </w:r>
          </w:p>
        </w:tc>
      </w:tr>
      <w:tr w:rsidR="00B826CF" w:rsidRPr="00B826CF" w14:paraId="592E2151"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2FF280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62</w:t>
            </w:r>
          </w:p>
        </w:tc>
        <w:tc>
          <w:tcPr>
            <w:tcW w:w="2196" w:type="dxa"/>
            <w:tcBorders>
              <w:top w:val="nil"/>
              <w:left w:val="nil"/>
              <w:bottom w:val="single" w:sz="4" w:space="0" w:color="auto"/>
              <w:right w:val="single" w:sz="4" w:space="0" w:color="auto"/>
            </w:tcBorders>
            <w:shd w:val="clear" w:color="auto" w:fill="auto"/>
            <w:vAlign w:val="center"/>
            <w:hideMark/>
          </w:tcPr>
          <w:p w14:paraId="31AEF03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1F41D10F"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 LC1D40</w:t>
            </w:r>
          </w:p>
        </w:tc>
        <w:tc>
          <w:tcPr>
            <w:tcW w:w="836" w:type="dxa"/>
            <w:tcBorders>
              <w:top w:val="nil"/>
              <w:left w:val="nil"/>
              <w:bottom w:val="single" w:sz="4" w:space="0" w:color="auto"/>
              <w:right w:val="single" w:sz="4" w:space="0" w:color="auto"/>
            </w:tcBorders>
            <w:shd w:val="clear" w:color="auto" w:fill="auto"/>
            <w:vAlign w:val="center"/>
            <w:hideMark/>
          </w:tcPr>
          <w:p w14:paraId="3AFE01F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3D9D5E0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4 </w:t>
            </w:r>
          </w:p>
        </w:tc>
      </w:tr>
      <w:tr w:rsidR="00B826CF" w:rsidRPr="00B826CF" w14:paraId="7DC918B0"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9C0FF4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63</w:t>
            </w:r>
          </w:p>
        </w:tc>
        <w:tc>
          <w:tcPr>
            <w:tcW w:w="2196" w:type="dxa"/>
            <w:tcBorders>
              <w:top w:val="nil"/>
              <w:left w:val="nil"/>
              <w:bottom w:val="single" w:sz="4" w:space="0" w:color="auto"/>
              <w:right w:val="single" w:sz="4" w:space="0" w:color="auto"/>
            </w:tcBorders>
            <w:shd w:val="clear" w:color="auto" w:fill="auto"/>
            <w:vAlign w:val="center"/>
            <w:hideMark/>
          </w:tcPr>
          <w:p w14:paraId="5C0E6BB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3046F6F1" w14:textId="2EAAEE12"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施耐德LC1D115    250A  220V  </w:t>
            </w:r>
          </w:p>
        </w:tc>
        <w:tc>
          <w:tcPr>
            <w:tcW w:w="836" w:type="dxa"/>
            <w:tcBorders>
              <w:top w:val="nil"/>
              <w:left w:val="nil"/>
              <w:bottom w:val="single" w:sz="4" w:space="0" w:color="auto"/>
              <w:right w:val="single" w:sz="4" w:space="0" w:color="auto"/>
            </w:tcBorders>
            <w:shd w:val="clear" w:color="auto" w:fill="auto"/>
            <w:vAlign w:val="center"/>
            <w:hideMark/>
          </w:tcPr>
          <w:p w14:paraId="2D7C3C8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122A59F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011FA739"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6C5033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64</w:t>
            </w:r>
          </w:p>
        </w:tc>
        <w:tc>
          <w:tcPr>
            <w:tcW w:w="2196" w:type="dxa"/>
            <w:tcBorders>
              <w:top w:val="nil"/>
              <w:left w:val="nil"/>
              <w:bottom w:val="single" w:sz="4" w:space="0" w:color="auto"/>
              <w:right w:val="single" w:sz="4" w:space="0" w:color="auto"/>
            </w:tcBorders>
            <w:shd w:val="clear" w:color="auto" w:fill="auto"/>
            <w:vAlign w:val="center"/>
            <w:hideMark/>
          </w:tcPr>
          <w:p w14:paraId="6F19F2D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5185ADA5" w14:textId="4623871E"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施耐德LC1N60  </w:t>
            </w:r>
          </w:p>
        </w:tc>
        <w:tc>
          <w:tcPr>
            <w:tcW w:w="836" w:type="dxa"/>
            <w:tcBorders>
              <w:top w:val="nil"/>
              <w:left w:val="nil"/>
              <w:bottom w:val="single" w:sz="4" w:space="0" w:color="auto"/>
              <w:right w:val="single" w:sz="4" w:space="0" w:color="auto"/>
            </w:tcBorders>
            <w:shd w:val="clear" w:color="auto" w:fill="auto"/>
            <w:vAlign w:val="center"/>
            <w:hideMark/>
          </w:tcPr>
          <w:p w14:paraId="10636BE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512E87E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6C6A818B"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65ED91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65</w:t>
            </w:r>
          </w:p>
        </w:tc>
        <w:tc>
          <w:tcPr>
            <w:tcW w:w="2196" w:type="dxa"/>
            <w:tcBorders>
              <w:top w:val="nil"/>
              <w:left w:val="nil"/>
              <w:bottom w:val="single" w:sz="4" w:space="0" w:color="auto"/>
              <w:right w:val="single" w:sz="4" w:space="0" w:color="auto"/>
            </w:tcBorders>
            <w:shd w:val="clear" w:color="auto" w:fill="auto"/>
            <w:vAlign w:val="center"/>
            <w:hideMark/>
          </w:tcPr>
          <w:p w14:paraId="6FBA7D8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606F72BF" w14:textId="794DF916"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施耐德LC1D245 线圈电源AC220V  </w:t>
            </w:r>
          </w:p>
        </w:tc>
        <w:tc>
          <w:tcPr>
            <w:tcW w:w="836" w:type="dxa"/>
            <w:tcBorders>
              <w:top w:val="nil"/>
              <w:left w:val="nil"/>
              <w:bottom w:val="single" w:sz="4" w:space="0" w:color="auto"/>
              <w:right w:val="single" w:sz="4" w:space="0" w:color="auto"/>
            </w:tcBorders>
            <w:shd w:val="clear" w:color="auto" w:fill="auto"/>
            <w:vAlign w:val="center"/>
            <w:hideMark/>
          </w:tcPr>
          <w:p w14:paraId="2E91F23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3005DFE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39CDF740" w14:textId="77777777" w:rsidTr="00B826CF">
        <w:trPr>
          <w:trHeight w:val="78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CF8A44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66</w:t>
            </w:r>
          </w:p>
        </w:tc>
        <w:tc>
          <w:tcPr>
            <w:tcW w:w="2196" w:type="dxa"/>
            <w:tcBorders>
              <w:top w:val="nil"/>
              <w:left w:val="nil"/>
              <w:bottom w:val="single" w:sz="4" w:space="0" w:color="auto"/>
              <w:right w:val="single" w:sz="4" w:space="0" w:color="auto"/>
            </w:tcBorders>
            <w:shd w:val="clear" w:color="auto" w:fill="auto"/>
            <w:vAlign w:val="center"/>
            <w:hideMark/>
          </w:tcPr>
          <w:p w14:paraId="79C368D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589A2EFD"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型号：LC1N50M5N D3N 3P（1NO+1NC）-AC-3-≤440V 80A-220V线圈50HZ   施耐德</w:t>
            </w:r>
          </w:p>
        </w:tc>
        <w:tc>
          <w:tcPr>
            <w:tcW w:w="836" w:type="dxa"/>
            <w:tcBorders>
              <w:top w:val="nil"/>
              <w:left w:val="nil"/>
              <w:bottom w:val="single" w:sz="4" w:space="0" w:color="auto"/>
              <w:right w:val="single" w:sz="4" w:space="0" w:color="auto"/>
            </w:tcBorders>
            <w:shd w:val="clear" w:color="auto" w:fill="auto"/>
            <w:vAlign w:val="center"/>
            <w:hideMark/>
          </w:tcPr>
          <w:p w14:paraId="2E0977F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3C4B8F8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08519ED0" w14:textId="77777777" w:rsidTr="00B826CF">
        <w:trPr>
          <w:trHeight w:val="78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D93177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67</w:t>
            </w:r>
          </w:p>
        </w:tc>
        <w:tc>
          <w:tcPr>
            <w:tcW w:w="2196" w:type="dxa"/>
            <w:tcBorders>
              <w:top w:val="nil"/>
              <w:left w:val="nil"/>
              <w:bottom w:val="single" w:sz="4" w:space="0" w:color="auto"/>
              <w:right w:val="single" w:sz="4" w:space="0" w:color="auto"/>
            </w:tcBorders>
            <w:shd w:val="clear" w:color="auto" w:fill="auto"/>
            <w:vAlign w:val="center"/>
            <w:hideMark/>
          </w:tcPr>
          <w:p w14:paraId="7EF8C39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接触器</w:t>
            </w:r>
          </w:p>
        </w:tc>
        <w:tc>
          <w:tcPr>
            <w:tcW w:w="4391" w:type="dxa"/>
            <w:tcBorders>
              <w:top w:val="nil"/>
              <w:left w:val="nil"/>
              <w:bottom w:val="single" w:sz="4" w:space="0" w:color="auto"/>
              <w:right w:val="single" w:sz="4" w:space="0" w:color="auto"/>
            </w:tcBorders>
            <w:shd w:val="clear" w:color="auto" w:fill="auto"/>
            <w:vAlign w:val="center"/>
            <w:hideMark/>
          </w:tcPr>
          <w:p w14:paraId="28746600"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型号：LC1N40M5N D3N 3P（1NO+1NC）-AC-3-≤440V 40A-220V线圈50HZ  施耐德</w:t>
            </w:r>
          </w:p>
        </w:tc>
        <w:tc>
          <w:tcPr>
            <w:tcW w:w="836" w:type="dxa"/>
            <w:tcBorders>
              <w:top w:val="nil"/>
              <w:left w:val="nil"/>
              <w:bottom w:val="single" w:sz="4" w:space="0" w:color="auto"/>
              <w:right w:val="single" w:sz="4" w:space="0" w:color="auto"/>
            </w:tcBorders>
            <w:shd w:val="clear" w:color="auto" w:fill="auto"/>
            <w:vAlign w:val="center"/>
            <w:hideMark/>
          </w:tcPr>
          <w:p w14:paraId="1479E87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23D6F3B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 </w:t>
            </w:r>
          </w:p>
        </w:tc>
      </w:tr>
      <w:tr w:rsidR="00B826CF" w:rsidRPr="00B826CF" w14:paraId="0FF92906"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3E463C6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68</w:t>
            </w:r>
          </w:p>
        </w:tc>
        <w:tc>
          <w:tcPr>
            <w:tcW w:w="2196" w:type="dxa"/>
            <w:tcBorders>
              <w:top w:val="nil"/>
              <w:left w:val="nil"/>
              <w:bottom w:val="single" w:sz="4" w:space="0" w:color="auto"/>
              <w:right w:val="single" w:sz="4" w:space="0" w:color="auto"/>
            </w:tcBorders>
            <w:shd w:val="clear" w:color="auto" w:fill="auto"/>
            <w:vAlign w:val="center"/>
            <w:hideMark/>
          </w:tcPr>
          <w:p w14:paraId="2788D12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交流接触器</w:t>
            </w:r>
          </w:p>
        </w:tc>
        <w:tc>
          <w:tcPr>
            <w:tcW w:w="4391" w:type="dxa"/>
            <w:tcBorders>
              <w:top w:val="nil"/>
              <w:left w:val="nil"/>
              <w:bottom w:val="single" w:sz="4" w:space="0" w:color="auto"/>
              <w:right w:val="single" w:sz="4" w:space="0" w:color="auto"/>
            </w:tcBorders>
            <w:shd w:val="clear" w:color="auto" w:fill="auto"/>
            <w:vAlign w:val="center"/>
            <w:hideMark/>
          </w:tcPr>
          <w:p w14:paraId="46CD924D"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 LC1F185参数: lth:275A U1000V Wimp.8KV 线圈电压220V  施耐德</w:t>
            </w:r>
          </w:p>
        </w:tc>
        <w:tc>
          <w:tcPr>
            <w:tcW w:w="836" w:type="dxa"/>
            <w:tcBorders>
              <w:top w:val="nil"/>
              <w:left w:val="nil"/>
              <w:bottom w:val="single" w:sz="4" w:space="0" w:color="auto"/>
              <w:right w:val="single" w:sz="4" w:space="0" w:color="auto"/>
            </w:tcBorders>
            <w:shd w:val="clear" w:color="auto" w:fill="auto"/>
            <w:vAlign w:val="center"/>
            <w:hideMark/>
          </w:tcPr>
          <w:p w14:paraId="57725D7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台</w:t>
            </w:r>
          </w:p>
        </w:tc>
        <w:tc>
          <w:tcPr>
            <w:tcW w:w="1000" w:type="dxa"/>
            <w:tcBorders>
              <w:top w:val="nil"/>
              <w:left w:val="nil"/>
              <w:bottom w:val="single" w:sz="4" w:space="0" w:color="auto"/>
              <w:right w:val="single" w:sz="4" w:space="0" w:color="auto"/>
            </w:tcBorders>
            <w:shd w:val="clear" w:color="auto" w:fill="auto"/>
            <w:vAlign w:val="center"/>
            <w:hideMark/>
          </w:tcPr>
          <w:p w14:paraId="5978F26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6 </w:t>
            </w:r>
          </w:p>
        </w:tc>
      </w:tr>
      <w:tr w:rsidR="00B826CF" w:rsidRPr="00B826CF" w14:paraId="17DDA450"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4A7947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69</w:t>
            </w:r>
          </w:p>
        </w:tc>
        <w:tc>
          <w:tcPr>
            <w:tcW w:w="2196" w:type="dxa"/>
            <w:tcBorders>
              <w:top w:val="nil"/>
              <w:left w:val="nil"/>
              <w:bottom w:val="single" w:sz="4" w:space="0" w:color="auto"/>
              <w:right w:val="single" w:sz="4" w:space="0" w:color="auto"/>
            </w:tcBorders>
            <w:shd w:val="clear" w:color="auto" w:fill="auto"/>
            <w:vAlign w:val="center"/>
            <w:hideMark/>
          </w:tcPr>
          <w:p w14:paraId="0BF73F1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空气开关</w:t>
            </w:r>
          </w:p>
        </w:tc>
        <w:tc>
          <w:tcPr>
            <w:tcW w:w="4391" w:type="dxa"/>
            <w:tcBorders>
              <w:top w:val="nil"/>
              <w:left w:val="nil"/>
              <w:bottom w:val="single" w:sz="4" w:space="0" w:color="auto"/>
              <w:right w:val="single" w:sz="4" w:space="0" w:color="auto"/>
            </w:tcBorders>
            <w:shd w:val="clear" w:color="auto" w:fill="auto"/>
            <w:vAlign w:val="center"/>
            <w:hideMark/>
          </w:tcPr>
          <w:p w14:paraId="273B64F7"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施耐德E9系列，1P、C16（额定电流16A）</w:t>
            </w:r>
          </w:p>
        </w:tc>
        <w:tc>
          <w:tcPr>
            <w:tcW w:w="836" w:type="dxa"/>
            <w:tcBorders>
              <w:top w:val="nil"/>
              <w:left w:val="nil"/>
              <w:bottom w:val="single" w:sz="4" w:space="0" w:color="auto"/>
              <w:right w:val="single" w:sz="4" w:space="0" w:color="auto"/>
            </w:tcBorders>
            <w:shd w:val="clear" w:color="auto" w:fill="auto"/>
            <w:vAlign w:val="center"/>
            <w:hideMark/>
          </w:tcPr>
          <w:p w14:paraId="2C9D1FE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22DD1E3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12D848F6"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CF5539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70</w:t>
            </w:r>
          </w:p>
        </w:tc>
        <w:tc>
          <w:tcPr>
            <w:tcW w:w="2196" w:type="dxa"/>
            <w:tcBorders>
              <w:top w:val="nil"/>
              <w:left w:val="nil"/>
              <w:bottom w:val="single" w:sz="4" w:space="0" w:color="auto"/>
              <w:right w:val="single" w:sz="4" w:space="0" w:color="auto"/>
            </w:tcBorders>
            <w:shd w:val="clear" w:color="auto" w:fill="auto"/>
            <w:vAlign w:val="center"/>
            <w:hideMark/>
          </w:tcPr>
          <w:p w14:paraId="5A94F9C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空气开关</w:t>
            </w:r>
          </w:p>
        </w:tc>
        <w:tc>
          <w:tcPr>
            <w:tcW w:w="4391" w:type="dxa"/>
            <w:tcBorders>
              <w:top w:val="nil"/>
              <w:left w:val="nil"/>
              <w:bottom w:val="single" w:sz="4" w:space="0" w:color="auto"/>
              <w:right w:val="single" w:sz="4" w:space="0" w:color="auto"/>
            </w:tcBorders>
            <w:shd w:val="clear" w:color="auto" w:fill="auto"/>
            <w:vAlign w:val="center"/>
            <w:hideMark/>
          </w:tcPr>
          <w:p w14:paraId="20406340"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施耐德E9系列，1P+N、C20（额定电流20A）</w:t>
            </w:r>
          </w:p>
        </w:tc>
        <w:tc>
          <w:tcPr>
            <w:tcW w:w="836" w:type="dxa"/>
            <w:tcBorders>
              <w:top w:val="nil"/>
              <w:left w:val="nil"/>
              <w:bottom w:val="single" w:sz="4" w:space="0" w:color="auto"/>
              <w:right w:val="single" w:sz="4" w:space="0" w:color="auto"/>
            </w:tcBorders>
            <w:shd w:val="clear" w:color="auto" w:fill="auto"/>
            <w:vAlign w:val="center"/>
            <w:hideMark/>
          </w:tcPr>
          <w:p w14:paraId="612C5B0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7DADE28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350CB4FA"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E73B8D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71</w:t>
            </w:r>
          </w:p>
        </w:tc>
        <w:tc>
          <w:tcPr>
            <w:tcW w:w="2196" w:type="dxa"/>
            <w:tcBorders>
              <w:top w:val="nil"/>
              <w:left w:val="nil"/>
              <w:bottom w:val="single" w:sz="4" w:space="0" w:color="auto"/>
              <w:right w:val="single" w:sz="4" w:space="0" w:color="auto"/>
            </w:tcBorders>
            <w:shd w:val="clear" w:color="auto" w:fill="auto"/>
            <w:vAlign w:val="center"/>
            <w:hideMark/>
          </w:tcPr>
          <w:p w14:paraId="0887082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空气开关</w:t>
            </w:r>
          </w:p>
        </w:tc>
        <w:tc>
          <w:tcPr>
            <w:tcW w:w="4391" w:type="dxa"/>
            <w:tcBorders>
              <w:top w:val="nil"/>
              <w:left w:val="nil"/>
              <w:bottom w:val="single" w:sz="4" w:space="0" w:color="auto"/>
              <w:right w:val="single" w:sz="4" w:space="0" w:color="auto"/>
            </w:tcBorders>
            <w:shd w:val="clear" w:color="auto" w:fill="auto"/>
            <w:vAlign w:val="center"/>
            <w:hideMark/>
          </w:tcPr>
          <w:p w14:paraId="3F502678"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施耐德E9系列，2P、C16（额定电流16A）</w:t>
            </w:r>
          </w:p>
        </w:tc>
        <w:tc>
          <w:tcPr>
            <w:tcW w:w="836" w:type="dxa"/>
            <w:tcBorders>
              <w:top w:val="nil"/>
              <w:left w:val="nil"/>
              <w:bottom w:val="single" w:sz="4" w:space="0" w:color="auto"/>
              <w:right w:val="single" w:sz="4" w:space="0" w:color="auto"/>
            </w:tcBorders>
            <w:shd w:val="clear" w:color="auto" w:fill="auto"/>
            <w:vAlign w:val="center"/>
            <w:hideMark/>
          </w:tcPr>
          <w:p w14:paraId="00E097D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432D1F0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4CAFEF20"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4387A0CE"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72</w:t>
            </w:r>
          </w:p>
        </w:tc>
        <w:tc>
          <w:tcPr>
            <w:tcW w:w="2196" w:type="dxa"/>
            <w:tcBorders>
              <w:top w:val="nil"/>
              <w:left w:val="nil"/>
              <w:bottom w:val="single" w:sz="4" w:space="0" w:color="auto"/>
              <w:right w:val="single" w:sz="4" w:space="0" w:color="auto"/>
            </w:tcBorders>
            <w:shd w:val="clear" w:color="auto" w:fill="auto"/>
            <w:vAlign w:val="center"/>
            <w:hideMark/>
          </w:tcPr>
          <w:p w14:paraId="4530CB5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空气开关</w:t>
            </w:r>
          </w:p>
        </w:tc>
        <w:tc>
          <w:tcPr>
            <w:tcW w:w="4391" w:type="dxa"/>
            <w:tcBorders>
              <w:top w:val="nil"/>
              <w:left w:val="nil"/>
              <w:bottom w:val="single" w:sz="4" w:space="0" w:color="auto"/>
              <w:right w:val="single" w:sz="4" w:space="0" w:color="auto"/>
            </w:tcBorders>
            <w:shd w:val="clear" w:color="auto" w:fill="auto"/>
            <w:vAlign w:val="center"/>
            <w:hideMark/>
          </w:tcPr>
          <w:p w14:paraId="7BF58D89"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施耐德E9系列，3P、C32（额定电流32A）</w:t>
            </w:r>
          </w:p>
        </w:tc>
        <w:tc>
          <w:tcPr>
            <w:tcW w:w="836" w:type="dxa"/>
            <w:tcBorders>
              <w:top w:val="nil"/>
              <w:left w:val="nil"/>
              <w:bottom w:val="single" w:sz="4" w:space="0" w:color="auto"/>
              <w:right w:val="single" w:sz="4" w:space="0" w:color="auto"/>
            </w:tcBorders>
            <w:shd w:val="clear" w:color="auto" w:fill="auto"/>
            <w:vAlign w:val="center"/>
            <w:hideMark/>
          </w:tcPr>
          <w:p w14:paraId="1643C52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40EFDAF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64B57462"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4757DB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73</w:t>
            </w:r>
          </w:p>
        </w:tc>
        <w:tc>
          <w:tcPr>
            <w:tcW w:w="2196" w:type="dxa"/>
            <w:tcBorders>
              <w:top w:val="nil"/>
              <w:left w:val="nil"/>
              <w:bottom w:val="single" w:sz="4" w:space="0" w:color="auto"/>
              <w:right w:val="single" w:sz="4" w:space="0" w:color="auto"/>
            </w:tcBorders>
            <w:shd w:val="clear" w:color="auto" w:fill="auto"/>
            <w:vAlign w:val="center"/>
            <w:hideMark/>
          </w:tcPr>
          <w:p w14:paraId="7A6475D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空气开关</w:t>
            </w:r>
          </w:p>
        </w:tc>
        <w:tc>
          <w:tcPr>
            <w:tcW w:w="4391" w:type="dxa"/>
            <w:tcBorders>
              <w:top w:val="nil"/>
              <w:left w:val="nil"/>
              <w:bottom w:val="single" w:sz="4" w:space="0" w:color="auto"/>
              <w:right w:val="single" w:sz="4" w:space="0" w:color="auto"/>
            </w:tcBorders>
            <w:shd w:val="clear" w:color="auto" w:fill="auto"/>
            <w:vAlign w:val="center"/>
            <w:hideMark/>
          </w:tcPr>
          <w:p w14:paraId="7B09F1A7"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施耐德E9系列，3P、C63（额定电流63A）</w:t>
            </w:r>
          </w:p>
        </w:tc>
        <w:tc>
          <w:tcPr>
            <w:tcW w:w="836" w:type="dxa"/>
            <w:tcBorders>
              <w:top w:val="nil"/>
              <w:left w:val="nil"/>
              <w:bottom w:val="single" w:sz="4" w:space="0" w:color="auto"/>
              <w:right w:val="single" w:sz="4" w:space="0" w:color="auto"/>
            </w:tcBorders>
            <w:shd w:val="clear" w:color="auto" w:fill="auto"/>
            <w:vAlign w:val="center"/>
            <w:hideMark/>
          </w:tcPr>
          <w:p w14:paraId="47887C3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A114CA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499EF07B"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203EC0C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74</w:t>
            </w:r>
          </w:p>
        </w:tc>
        <w:tc>
          <w:tcPr>
            <w:tcW w:w="2196" w:type="dxa"/>
            <w:tcBorders>
              <w:top w:val="nil"/>
              <w:left w:val="nil"/>
              <w:bottom w:val="single" w:sz="4" w:space="0" w:color="auto"/>
              <w:right w:val="single" w:sz="4" w:space="0" w:color="auto"/>
            </w:tcBorders>
            <w:shd w:val="clear" w:color="auto" w:fill="auto"/>
            <w:vAlign w:val="center"/>
            <w:hideMark/>
          </w:tcPr>
          <w:p w14:paraId="2276385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空气开关</w:t>
            </w:r>
          </w:p>
        </w:tc>
        <w:tc>
          <w:tcPr>
            <w:tcW w:w="4391" w:type="dxa"/>
            <w:tcBorders>
              <w:top w:val="nil"/>
              <w:left w:val="nil"/>
              <w:bottom w:val="single" w:sz="4" w:space="0" w:color="auto"/>
              <w:right w:val="single" w:sz="4" w:space="0" w:color="auto"/>
            </w:tcBorders>
            <w:shd w:val="clear" w:color="auto" w:fill="auto"/>
            <w:vAlign w:val="center"/>
            <w:hideMark/>
          </w:tcPr>
          <w:p w14:paraId="2C5CDF64"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施耐德E9系列，4P、C32（额定电流32A）</w:t>
            </w:r>
          </w:p>
        </w:tc>
        <w:tc>
          <w:tcPr>
            <w:tcW w:w="836" w:type="dxa"/>
            <w:tcBorders>
              <w:top w:val="nil"/>
              <w:left w:val="nil"/>
              <w:bottom w:val="single" w:sz="4" w:space="0" w:color="auto"/>
              <w:right w:val="single" w:sz="4" w:space="0" w:color="auto"/>
            </w:tcBorders>
            <w:shd w:val="clear" w:color="auto" w:fill="auto"/>
            <w:vAlign w:val="center"/>
            <w:hideMark/>
          </w:tcPr>
          <w:p w14:paraId="01F2BB2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8016C2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705F3817"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717C872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75</w:t>
            </w:r>
          </w:p>
        </w:tc>
        <w:tc>
          <w:tcPr>
            <w:tcW w:w="2196" w:type="dxa"/>
            <w:tcBorders>
              <w:top w:val="nil"/>
              <w:left w:val="nil"/>
              <w:bottom w:val="single" w:sz="4" w:space="0" w:color="auto"/>
              <w:right w:val="single" w:sz="4" w:space="0" w:color="auto"/>
            </w:tcBorders>
            <w:shd w:val="clear" w:color="auto" w:fill="auto"/>
            <w:vAlign w:val="center"/>
            <w:hideMark/>
          </w:tcPr>
          <w:p w14:paraId="5159052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空气开关</w:t>
            </w:r>
          </w:p>
        </w:tc>
        <w:tc>
          <w:tcPr>
            <w:tcW w:w="4391" w:type="dxa"/>
            <w:tcBorders>
              <w:top w:val="nil"/>
              <w:left w:val="nil"/>
              <w:bottom w:val="single" w:sz="4" w:space="0" w:color="auto"/>
              <w:right w:val="single" w:sz="4" w:space="0" w:color="auto"/>
            </w:tcBorders>
            <w:shd w:val="clear" w:color="auto" w:fill="auto"/>
            <w:vAlign w:val="center"/>
            <w:hideMark/>
          </w:tcPr>
          <w:p w14:paraId="5F26C4D6"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施耐德E9系列，4P、C63（额定电流63A）</w:t>
            </w:r>
          </w:p>
        </w:tc>
        <w:tc>
          <w:tcPr>
            <w:tcW w:w="836" w:type="dxa"/>
            <w:tcBorders>
              <w:top w:val="nil"/>
              <w:left w:val="nil"/>
              <w:bottom w:val="single" w:sz="4" w:space="0" w:color="auto"/>
              <w:right w:val="single" w:sz="4" w:space="0" w:color="auto"/>
            </w:tcBorders>
            <w:shd w:val="clear" w:color="auto" w:fill="auto"/>
            <w:vAlign w:val="center"/>
            <w:hideMark/>
          </w:tcPr>
          <w:p w14:paraId="6D5A3DA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39FB14F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7605C86A"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0FF7C2B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76</w:t>
            </w:r>
          </w:p>
        </w:tc>
        <w:tc>
          <w:tcPr>
            <w:tcW w:w="2196" w:type="dxa"/>
            <w:tcBorders>
              <w:top w:val="nil"/>
              <w:left w:val="nil"/>
              <w:bottom w:val="single" w:sz="4" w:space="0" w:color="auto"/>
              <w:right w:val="single" w:sz="4" w:space="0" w:color="auto"/>
            </w:tcBorders>
            <w:shd w:val="clear" w:color="auto" w:fill="auto"/>
            <w:vAlign w:val="center"/>
            <w:hideMark/>
          </w:tcPr>
          <w:p w14:paraId="2EF4CF5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空气开关</w:t>
            </w:r>
          </w:p>
        </w:tc>
        <w:tc>
          <w:tcPr>
            <w:tcW w:w="4391" w:type="dxa"/>
            <w:tcBorders>
              <w:top w:val="nil"/>
              <w:left w:val="nil"/>
              <w:bottom w:val="single" w:sz="4" w:space="0" w:color="auto"/>
              <w:right w:val="single" w:sz="4" w:space="0" w:color="auto"/>
            </w:tcBorders>
            <w:shd w:val="clear" w:color="auto" w:fill="auto"/>
            <w:vAlign w:val="center"/>
            <w:hideMark/>
          </w:tcPr>
          <w:p w14:paraId="00C37B61"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施耐德E9系列，3P、D16（额定电流16A）</w:t>
            </w:r>
          </w:p>
        </w:tc>
        <w:tc>
          <w:tcPr>
            <w:tcW w:w="836" w:type="dxa"/>
            <w:tcBorders>
              <w:top w:val="nil"/>
              <w:left w:val="nil"/>
              <w:bottom w:val="single" w:sz="4" w:space="0" w:color="auto"/>
              <w:right w:val="single" w:sz="4" w:space="0" w:color="auto"/>
            </w:tcBorders>
            <w:shd w:val="clear" w:color="auto" w:fill="auto"/>
            <w:vAlign w:val="center"/>
            <w:hideMark/>
          </w:tcPr>
          <w:p w14:paraId="6660D6E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2C20811C"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54A68DB8"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6E6820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lastRenderedPageBreak/>
              <w:t>77</w:t>
            </w:r>
          </w:p>
        </w:tc>
        <w:tc>
          <w:tcPr>
            <w:tcW w:w="2196" w:type="dxa"/>
            <w:tcBorders>
              <w:top w:val="nil"/>
              <w:left w:val="nil"/>
              <w:bottom w:val="single" w:sz="4" w:space="0" w:color="auto"/>
              <w:right w:val="single" w:sz="4" w:space="0" w:color="auto"/>
            </w:tcBorders>
            <w:shd w:val="clear" w:color="auto" w:fill="auto"/>
            <w:vAlign w:val="center"/>
            <w:hideMark/>
          </w:tcPr>
          <w:p w14:paraId="6416C8D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空气开关</w:t>
            </w:r>
          </w:p>
        </w:tc>
        <w:tc>
          <w:tcPr>
            <w:tcW w:w="4391" w:type="dxa"/>
            <w:tcBorders>
              <w:top w:val="nil"/>
              <w:left w:val="nil"/>
              <w:bottom w:val="single" w:sz="4" w:space="0" w:color="auto"/>
              <w:right w:val="single" w:sz="4" w:space="0" w:color="auto"/>
            </w:tcBorders>
            <w:shd w:val="clear" w:color="auto" w:fill="auto"/>
            <w:vAlign w:val="center"/>
            <w:hideMark/>
          </w:tcPr>
          <w:p w14:paraId="5924B853"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施耐德E9系列，3P、D32（额定电流32A）</w:t>
            </w:r>
          </w:p>
        </w:tc>
        <w:tc>
          <w:tcPr>
            <w:tcW w:w="836" w:type="dxa"/>
            <w:tcBorders>
              <w:top w:val="nil"/>
              <w:left w:val="nil"/>
              <w:bottom w:val="single" w:sz="4" w:space="0" w:color="auto"/>
              <w:right w:val="single" w:sz="4" w:space="0" w:color="auto"/>
            </w:tcBorders>
            <w:shd w:val="clear" w:color="auto" w:fill="auto"/>
            <w:vAlign w:val="center"/>
            <w:hideMark/>
          </w:tcPr>
          <w:p w14:paraId="70C03386"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188580B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4BC681DC"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497A50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78</w:t>
            </w:r>
          </w:p>
        </w:tc>
        <w:tc>
          <w:tcPr>
            <w:tcW w:w="2196" w:type="dxa"/>
            <w:tcBorders>
              <w:top w:val="nil"/>
              <w:left w:val="nil"/>
              <w:bottom w:val="single" w:sz="4" w:space="0" w:color="auto"/>
              <w:right w:val="single" w:sz="4" w:space="0" w:color="auto"/>
            </w:tcBorders>
            <w:shd w:val="clear" w:color="auto" w:fill="auto"/>
            <w:vAlign w:val="center"/>
            <w:hideMark/>
          </w:tcPr>
          <w:p w14:paraId="18A21D6A"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空气开关</w:t>
            </w:r>
          </w:p>
        </w:tc>
        <w:tc>
          <w:tcPr>
            <w:tcW w:w="4391" w:type="dxa"/>
            <w:tcBorders>
              <w:top w:val="nil"/>
              <w:left w:val="nil"/>
              <w:bottom w:val="single" w:sz="4" w:space="0" w:color="auto"/>
              <w:right w:val="single" w:sz="4" w:space="0" w:color="auto"/>
            </w:tcBorders>
            <w:shd w:val="clear" w:color="auto" w:fill="auto"/>
            <w:vAlign w:val="center"/>
            <w:hideMark/>
          </w:tcPr>
          <w:p w14:paraId="1E4F1D43"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施耐德E9系列，3P、D63（额定电流62A）</w:t>
            </w:r>
          </w:p>
        </w:tc>
        <w:tc>
          <w:tcPr>
            <w:tcW w:w="836" w:type="dxa"/>
            <w:tcBorders>
              <w:top w:val="nil"/>
              <w:left w:val="nil"/>
              <w:bottom w:val="single" w:sz="4" w:space="0" w:color="auto"/>
              <w:right w:val="single" w:sz="4" w:space="0" w:color="auto"/>
            </w:tcBorders>
            <w:shd w:val="clear" w:color="auto" w:fill="auto"/>
            <w:vAlign w:val="center"/>
            <w:hideMark/>
          </w:tcPr>
          <w:p w14:paraId="5C225E3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2D84694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20 </w:t>
            </w:r>
          </w:p>
        </w:tc>
      </w:tr>
      <w:tr w:rsidR="00B826CF" w:rsidRPr="00B826CF" w14:paraId="6A3AB6C9"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970A4F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79</w:t>
            </w:r>
          </w:p>
        </w:tc>
        <w:tc>
          <w:tcPr>
            <w:tcW w:w="2196" w:type="dxa"/>
            <w:tcBorders>
              <w:top w:val="nil"/>
              <w:left w:val="nil"/>
              <w:bottom w:val="single" w:sz="4" w:space="0" w:color="auto"/>
              <w:right w:val="single" w:sz="4" w:space="0" w:color="auto"/>
            </w:tcBorders>
            <w:shd w:val="clear" w:color="auto" w:fill="auto"/>
            <w:vAlign w:val="center"/>
            <w:hideMark/>
          </w:tcPr>
          <w:p w14:paraId="1174B175"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漏保开关</w:t>
            </w:r>
          </w:p>
        </w:tc>
        <w:tc>
          <w:tcPr>
            <w:tcW w:w="4391" w:type="dxa"/>
            <w:tcBorders>
              <w:top w:val="nil"/>
              <w:left w:val="nil"/>
              <w:bottom w:val="single" w:sz="4" w:space="0" w:color="auto"/>
              <w:right w:val="single" w:sz="4" w:space="0" w:color="auto"/>
            </w:tcBorders>
            <w:shd w:val="clear" w:color="auto" w:fill="auto"/>
            <w:vAlign w:val="center"/>
            <w:hideMark/>
          </w:tcPr>
          <w:p w14:paraId="44C88B4D"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施耐德E9系列，1P+N、C16（额定电流16A）</w:t>
            </w:r>
          </w:p>
        </w:tc>
        <w:tc>
          <w:tcPr>
            <w:tcW w:w="836" w:type="dxa"/>
            <w:tcBorders>
              <w:top w:val="nil"/>
              <w:left w:val="nil"/>
              <w:bottom w:val="single" w:sz="4" w:space="0" w:color="auto"/>
              <w:right w:val="single" w:sz="4" w:space="0" w:color="auto"/>
            </w:tcBorders>
            <w:shd w:val="clear" w:color="auto" w:fill="auto"/>
            <w:vAlign w:val="center"/>
            <w:hideMark/>
          </w:tcPr>
          <w:p w14:paraId="5C94F2D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9353B8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2F0501F9"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983350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80</w:t>
            </w:r>
          </w:p>
        </w:tc>
        <w:tc>
          <w:tcPr>
            <w:tcW w:w="2196" w:type="dxa"/>
            <w:tcBorders>
              <w:top w:val="nil"/>
              <w:left w:val="nil"/>
              <w:bottom w:val="single" w:sz="4" w:space="0" w:color="auto"/>
              <w:right w:val="single" w:sz="4" w:space="0" w:color="auto"/>
            </w:tcBorders>
            <w:shd w:val="clear" w:color="auto" w:fill="auto"/>
            <w:vAlign w:val="center"/>
            <w:hideMark/>
          </w:tcPr>
          <w:p w14:paraId="6997337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漏保开关</w:t>
            </w:r>
          </w:p>
        </w:tc>
        <w:tc>
          <w:tcPr>
            <w:tcW w:w="4391" w:type="dxa"/>
            <w:tcBorders>
              <w:top w:val="nil"/>
              <w:left w:val="nil"/>
              <w:bottom w:val="single" w:sz="4" w:space="0" w:color="auto"/>
              <w:right w:val="single" w:sz="4" w:space="0" w:color="auto"/>
            </w:tcBorders>
            <w:shd w:val="clear" w:color="auto" w:fill="auto"/>
            <w:vAlign w:val="center"/>
            <w:hideMark/>
          </w:tcPr>
          <w:p w14:paraId="689E9D8B"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施耐德E9系列，1P+N、C32（额定电流32A）</w:t>
            </w:r>
          </w:p>
        </w:tc>
        <w:tc>
          <w:tcPr>
            <w:tcW w:w="836" w:type="dxa"/>
            <w:tcBorders>
              <w:top w:val="nil"/>
              <w:left w:val="nil"/>
              <w:bottom w:val="single" w:sz="4" w:space="0" w:color="auto"/>
              <w:right w:val="single" w:sz="4" w:space="0" w:color="auto"/>
            </w:tcBorders>
            <w:shd w:val="clear" w:color="auto" w:fill="auto"/>
            <w:vAlign w:val="center"/>
            <w:hideMark/>
          </w:tcPr>
          <w:p w14:paraId="280ECF9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B3F860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09C1C837"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E2981F9"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81</w:t>
            </w:r>
          </w:p>
        </w:tc>
        <w:tc>
          <w:tcPr>
            <w:tcW w:w="2196" w:type="dxa"/>
            <w:tcBorders>
              <w:top w:val="nil"/>
              <w:left w:val="nil"/>
              <w:bottom w:val="single" w:sz="4" w:space="0" w:color="auto"/>
              <w:right w:val="single" w:sz="4" w:space="0" w:color="auto"/>
            </w:tcBorders>
            <w:shd w:val="clear" w:color="auto" w:fill="auto"/>
            <w:vAlign w:val="center"/>
            <w:hideMark/>
          </w:tcPr>
          <w:p w14:paraId="496C2977"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漏保开关</w:t>
            </w:r>
          </w:p>
        </w:tc>
        <w:tc>
          <w:tcPr>
            <w:tcW w:w="4391" w:type="dxa"/>
            <w:tcBorders>
              <w:top w:val="nil"/>
              <w:left w:val="nil"/>
              <w:bottom w:val="single" w:sz="4" w:space="0" w:color="auto"/>
              <w:right w:val="single" w:sz="4" w:space="0" w:color="auto"/>
            </w:tcBorders>
            <w:shd w:val="clear" w:color="auto" w:fill="auto"/>
            <w:vAlign w:val="center"/>
            <w:hideMark/>
          </w:tcPr>
          <w:p w14:paraId="557F8562"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施耐德E9系列，2P、C32（额定电流32A）</w:t>
            </w:r>
          </w:p>
        </w:tc>
        <w:tc>
          <w:tcPr>
            <w:tcW w:w="836" w:type="dxa"/>
            <w:tcBorders>
              <w:top w:val="nil"/>
              <w:left w:val="nil"/>
              <w:bottom w:val="single" w:sz="4" w:space="0" w:color="auto"/>
              <w:right w:val="single" w:sz="4" w:space="0" w:color="auto"/>
            </w:tcBorders>
            <w:shd w:val="clear" w:color="auto" w:fill="auto"/>
            <w:vAlign w:val="center"/>
            <w:hideMark/>
          </w:tcPr>
          <w:p w14:paraId="182CE190"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0CD6067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13982E2E"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A2A8B1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82</w:t>
            </w:r>
          </w:p>
        </w:tc>
        <w:tc>
          <w:tcPr>
            <w:tcW w:w="2196" w:type="dxa"/>
            <w:tcBorders>
              <w:top w:val="nil"/>
              <w:left w:val="nil"/>
              <w:bottom w:val="single" w:sz="4" w:space="0" w:color="auto"/>
              <w:right w:val="single" w:sz="4" w:space="0" w:color="auto"/>
            </w:tcBorders>
            <w:shd w:val="clear" w:color="auto" w:fill="auto"/>
            <w:vAlign w:val="center"/>
            <w:hideMark/>
          </w:tcPr>
          <w:p w14:paraId="7D26080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漏保开关</w:t>
            </w:r>
          </w:p>
        </w:tc>
        <w:tc>
          <w:tcPr>
            <w:tcW w:w="4391" w:type="dxa"/>
            <w:tcBorders>
              <w:top w:val="nil"/>
              <w:left w:val="nil"/>
              <w:bottom w:val="single" w:sz="4" w:space="0" w:color="auto"/>
              <w:right w:val="single" w:sz="4" w:space="0" w:color="auto"/>
            </w:tcBorders>
            <w:shd w:val="clear" w:color="auto" w:fill="auto"/>
            <w:vAlign w:val="center"/>
            <w:hideMark/>
          </w:tcPr>
          <w:p w14:paraId="370DFFBB"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施耐德E9系列，2P、C63（额定电流63A）</w:t>
            </w:r>
          </w:p>
        </w:tc>
        <w:tc>
          <w:tcPr>
            <w:tcW w:w="836" w:type="dxa"/>
            <w:tcBorders>
              <w:top w:val="nil"/>
              <w:left w:val="nil"/>
              <w:bottom w:val="single" w:sz="4" w:space="0" w:color="auto"/>
              <w:right w:val="single" w:sz="4" w:space="0" w:color="auto"/>
            </w:tcBorders>
            <w:shd w:val="clear" w:color="auto" w:fill="auto"/>
            <w:vAlign w:val="center"/>
            <w:hideMark/>
          </w:tcPr>
          <w:p w14:paraId="2F187C0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只</w:t>
            </w:r>
          </w:p>
        </w:tc>
        <w:tc>
          <w:tcPr>
            <w:tcW w:w="1000" w:type="dxa"/>
            <w:tcBorders>
              <w:top w:val="nil"/>
              <w:left w:val="nil"/>
              <w:bottom w:val="single" w:sz="4" w:space="0" w:color="auto"/>
              <w:right w:val="single" w:sz="4" w:space="0" w:color="auto"/>
            </w:tcBorders>
            <w:shd w:val="clear" w:color="auto" w:fill="auto"/>
            <w:vAlign w:val="center"/>
            <w:hideMark/>
          </w:tcPr>
          <w:p w14:paraId="595B033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30 </w:t>
            </w:r>
          </w:p>
        </w:tc>
      </w:tr>
      <w:tr w:rsidR="00B826CF" w:rsidRPr="00B826CF" w14:paraId="1AF94925"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50304738"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83</w:t>
            </w:r>
          </w:p>
        </w:tc>
        <w:tc>
          <w:tcPr>
            <w:tcW w:w="2196" w:type="dxa"/>
            <w:tcBorders>
              <w:top w:val="nil"/>
              <w:left w:val="nil"/>
              <w:bottom w:val="single" w:sz="4" w:space="0" w:color="auto"/>
              <w:right w:val="single" w:sz="4" w:space="0" w:color="auto"/>
            </w:tcBorders>
            <w:shd w:val="clear" w:color="auto" w:fill="auto"/>
            <w:vAlign w:val="center"/>
            <w:hideMark/>
          </w:tcPr>
          <w:p w14:paraId="67290522"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塑壳开关</w:t>
            </w:r>
          </w:p>
        </w:tc>
        <w:tc>
          <w:tcPr>
            <w:tcW w:w="4391" w:type="dxa"/>
            <w:tcBorders>
              <w:top w:val="nil"/>
              <w:left w:val="nil"/>
              <w:bottom w:val="single" w:sz="4" w:space="0" w:color="auto"/>
              <w:right w:val="single" w:sz="4" w:space="0" w:color="auto"/>
            </w:tcBorders>
            <w:shd w:val="clear" w:color="auto" w:fill="auto"/>
            <w:vAlign w:val="center"/>
            <w:hideMark/>
          </w:tcPr>
          <w:p w14:paraId="2BB6E8BB"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施耐德NSX 160N  3P100A/150A</w:t>
            </w:r>
          </w:p>
        </w:tc>
        <w:tc>
          <w:tcPr>
            <w:tcW w:w="836" w:type="dxa"/>
            <w:tcBorders>
              <w:top w:val="nil"/>
              <w:left w:val="nil"/>
              <w:bottom w:val="single" w:sz="4" w:space="0" w:color="auto"/>
              <w:right w:val="single" w:sz="4" w:space="0" w:color="auto"/>
            </w:tcBorders>
            <w:shd w:val="clear" w:color="auto" w:fill="auto"/>
            <w:vAlign w:val="center"/>
            <w:hideMark/>
          </w:tcPr>
          <w:p w14:paraId="230B1FAF"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7CCB3691"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2 </w:t>
            </w:r>
          </w:p>
        </w:tc>
      </w:tr>
      <w:tr w:rsidR="00B826CF" w:rsidRPr="00B826CF" w14:paraId="30A928B1" w14:textId="77777777" w:rsidTr="00B826CF">
        <w:trPr>
          <w:trHeight w:val="450"/>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6877DCA4"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84</w:t>
            </w:r>
          </w:p>
        </w:tc>
        <w:tc>
          <w:tcPr>
            <w:tcW w:w="2196" w:type="dxa"/>
            <w:tcBorders>
              <w:top w:val="nil"/>
              <w:left w:val="nil"/>
              <w:bottom w:val="single" w:sz="4" w:space="0" w:color="auto"/>
              <w:right w:val="single" w:sz="4" w:space="0" w:color="auto"/>
            </w:tcBorders>
            <w:shd w:val="clear" w:color="auto" w:fill="auto"/>
            <w:vAlign w:val="center"/>
            <w:hideMark/>
          </w:tcPr>
          <w:p w14:paraId="5958755D"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双电源切换装置</w:t>
            </w:r>
          </w:p>
        </w:tc>
        <w:tc>
          <w:tcPr>
            <w:tcW w:w="4391" w:type="dxa"/>
            <w:tcBorders>
              <w:top w:val="nil"/>
              <w:left w:val="nil"/>
              <w:bottom w:val="single" w:sz="4" w:space="0" w:color="auto"/>
              <w:right w:val="single" w:sz="4" w:space="0" w:color="auto"/>
            </w:tcBorders>
            <w:shd w:val="clear" w:color="auto" w:fill="auto"/>
            <w:vAlign w:val="center"/>
            <w:hideMark/>
          </w:tcPr>
          <w:p w14:paraId="319B5F4E" w14:textId="77777777" w:rsidR="00B826CF" w:rsidRPr="00B826CF" w:rsidRDefault="00B826CF" w:rsidP="00B826CF">
            <w:pPr>
              <w:widowControl/>
              <w:adjustRightInd w:val="0"/>
              <w:snapToGrid w:val="0"/>
              <w:jc w:val="left"/>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施耐德WATSGA-250/4R</w:t>
            </w:r>
          </w:p>
        </w:tc>
        <w:tc>
          <w:tcPr>
            <w:tcW w:w="836" w:type="dxa"/>
            <w:tcBorders>
              <w:top w:val="nil"/>
              <w:left w:val="nil"/>
              <w:bottom w:val="single" w:sz="4" w:space="0" w:color="auto"/>
              <w:right w:val="single" w:sz="4" w:space="0" w:color="auto"/>
            </w:tcBorders>
            <w:shd w:val="clear" w:color="auto" w:fill="auto"/>
            <w:vAlign w:val="center"/>
            <w:hideMark/>
          </w:tcPr>
          <w:p w14:paraId="30A40A1B"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个</w:t>
            </w:r>
          </w:p>
        </w:tc>
        <w:tc>
          <w:tcPr>
            <w:tcW w:w="1000" w:type="dxa"/>
            <w:tcBorders>
              <w:top w:val="nil"/>
              <w:left w:val="nil"/>
              <w:bottom w:val="single" w:sz="4" w:space="0" w:color="auto"/>
              <w:right w:val="single" w:sz="4" w:space="0" w:color="auto"/>
            </w:tcBorders>
            <w:shd w:val="clear" w:color="auto" w:fill="auto"/>
            <w:vAlign w:val="center"/>
            <w:hideMark/>
          </w:tcPr>
          <w:p w14:paraId="20246E53" w14:textId="77777777" w:rsidR="00B826CF" w:rsidRPr="00B826CF" w:rsidRDefault="00B826CF" w:rsidP="00B826CF">
            <w:pPr>
              <w:widowControl/>
              <w:adjustRightInd w:val="0"/>
              <w:snapToGrid w:val="0"/>
              <w:jc w:val="center"/>
              <w:rPr>
                <w:rFonts w:ascii="微软雅黑" w:eastAsia="微软雅黑" w:hAnsi="微软雅黑" w:cs="宋体"/>
                <w:kern w:val="0"/>
                <w:sz w:val="20"/>
                <w:szCs w:val="20"/>
              </w:rPr>
            </w:pPr>
            <w:r w:rsidRPr="00B826CF">
              <w:rPr>
                <w:rFonts w:ascii="微软雅黑" w:eastAsia="微软雅黑" w:hAnsi="微软雅黑" w:cs="宋体" w:hint="eastAsia"/>
                <w:kern w:val="0"/>
                <w:sz w:val="20"/>
                <w:szCs w:val="20"/>
              </w:rPr>
              <w:t xml:space="preserve">1 </w:t>
            </w:r>
          </w:p>
        </w:tc>
      </w:tr>
    </w:tbl>
    <w:p w14:paraId="48B75B58" w14:textId="77777777" w:rsidR="00B826CF" w:rsidRDefault="00B826CF">
      <w:pPr>
        <w:pStyle w:val="a5"/>
        <w:ind w:firstLineChars="200" w:firstLine="480"/>
        <w:rPr>
          <w:rFonts w:asciiTheme="minorEastAsia" w:hAnsiTheme="minorEastAsia" w:cs="仿宋"/>
          <w:kern w:val="0"/>
        </w:rPr>
      </w:pPr>
    </w:p>
    <w:p w14:paraId="140F0553" w14:textId="1ECA0F3D"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F4BFAC7" w14:textId="77777777" w:rsidR="00D90BE0" w:rsidRDefault="00000000">
      <w:pPr>
        <w:pStyle w:val="a5"/>
        <w:ind w:firstLineChars="200" w:firstLine="480"/>
        <w:rPr>
          <w:lang w:val="en-US"/>
        </w:rPr>
      </w:pPr>
      <w:r>
        <w:rPr>
          <w:rFonts w:hint="eastAsia"/>
          <w:lang w:val="en-US"/>
        </w:rPr>
        <w:t>1.合同期限：供货结束后合同自行终止；</w:t>
      </w:r>
    </w:p>
    <w:p w14:paraId="140241A3" w14:textId="77777777" w:rsidR="00CD43E8" w:rsidRDefault="00CD43E8" w:rsidP="00CD43E8">
      <w:pPr>
        <w:pStyle w:val="a5"/>
        <w:ind w:firstLineChars="200" w:firstLine="480"/>
        <w:rPr>
          <w:lang w:val="en-US"/>
        </w:rPr>
      </w:pPr>
      <w:r>
        <w:rPr>
          <w:rFonts w:hint="eastAsia"/>
          <w:lang w:val="en-US"/>
        </w:rPr>
        <w:t>2.履约方式：一次性交付。</w:t>
      </w:r>
    </w:p>
    <w:p w14:paraId="7B31DF9D"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435C77CE" w14:textId="77777777" w:rsidR="00D90BE0" w:rsidRDefault="00000000">
      <w:pPr>
        <w:pStyle w:val="a5"/>
        <w:ind w:firstLineChars="200" w:firstLine="480"/>
        <w:rPr>
          <w:lang w:val="en-US"/>
        </w:rPr>
      </w:pPr>
      <w:r>
        <w:rPr>
          <w:rFonts w:hint="eastAsia"/>
          <w:lang w:val="en-US"/>
        </w:rPr>
        <w:t>1.品牌和和型号等技术参数满足采购内容中的规格型号/技术要求；</w:t>
      </w:r>
    </w:p>
    <w:p w14:paraId="4D6CF7B8" w14:textId="3F24CABB" w:rsidR="00D90BE0" w:rsidRDefault="00000000">
      <w:pPr>
        <w:pStyle w:val="a5"/>
        <w:ind w:firstLineChars="200" w:firstLine="480"/>
        <w:rPr>
          <w:lang w:val="en-US"/>
        </w:rPr>
      </w:pPr>
      <w:r>
        <w:rPr>
          <w:rFonts w:hint="eastAsia"/>
          <w:lang w:val="en-US"/>
        </w:rPr>
        <w:t>2.中标人提供的</w:t>
      </w:r>
      <w:r w:rsidR="00AE2FAC">
        <w:rPr>
          <w:rFonts w:hint="eastAsia"/>
          <w:lang w:val="en-US"/>
        </w:rPr>
        <w:t>施耐德电气备件</w:t>
      </w:r>
      <w:r>
        <w:rPr>
          <w:rFonts w:hint="eastAsia"/>
          <w:lang w:val="en-US"/>
        </w:rPr>
        <w:t>必须为原厂正品，不得为假冒伪劣产品。</w:t>
      </w:r>
    </w:p>
    <w:p w14:paraId="302764C7"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333CAC52" w14:textId="77777777" w:rsidR="00CD43E8" w:rsidRDefault="00CD43E8" w:rsidP="00CD43E8">
      <w:pPr>
        <w:pStyle w:val="a5"/>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6F6E701A" w14:textId="7A36BC39" w:rsidR="00D90BE0" w:rsidRDefault="00000000">
      <w:pPr>
        <w:pStyle w:val="a6"/>
        <w:rPr>
          <w:lang w:val="en-US"/>
        </w:rPr>
      </w:pPr>
      <w:r>
        <w:rPr>
          <w:rFonts w:hint="eastAsia"/>
          <w:lang w:val="en-US"/>
        </w:rPr>
        <w:t>3.中标人提供</w:t>
      </w:r>
      <w:r w:rsidR="00AE2FAC">
        <w:rPr>
          <w:rFonts w:hint="eastAsia"/>
          <w:lang w:val="en-US"/>
        </w:rPr>
        <w:t>施耐德电气备件</w:t>
      </w:r>
      <w:r>
        <w:rPr>
          <w:rFonts w:hint="eastAsia"/>
          <w:lang w:val="en-US"/>
        </w:rPr>
        <w:t>上游供货方的发票、合同（与本次采购的品种、数量、品牌、时间相符合），该上游供货方须为该品牌的授权经销商，同时提供品牌经销授权书。</w:t>
      </w:r>
    </w:p>
    <w:p w14:paraId="7ACF7666"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28B75CB0" w14:textId="7D099C19" w:rsidR="00CD43E8" w:rsidRDefault="00CD43E8" w:rsidP="00CD43E8">
      <w:pPr>
        <w:pStyle w:val="a5"/>
        <w:ind w:firstLineChars="200" w:firstLine="480"/>
        <w:rPr>
          <w:lang w:val="en-US"/>
        </w:rPr>
      </w:pPr>
      <w:r w:rsidRPr="008B6D4C">
        <w:rPr>
          <w:rFonts w:hint="eastAsia"/>
          <w:lang w:val="en-US"/>
        </w:rPr>
        <w:t>在采购人发出送货通知后</w:t>
      </w:r>
      <w:r w:rsidRPr="00AB31E2">
        <w:rPr>
          <w:rFonts w:hint="eastAsia"/>
          <w:lang w:val="en-US"/>
        </w:rPr>
        <w:t>，中标人</w:t>
      </w:r>
      <w:r w:rsidRPr="00AB31E2">
        <w:rPr>
          <w:lang w:val="en-US"/>
        </w:rPr>
        <w:t>30</w:t>
      </w:r>
      <w:r w:rsidRPr="00AB31E2">
        <w:rPr>
          <w:rFonts w:hint="eastAsia"/>
          <w:lang w:val="en-US"/>
        </w:rPr>
        <w:t>个工作日内将货物如</w:t>
      </w:r>
      <w:r w:rsidRPr="008B6D4C">
        <w:rPr>
          <w:rFonts w:hint="eastAsia"/>
          <w:lang w:val="en-US"/>
        </w:rPr>
        <w:t>数送至采购人指定地点。</w:t>
      </w:r>
    </w:p>
    <w:p w14:paraId="4935EBAD" w14:textId="517C12FD" w:rsidR="003513B0" w:rsidRPr="003513B0" w:rsidRDefault="003513B0" w:rsidP="003513B0">
      <w:pPr>
        <w:pStyle w:val="a6"/>
        <w:rPr>
          <w:lang w:val="en-US"/>
        </w:rPr>
      </w:pPr>
      <w:r>
        <w:rPr>
          <w:rFonts w:hint="eastAsia"/>
          <w:lang w:val="en-US"/>
        </w:rPr>
        <w:t>质保期：验收合格后1年。</w:t>
      </w:r>
    </w:p>
    <w:p w14:paraId="4879DD9F"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0637E6F2" w14:textId="77777777" w:rsidR="00D90BE0" w:rsidRDefault="00000000">
      <w:pPr>
        <w:pStyle w:val="a6"/>
        <w:ind w:firstLineChars="200" w:firstLine="480"/>
        <w:rPr>
          <w:lang w:val="en-US"/>
        </w:rPr>
      </w:pPr>
      <w:r>
        <w:rPr>
          <w:rFonts w:hint="eastAsia"/>
          <w:lang w:val="en-US"/>
        </w:rPr>
        <w:t>以本询价采购文件中的合同条款为准。</w:t>
      </w:r>
    </w:p>
    <w:p w14:paraId="29A37EA6" w14:textId="77777777" w:rsidR="00D90BE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003E6AA5" w14:textId="77777777" w:rsidR="00D90BE0" w:rsidRDefault="00000000">
      <w:pPr>
        <w:pStyle w:val="a5"/>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w:t>
      </w:r>
      <w:r>
        <w:rPr>
          <w:rFonts w:hint="eastAsia"/>
          <w:lang w:val="en-US"/>
        </w:rPr>
        <w:lastRenderedPageBreak/>
        <w:t>导解决问题。</w:t>
      </w:r>
    </w:p>
    <w:p w14:paraId="758DE23A" w14:textId="77777777" w:rsidR="00D90BE0" w:rsidRDefault="00000000">
      <w:pPr>
        <w:pStyle w:val="a5"/>
        <w:ind w:firstLineChars="200" w:firstLine="480"/>
        <w:rPr>
          <w:lang w:val="en-US"/>
        </w:rPr>
      </w:pPr>
      <w:r>
        <w:rPr>
          <w:rFonts w:hint="eastAsia"/>
          <w:lang w:val="en-US"/>
        </w:rPr>
        <w:t>2.采购人不再对任何售后服务进行付费。中标人的派遣人员产生的一切费用由供应商承担。</w:t>
      </w:r>
    </w:p>
    <w:p w14:paraId="05A42C1F" w14:textId="77777777" w:rsidR="00D90BE0" w:rsidRDefault="00D90BE0">
      <w:pPr>
        <w:spacing w:line="460" w:lineRule="exact"/>
        <w:jc w:val="center"/>
        <w:rPr>
          <w:rFonts w:asciiTheme="minorEastAsia" w:hAnsiTheme="minorEastAsia" w:cs="仿宋"/>
          <w:b/>
          <w:sz w:val="36"/>
          <w:szCs w:val="36"/>
        </w:rPr>
      </w:pPr>
    </w:p>
    <w:p w14:paraId="063D5677" w14:textId="77777777" w:rsidR="00D90BE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t xml:space="preserve">第四部分  </w:t>
      </w:r>
      <w:bookmarkStart w:id="20" w:name="_Toc184313295"/>
      <w:bookmarkStart w:id="21" w:name="_Toc184308065"/>
      <w:bookmarkStart w:id="22" w:name="_Toc184310324"/>
      <w:bookmarkStart w:id="23" w:name="_Toc184310315"/>
      <w:bookmarkStart w:id="24" w:name="_Toc184312082"/>
      <w:bookmarkStart w:id="25" w:name="_Toc184310314"/>
      <w:bookmarkStart w:id="26" w:name="_Toc184308096"/>
      <w:bookmarkStart w:id="27" w:name="_Toc184314476"/>
      <w:bookmarkStart w:id="28" w:name="_Toc184313310"/>
      <w:bookmarkStart w:id="29" w:name="_Toc184313280"/>
      <w:bookmarkStart w:id="30" w:name="_Toc184308054"/>
      <w:bookmarkStart w:id="31" w:name="_Toc184313243"/>
      <w:bookmarkStart w:id="32" w:name="_Toc184312112"/>
      <w:bookmarkStart w:id="33" w:name="_Toc184314477"/>
      <w:bookmarkStart w:id="34" w:name="_Toc184312089"/>
      <w:bookmarkStart w:id="35" w:name="_Toc184314449"/>
      <w:bookmarkStart w:id="36" w:name="_Toc184310283"/>
      <w:bookmarkStart w:id="37" w:name="_Toc184313256"/>
      <w:bookmarkStart w:id="38" w:name="_Toc184313276"/>
      <w:bookmarkStart w:id="39" w:name="_Toc184310273"/>
      <w:bookmarkStart w:id="40" w:name="_Toc184312078"/>
      <w:bookmarkStart w:id="41" w:name="_Toc184313304"/>
      <w:bookmarkStart w:id="42" w:name="_Toc184312124"/>
      <w:bookmarkStart w:id="43" w:name="_Toc184308044"/>
      <w:bookmarkStart w:id="44" w:name="_Toc184308088"/>
      <w:bookmarkStart w:id="45" w:name="_Toc184314438"/>
      <w:bookmarkStart w:id="46" w:name="_Toc184312081"/>
      <w:bookmarkStart w:id="47" w:name="_Toc184313281"/>
      <w:bookmarkStart w:id="48" w:name="_Toc184310286"/>
      <w:bookmarkStart w:id="49" w:name="_Toc184310304"/>
      <w:bookmarkStart w:id="50" w:name="_Toc184314453"/>
      <w:bookmarkStart w:id="51" w:name="_Toc184312134"/>
      <w:bookmarkStart w:id="52" w:name="_Toc184310276"/>
      <w:bookmarkStart w:id="53" w:name="_Toc184314475"/>
      <w:bookmarkStart w:id="54" w:name="_Toc184314410"/>
      <w:bookmarkStart w:id="55" w:name="_Toc184313298"/>
      <w:bookmarkStart w:id="56" w:name="_Toc184312120"/>
      <w:bookmarkStart w:id="57" w:name="_Toc184308080"/>
      <w:bookmarkStart w:id="58" w:name="_Toc184314460"/>
      <w:bookmarkStart w:id="59" w:name="_Toc184308099"/>
      <w:bookmarkStart w:id="60" w:name="_Toc184314415"/>
      <w:bookmarkStart w:id="61" w:name="_Toc184312073"/>
      <w:bookmarkStart w:id="62" w:name="_Toc184314463"/>
      <w:bookmarkStart w:id="63" w:name="_Toc184310308"/>
      <w:bookmarkStart w:id="64" w:name="_Toc184310296"/>
      <w:bookmarkStart w:id="65" w:name="_Toc184310303"/>
      <w:bookmarkStart w:id="66" w:name="_Toc184308083"/>
      <w:bookmarkStart w:id="67" w:name="_Toc184313255"/>
      <w:bookmarkStart w:id="68" w:name="_Toc184310287"/>
      <w:bookmarkStart w:id="69" w:name="_Toc184314458"/>
      <w:bookmarkStart w:id="70" w:name="_Toc184312098"/>
      <w:bookmarkStart w:id="71" w:name="_Toc184310332"/>
      <w:bookmarkStart w:id="72" w:name="_Toc184313300"/>
      <w:bookmarkStart w:id="73" w:name="_Toc184313240"/>
      <w:bookmarkStart w:id="74" w:name="_Toc184314422"/>
      <w:bookmarkStart w:id="75" w:name="_Toc184310327"/>
      <w:bookmarkStart w:id="76" w:name="_Toc184310289"/>
      <w:bookmarkStart w:id="77" w:name="_Toc184314418"/>
      <w:bookmarkStart w:id="78" w:name="_Toc184313282"/>
      <w:bookmarkStart w:id="79" w:name="_Toc184308053"/>
      <w:bookmarkStart w:id="80" w:name="_Toc184314423"/>
      <w:bookmarkStart w:id="81" w:name="_Toc184308084"/>
      <w:bookmarkStart w:id="82" w:name="_Toc184314464"/>
      <w:bookmarkStart w:id="83" w:name="_Toc184314440"/>
      <w:bookmarkStart w:id="84" w:name="_Toc184314459"/>
      <w:bookmarkStart w:id="85" w:name="_Toc184312135"/>
      <w:bookmarkStart w:id="86" w:name="_Toc184310316"/>
      <w:bookmarkStart w:id="87" w:name="_Toc184310278"/>
      <w:bookmarkStart w:id="88" w:name="_Toc184308062"/>
      <w:bookmarkStart w:id="89" w:name="_Toc184312075"/>
      <w:bookmarkStart w:id="90" w:name="_Toc184313248"/>
      <w:bookmarkStart w:id="91" w:name="_Toc184308085"/>
      <w:bookmarkStart w:id="92" w:name="_Toc184308093"/>
      <w:bookmarkStart w:id="93" w:name="_Toc184310328"/>
      <w:bookmarkStart w:id="94" w:name="_Toc184314446"/>
      <w:bookmarkStart w:id="95" w:name="_Toc184314472"/>
      <w:bookmarkStart w:id="96" w:name="_Toc184308102"/>
      <w:bookmarkStart w:id="97" w:name="_Toc184310334"/>
      <w:bookmarkStart w:id="98" w:name="_Toc184308098"/>
      <w:bookmarkStart w:id="99" w:name="_Toc184312071"/>
      <w:bookmarkStart w:id="100" w:name="_Toc184308052"/>
      <w:bookmarkStart w:id="101" w:name="_Toc184312095"/>
      <w:bookmarkStart w:id="102" w:name="_Toc184314457"/>
      <w:bookmarkStart w:id="103" w:name="_Toc184313267"/>
      <w:bookmarkStart w:id="104" w:name="_Toc184314436"/>
      <w:bookmarkStart w:id="105" w:name="_Toc184308071"/>
      <w:bookmarkStart w:id="106" w:name="_Toc184310341"/>
      <w:bookmarkStart w:id="107" w:name="_Toc184310299"/>
      <w:bookmarkStart w:id="108" w:name="_Toc184313287"/>
      <w:bookmarkStart w:id="109" w:name="_Toc184314445"/>
      <w:bookmarkStart w:id="110" w:name="_Toc184310305"/>
      <w:bookmarkStart w:id="111" w:name="_Toc184312079"/>
      <w:bookmarkStart w:id="112" w:name="_Toc184314465"/>
      <w:bookmarkStart w:id="113" w:name="_Toc184312074"/>
      <w:bookmarkStart w:id="114" w:name="_Toc184310279"/>
      <w:bookmarkStart w:id="115" w:name="_Toc184312107"/>
      <w:bookmarkStart w:id="116" w:name="_Toc184314411"/>
      <w:bookmarkStart w:id="117" w:name="_Toc184313308"/>
      <w:bookmarkStart w:id="118" w:name="_Toc184314412"/>
      <w:bookmarkStart w:id="119" w:name="_Toc184313242"/>
      <w:bookmarkStart w:id="120" w:name="_Toc184312086"/>
      <w:bookmarkStart w:id="121" w:name="_Toc184314424"/>
      <w:bookmarkStart w:id="122" w:name="_Toc184314425"/>
      <w:bookmarkStart w:id="123" w:name="_Toc184313297"/>
      <w:bookmarkStart w:id="124" w:name="_Toc184310292"/>
      <w:bookmarkStart w:id="125" w:name="_Toc184314434"/>
      <w:bookmarkStart w:id="126" w:name="_Toc184310293"/>
      <w:bookmarkStart w:id="127" w:name="_Toc184308097"/>
      <w:bookmarkStart w:id="128" w:name="_Toc184312113"/>
      <w:bookmarkStart w:id="129" w:name="_Toc184314429"/>
      <w:bookmarkStart w:id="130" w:name="_Toc184313303"/>
      <w:bookmarkStart w:id="131" w:name="_Toc184312108"/>
      <w:bookmarkStart w:id="132" w:name="_Toc184314480"/>
      <w:bookmarkStart w:id="133" w:name="_Toc184314469"/>
      <w:bookmarkStart w:id="134" w:name="_Toc184313296"/>
      <w:bookmarkStart w:id="135" w:name="_Toc184310291"/>
      <w:bookmarkStart w:id="136" w:name="_Toc184313299"/>
      <w:bookmarkStart w:id="137" w:name="_Toc184308051"/>
      <w:bookmarkStart w:id="138" w:name="_Toc184313239"/>
      <w:bookmarkStart w:id="139" w:name="_Toc184312109"/>
      <w:bookmarkStart w:id="140" w:name="_Toc184308072"/>
      <w:bookmarkStart w:id="141" w:name="_Toc184313249"/>
      <w:bookmarkStart w:id="142" w:name="_Toc184314473"/>
      <w:bookmarkStart w:id="143" w:name="_Toc184308070"/>
      <w:bookmarkStart w:id="144" w:name="_Toc184312096"/>
      <w:bookmarkStart w:id="145" w:name="_Toc184314478"/>
      <w:bookmarkStart w:id="146" w:name="_Toc184313289"/>
      <w:bookmarkStart w:id="147" w:name="_Toc184312088"/>
      <w:bookmarkStart w:id="148" w:name="_Toc184308060"/>
      <w:bookmarkStart w:id="149" w:name="_Toc184310310"/>
      <w:bookmarkStart w:id="150" w:name="_Toc184310340"/>
      <w:bookmarkStart w:id="151" w:name="_Toc184313293"/>
      <w:bookmarkStart w:id="152" w:name="_Toc184310326"/>
      <w:bookmarkStart w:id="153" w:name="_Toc184312123"/>
      <w:bookmarkStart w:id="154" w:name="_Toc184308079"/>
      <w:bookmarkStart w:id="155" w:name="_Toc184314444"/>
      <w:bookmarkStart w:id="156" w:name="_Toc184312133"/>
      <w:bookmarkStart w:id="157" w:name="_Toc184314479"/>
      <w:bookmarkStart w:id="158" w:name="_Toc184308081"/>
      <w:bookmarkStart w:id="159" w:name="_Toc184313260"/>
      <w:bookmarkStart w:id="160" w:name="_Toc184312094"/>
      <w:bookmarkStart w:id="161" w:name="_Toc184313266"/>
      <w:bookmarkStart w:id="162" w:name="_Toc184308076"/>
      <w:bookmarkStart w:id="163" w:name="_Toc184308108"/>
      <w:bookmarkStart w:id="164" w:name="_Toc184312116"/>
      <w:bookmarkStart w:id="165" w:name="_Toc184312118"/>
      <w:bookmarkStart w:id="166" w:name="_Toc184313265"/>
      <w:bookmarkStart w:id="167" w:name="_Toc184312132"/>
      <w:bookmarkStart w:id="168" w:name="_Toc184308074"/>
      <w:bookmarkStart w:id="169" w:name="_Toc184308086"/>
      <w:bookmarkStart w:id="170" w:name="_Toc184312100"/>
      <w:bookmarkStart w:id="171" w:name="_Toc184314414"/>
      <w:bookmarkStart w:id="172" w:name="_Toc184310309"/>
      <w:bookmarkStart w:id="173" w:name="_Toc184314451"/>
      <w:bookmarkStart w:id="174" w:name="_Toc184312099"/>
      <w:bookmarkStart w:id="175" w:name="_Toc184308104"/>
      <w:bookmarkStart w:id="176" w:name="_Toc184313294"/>
      <w:bookmarkStart w:id="177" w:name="_Toc184312128"/>
      <w:bookmarkStart w:id="178" w:name="_Toc184313270"/>
      <w:bookmarkStart w:id="179" w:name="_Toc184308091"/>
      <w:bookmarkStart w:id="180" w:name="_Toc184314442"/>
      <w:bookmarkStart w:id="181" w:name="_Toc184308063"/>
      <w:bookmarkStart w:id="182" w:name="_Toc184314421"/>
      <w:bookmarkStart w:id="183" w:name="_Toc184314482"/>
      <w:bookmarkStart w:id="184" w:name="_Toc184313258"/>
      <w:bookmarkStart w:id="185" w:name="_Toc184310285"/>
      <w:bookmarkStart w:id="186" w:name="_Toc184308049"/>
      <w:bookmarkStart w:id="187" w:name="_Toc184308082"/>
      <w:bookmarkStart w:id="188" w:name="_Toc184314455"/>
      <w:bookmarkStart w:id="189" w:name="_Toc184314454"/>
      <w:bookmarkStart w:id="190" w:name="_Toc184308038"/>
      <w:bookmarkStart w:id="191" w:name="_Toc184310336"/>
      <w:bookmarkStart w:id="192" w:name="_Toc184310329"/>
      <w:bookmarkStart w:id="193" w:name="_Toc184313284"/>
      <w:bookmarkStart w:id="194" w:name="_Toc184314439"/>
      <w:bookmarkStart w:id="195" w:name="_Toc184308059"/>
      <w:bookmarkStart w:id="196" w:name="_Toc184310275"/>
      <w:bookmarkStart w:id="197" w:name="_Toc184310335"/>
      <w:bookmarkStart w:id="198" w:name="_Toc184308064"/>
      <w:bookmarkStart w:id="199" w:name="_Toc184313275"/>
      <w:bookmarkStart w:id="200" w:name="_Toc184314481"/>
      <w:bookmarkStart w:id="201" w:name="_Toc184308069"/>
      <w:bookmarkStart w:id="202" w:name="_Toc184308056"/>
      <w:bookmarkStart w:id="203" w:name="_Toc184310344"/>
      <w:bookmarkStart w:id="204" w:name="_Toc184314431"/>
      <w:bookmarkStart w:id="205" w:name="_Toc184312067"/>
      <w:bookmarkStart w:id="206" w:name="_Toc184310319"/>
      <w:bookmarkStart w:id="207" w:name="_Toc184313306"/>
      <w:bookmarkStart w:id="208" w:name="_Toc184313247"/>
      <w:bookmarkStart w:id="209" w:name="_Toc184313301"/>
      <w:bookmarkStart w:id="210" w:name="_Toc184310330"/>
      <w:bookmarkStart w:id="211" w:name="_Toc184308068"/>
      <w:bookmarkStart w:id="212" w:name="_Toc184312136"/>
      <w:bookmarkStart w:id="213" w:name="_Toc184314413"/>
      <w:bookmarkStart w:id="214" w:name="_Toc184308043"/>
      <w:bookmarkStart w:id="215" w:name="_Toc184314443"/>
      <w:bookmarkStart w:id="216" w:name="_Toc184310325"/>
      <w:bookmarkStart w:id="217" w:name="_Toc184310318"/>
      <w:bookmarkStart w:id="218" w:name="_Toc184314461"/>
      <w:bookmarkStart w:id="219" w:name="_Toc184308050"/>
      <w:bookmarkStart w:id="220" w:name="_Toc184308058"/>
      <w:bookmarkStart w:id="221" w:name="_Toc184308094"/>
      <w:bookmarkStart w:id="222" w:name="_Toc184314448"/>
      <w:bookmarkStart w:id="223" w:name="_Toc184310338"/>
      <w:bookmarkStart w:id="224" w:name="_Toc184313269"/>
      <w:bookmarkStart w:id="225" w:name="_Toc184313238"/>
      <w:bookmarkStart w:id="226" w:name="_Toc184314474"/>
      <w:bookmarkStart w:id="227" w:name="_Toc184313251"/>
      <w:bookmarkStart w:id="228" w:name="_Toc184310281"/>
      <w:bookmarkStart w:id="229" w:name="_Toc184308041"/>
      <w:bookmarkStart w:id="230" w:name="_Toc184314428"/>
      <w:bookmarkStart w:id="231" w:name="_Toc184313277"/>
      <w:bookmarkStart w:id="232" w:name="_Toc184314419"/>
      <w:bookmarkStart w:id="233" w:name="_Toc184313307"/>
      <w:bookmarkStart w:id="234" w:name="_Toc184314426"/>
      <w:bookmarkStart w:id="235" w:name="_Toc184314432"/>
      <w:bookmarkStart w:id="236" w:name="_Toc184313268"/>
      <w:bookmarkStart w:id="237" w:name="_Toc184313292"/>
      <w:bookmarkStart w:id="238" w:name="_Toc184312114"/>
      <w:bookmarkStart w:id="239" w:name="_Toc184313263"/>
      <w:bookmarkStart w:id="240" w:name="_Toc184310313"/>
      <w:bookmarkStart w:id="241" w:name="_Toc184308036"/>
      <w:bookmarkStart w:id="242" w:name="_Toc184308095"/>
      <w:bookmarkStart w:id="243" w:name="_Toc184310277"/>
      <w:bookmarkStart w:id="244" w:name="_Toc184308105"/>
      <w:bookmarkStart w:id="245" w:name="_Toc184310284"/>
      <w:bookmarkStart w:id="246" w:name="_Toc184312122"/>
      <w:bookmarkStart w:id="247" w:name="_Toc184312077"/>
      <w:bookmarkStart w:id="248" w:name="_Toc184313273"/>
      <w:bookmarkStart w:id="249" w:name="_Toc184314462"/>
      <w:bookmarkStart w:id="250" w:name="_Toc184313264"/>
      <w:bookmarkStart w:id="251" w:name="_Toc184312092"/>
      <w:bookmarkStart w:id="252" w:name="_Toc184312091"/>
      <w:bookmarkStart w:id="253" w:name="_Toc184312083"/>
      <w:bookmarkStart w:id="254" w:name="_Toc184308047"/>
      <w:bookmarkStart w:id="255" w:name="_Toc184313279"/>
      <w:bookmarkStart w:id="256" w:name="_Toc184310306"/>
      <w:bookmarkStart w:id="257" w:name="_Toc184312121"/>
      <w:bookmarkStart w:id="258" w:name="_Toc184308046"/>
      <w:bookmarkStart w:id="259" w:name="_Toc184313246"/>
      <w:bookmarkStart w:id="260" w:name="_Toc184313291"/>
      <w:bookmarkStart w:id="261" w:name="_Toc184312087"/>
      <w:bookmarkStart w:id="262" w:name="_Toc184310301"/>
      <w:bookmarkStart w:id="263" w:name="_Toc184313259"/>
      <w:bookmarkStart w:id="264" w:name="_Toc184313274"/>
      <w:bookmarkStart w:id="265" w:name="_Toc184308073"/>
      <w:bookmarkStart w:id="266" w:name="_Toc184308075"/>
      <w:bookmarkStart w:id="267" w:name="_Toc184308106"/>
      <w:bookmarkStart w:id="268" w:name="_Toc184312084"/>
      <w:bookmarkStart w:id="269" w:name="_Toc184313261"/>
      <w:bookmarkStart w:id="270" w:name="_Toc184312072"/>
      <w:bookmarkStart w:id="271" w:name="_Toc184313285"/>
      <w:bookmarkStart w:id="272" w:name="_Toc184308061"/>
      <w:bookmarkStart w:id="273" w:name="_Toc184312085"/>
      <w:bookmarkStart w:id="274" w:name="_Toc184312127"/>
      <w:bookmarkStart w:id="275" w:name="_Toc184313253"/>
      <w:bookmarkStart w:id="276" w:name="_Toc184310339"/>
      <w:bookmarkStart w:id="277" w:name="_Toc184310274"/>
      <w:bookmarkStart w:id="278" w:name="_Toc184312068"/>
      <w:bookmarkStart w:id="279" w:name="_Toc184310322"/>
      <w:bookmarkStart w:id="280" w:name="_Toc184314417"/>
      <w:bookmarkStart w:id="281" w:name="_Toc184312076"/>
      <w:bookmarkStart w:id="282" w:name="_Toc184310282"/>
      <w:bookmarkStart w:id="283" w:name="_Toc184314452"/>
      <w:bookmarkStart w:id="284" w:name="_Toc184308101"/>
      <w:bookmarkStart w:id="285" w:name="_Toc184308090"/>
      <w:bookmarkStart w:id="286" w:name="_Toc184312101"/>
      <w:bookmarkStart w:id="287" w:name="_Toc184308100"/>
      <w:bookmarkStart w:id="288" w:name="_Toc184312105"/>
      <w:bookmarkStart w:id="289" w:name="_Toc184314466"/>
      <w:bookmarkStart w:id="290" w:name="_Toc184314435"/>
      <w:bookmarkStart w:id="291" w:name="_Toc184310317"/>
      <w:bookmarkStart w:id="292" w:name="_Toc184312070"/>
      <w:bookmarkStart w:id="293" w:name="_Toc184313245"/>
      <w:bookmarkStart w:id="294" w:name="_Toc184312111"/>
      <w:bookmarkStart w:id="295" w:name="_Toc184313262"/>
      <w:bookmarkStart w:id="296" w:name="_Toc184310311"/>
      <w:bookmarkStart w:id="297" w:name="_Toc184313286"/>
      <w:bookmarkStart w:id="298" w:name="_Toc184312110"/>
      <w:bookmarkStart w:id="299" w:name="_Toc184308057"/>
      <w:bookmarkStart w:id="300" w:name="_Toc184312129"/>
      <w:bookmarkStart w:id="301" w:name="_Toc184314470"/>
      <w:bookmarkStart w:id="302" w:name="_Toc184308107"/>
      <w:bookmarkStart w:id="303" w:name="_Toc184310333"/>
      <w:bookmarkStart w:id="304" w:name="_Toc184312102"/>
      <w:bookmarkStart w:id="305" w:name="_Toc184314416"/>
      <w:bookmarkStart w:id="306" w:name="_Toc184313302"/>
      <w:bookmarkStart w:id="307" w:name="_Toc184312115"/>
      <w:bookmarkStart w:id="308" w:name="_Toc184308092"/>
      <w:bookmarkStart w:id="309" w:name="_Toc184314427"/>
      <w:bookmarkStart w:id="310" w:name="_Toc184308039"/>
      <w:bookmarkStart w:id="311" w:name="_Toc184313305"/>
      <w:bookmarkStart w:id="312" w:name="_Toc184310288"/>
      <w:bookmarkStart w:id="313" w:name="_Toc184312097"/>
      <w:bookmarkStart w:id="314" w:name="_Toc184308089"/>
      <w:bookmarkStart w:id="315" w:name="_Toc184310331"/>
      <w:bookmarkStart w:id="316" w:name="_Toc184312125"/>
      <w:bookmarkStart w:id="317" w:name="_Toc184308045"/>
      <w:bookmarkStart w:id="318" w:name="_Toc184312138"/>
      <w:bookmarkStart w:id="319" w:name="_Toc184314456"/>
      <w:bookmarkStart w:id="320" w:name="_Toc184308055"/>
      <w:bookmarkStart w:id="321" w:name="_Toc184314433"/>
      <w:bookmarkStart w:id="322" w:name="_Toc184312080"/>
      <w:bookmarkStart w:id="323" w:name="_Toc184312137"/>
      <w:bookmarkStart w:id="324" w:name="_Toc184312117"/>
      <w:bookmarkStart w:id="325" w:name="_Toc184310312"/>
      <w:bookmarkStart w:id="326" w:name="_Toc184313250"/>
      <w:bookmarkStart w:id="327" w:name="_Toc184313290"/>
      <w:bookmarkStart w:id="328" w:name="_Toc184313244"/>
      <w:bookmarkStart w:id="329" w:name="_Toc184312130"/>
      <w:bookmarkStart w:id="330" w:name="_Toc184308067"/>
      <w:bookmarkStart w:id="331" w:name="_Toc184312104"/>
      <w:bookmarkStart w:id="332" w:name="_Toc184312103"/>
      <w:bookmarkStart w:id="333" w:name="_Toc184314447"/>
      <w:bookmarkStart w:id="334" w:name="_Toc184310323"/>
      <w:bookmarkStart w:id="335" w:name="_Toc184308077"/>
      <w:bookmarkStart w:id="336" w:name="_Toc184310307"/>
      <w:bookmarkStart w:id="337" w:name="_Toc184312093"/>
      <w:bookmarkStart w:id="338" w:name="_Toc184310321"/>
      <w:bookmarkStart w:id="339" w:name="_Toc184312090"/>
      <w:bookmarkStart w:id="340" w:name="_Toc184308103"/>
      <w:bookmarkStart w:id="341" w:name="_Toc184310320"/>
      <w:bookmarkStart w:id="342" w:name="_Toc184308037"/>
      <w:bookmarkStart w:id="343" w:name="_Toc184314467"/>
      <w:bookmarkStart w:id="344" w:name="_Toc184314430"/>
      <w:bookmarkStart w:id="345" w:name="_Toc184313309"/>
      <w:bookmarkStart w:id="346" w:name="_Toc184310295"/>
      <w:bookmarkStart w:id="347" w:name="_Toc184314468"/>
      <w:bookmarkStart w:id="348" w:name="_Toc184313241"/>
      <w:bookmarkStart w:id="349" w:name="_Toc184313271"/>
      <w:bookmarkStart w:id="350" w:name="_Toc184312106"/>
      <w:bookmarkStart w:id="351" w:name="_Toc184308048"/>
      <w:bookmarkStart w:id="352" w:name="_Toc184310294"/>
      <w:bookmarkStart w:id="353" w:name="_Toc184312126"/>
      <w:bookmarkStart w:id="354" w:name="_Toc184308078"/>
      <w:bookmarkStart w:id="355" w:name="_Toc184312069"/>
      <w:bookmarkStart w:id="356" w:name="_Toc184310337"/>
      <w:bookmarkStart w:id="357" w:name="_Toc184308040"/>
      <w:bookmarkStart w:id="358" w:name="_Toc184314471"/>
      <w:bookmarkStart w:id="359" w:name="_Toc184312119"/>
      <w:bookmarkStart w:id="360" w:name="_Toc184313257"/>
      <w:bookmarkStart w:id="361" w:name="_Toc184310302"/>
      <w:bookmarkStart w:id="362" w:name="_Toc184313283"/>
      <w:bookmarkStart w:id="363" w:name="_Toc184310297"/>
      <w:bookmarkStart w:id="364" w:name="_Toc184308087"/>
      <w:bookmarkStart w:id="365" w:name="_Toc184313278"/>
      <w:bookmarkStart w:id="366" w:name="_Toc184310342"/>
      <w:bookmarkStart w:id="367" w:name="_Toc184312131"/>
      <w:bookmarkStart w:id="368" w:name="_Toc184313272"/>
      <w:bookmarkStart w:id="369" w:name="_Toc184310272"/>
      <w:bookmarkStart w:id="370" w:name="_Toc184314420"/>
      <w:bookmarkStart w:id="371" w:name="_Toc184308066"/>
      <w:bookmarkStart w:id="372" w:name="_Toc184313288"/>
      <w:bookmarkStart w:id="373" w:name="_Toc184308042"/>
      <w:bookmarkStart w:id="374" w:name="_Toc184310300"/>
      <w:bookmarkStart w:id="375" w:name="_Toc184314441"/>
      <w:bookmarkStart w:id="376" w:name="_Toc184313252"/>
      <w:bookmarkStart w:id="377" w:name="_Toc184314450"/>
      <w:bookmarkStart w:id="378" w:name="_Toc184310343"/>
      <w:bookmarkStart w:id="379" w:name="_Toc184310280"/>
      <w:bookmarkStart w:id="380" w:name="_Toc184313254"/>
      <w:bookmarkStart w:id="381" w:name="_Toc184312139"/>
      <w:bookmarkStart w:id="382" w:name="_Toc184314437"/>
      <w:bookmarkStart w:id="383" w:name="_Toc184310298"/>
      <w:bookmarkStart w:id="384" w:name="_Toc1843102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7A2AC55B" w14:textId="77777777" w:rsidR="00D90BE0" w:rsidRDefault="00D90BE0">
      <w:pPr>
        <w:adjustRightInd w:val="0"/>
        <w:snapToGrid w:val="0"/>
        <w:spacing w:line="460" w:lineRule="exact"/>
        <w:ind w:firstLineChars="200" w:firstLine="480"/>
        <w:rPr>
          <w:rFonts w:asciiTheme="minorEastAsia" w:hAnsiTheme="minorEastAsia" w:cs="仿宋"/>
          <w:sz w:val="24"/>
        </w:rPr>
      </w:pPr>
    </w:p>
    <w:p w14:paraId="55E221C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5F35BFF4"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2C11E17D"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50436D3"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DB82241"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C06FD25"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232A2CA4"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23FF4BE6"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140F728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2FA857F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684372C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7E97F4A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269227ED"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01286D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w:t>
      </w:r>
      <w:r>
        <w:rPr>
          <w:rFonts w:asciiTheme="minorEastAsia" w:hAnsiTheme="minorEastAsia" w:cs="仿宋" w:hint="eastAsia"/>
          <w:snapToGrid w:val="0"/>
          <w:kern w:val="0"/>
          <w:sz w:val="24"/>
        </w:rPr>
        <w:lastRenderedPageBreak/>
        <w:t>交结果有利害关系的人进行私下接触。在评审工作结束后，凡与询价情况有接触的任何人，不得将询价情况扩散出询价评审小组以外。</w:t>
      </w:r>
    </w:p>
    <w:p w14:paraId="71CBB47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7.询价过程中，询价评审小组成员对供应商的优劣情况，以及认为差异较大的情况等，应以书面意见作出真实、专业、诚恳负责的表述，不得违背客观、公正的原则。</w:t>
      </w:r>
    </w:p>
    <w:p w14:paraId="2ED7AC6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8.评审结束后，询价评审小组成员应将全部资料整理上交采购人工作人员，严禁将询价过程中的任何资料带出询价现场向供应商或其他单位提供。</w:t>
      </w:r>
    </w:p>
    <w:p w14:paraId="22FCA2B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50F9FC2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14C13B4"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9CB38F"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5CA1669D" w14:textId="77777777" w:rsidR="00D90BE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36EA8401"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5DD6F493"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1A719FEB"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1410BF2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18231A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5AB6CDFF"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320987AE"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2A6E21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473CA249" w14:textId="77777777" w:rsidR="00D90BE0" w:rsidRDefault="00000000">
      <w:pPr>
        <w:pStyle w:val="a9"/>
        <w:spacing w:line="360" w:lineRule="auto"/>
        <w:ind w:leftChars="226" w:left="954" w:firstLineChars="0" w:hanging="479"/>
        <w:rPr>
          <w:rFonts w:cs="宋体"/>
          <w:b/>
          <w:bCs/>
          <w:szCs w:val="21"/>
        </w:rPr>
      </w:pPr>
      <w:r>
        <w:rPr>
          <w:rFonts w:cs="宋体" w:hint="eastAsia"/>
          <w:b/>
          <w:bCs/>
          <w:szCs w:val="21"/>
        </w:rPr>
        <w:t>有下列情形之一的，响应无效：</w:t>
      </w:r>
    </w:p>
    <w:p w14:paraId="7C2AB61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w:t>
      </w:r>
      <w:r>
        <w:rPr>
          <w:rFonts w:ascii="宋体" w:hAnsi="宋体" w:cs="宋体" w:hint="eastAsia"/>
          <w:kern w:val="0"/>
          <w:sz w:val="24"/>
        </w:rPr>
        <w:lastRenderedPageBreak/>
        <w:t>件的，视为供应商不具备询价采购文件中规定的资格要求）；</w:t>
      </w:r>
    </w:p>
    <w:p w14:paraId="0D99707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527B8D4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68E7715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D.响应文件中承诺的响应有效期少于询价采购文件中载明的投标有效期的；响应文件出现不是唯一的、有选择性响应报价的;</w:t>
      </w:r>
    </w:p>
    <w:p w14:paraId="11F34E27"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3E09EF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1E2A91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21166A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509B4086"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6F072F31"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01AA54D4"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7E84FD63"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4EF9BDE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M未按要求缴纳询价保证金的</w:t>
      </w:r>
      <w:r>
        <w:rPr>
          <w:rFonts w:ascii="宋体" w:hAnsi="宋体" w:cs="宋体" w:hint="eastAsia"/>
          <w:b/>
          <w:bCs/>
          <w:kern w:val="0"/>
          <w:sz w:val="24"/>
        </w:rPr>
        <w:t>（若有）</w:t>
      </w:r>
      <w:r>
        <w:rPr>
          <w:rFonts w:ascii="宋体" w:hAnsi="宋体" w:cs="宋体" w:hint="eastAsia"/>
          <w:kern w:val="0"/>
          <w:sz w:val="24"/>
        </w:rPr>
        <w:t>。</w:t>
      </w:r>
    </w:p>
    <w:p w14:paraId="5DF6D40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61310894"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3122EF28"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43D9FC2"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w:t>
      </w:r>
      <w:r>
        <w:rPr>
          <w:rFonts w:asciiTheme="minorEastAsia" w:hAnsiTheme="minorEastAsia" w:cs="仿宋" w:hint="eastAsia"/>
          <w:sz w:val="24"/>
        </w:rPr>
        <w:lastRenderedPageBreak/>
        <w:t>告发布网站、采购响应截止时间、响应单位情况等）、询价评审小组组成、评审方法和标准；评审情况、评审结果和成交候选人排序、询价评审小组的授标建议等详细内容。</w:t>
      </w:r>
    </w:p>
    <w:p w14:paraId="6B26A13A"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4042069"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1.评审办法：询价评审小组应当从质量和服务均能满足询价采购文件实质性响应要求的供应商中，按照报价由低到高的顺序提出成交候选人。</w:t>
      </w:r>
    </w:p>
    <w:p w14:paraId="6D5C3D2D" w14:textId="77777777" w:rsidR="00D90BE0" w:rsidRDefault="00000000">
      <w:pPr>
        <w:pStyle w:val="a5"/>
        <w:ind w:firstLineChars="200" w:firstLine="480"/>
      </w:pPr>
      <w:r>
        <w:rPr>
          <w:lang w:val="en-US"/>
        </w:rPr>
        <w:t>1.1</w:t>
      </w:r>
      <w:r>
        <w:rPr>
          <w:rFonts w:hint="eastAsia"/>
        </w:rPr>
        <w:t>若出现税率不一致的情况，以除税总金额相对比。</w:t>
      </w:r>
    </w:p>
    <w:p w14:paraId="06A3C9CF" w14:textId="77777777" w:rsidR="00D90BE0" w:rsidRDefault="00000000">
      <w:pPr>
        <w:pStyle w:val="a5"/>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5481B16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0E7EFCB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2.1响应文件的报价函内容与响应文件报价明细表相应内容不一致的，以报价函为准；</w:t>
      </w:r>
    </w:p>
    <w:p w14:paraId="38B25CA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2D98B6BA"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6A6CB6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57D6BD82"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643104CF"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47925835" w14:textId="77777777" w:rsidR="00D90BE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544ECF61"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6E76AC2E"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59B848C9" w14:textId="77777777" w:rsidR="00D90BE0" w:rsidRDefault="00D90BE0">
      <w:pPr>
        <w:pStyle w:val="a5"/>
        <w:rPr>
          <w:lang w:val="en-US"/>
        </w:rPr>
      </w:pPr>
    </w:p>
    <w:p w14:paraId="0DCD2C67" w14:textId="77777777" w:rsidR="00D90BE0" w:rsidRDefault="00D90BE0">
      <w:pPr>
        <w:widowControl/>
        <w:snapToGrid w:val="0"/>
        <w:spacing w:line="460" w:lineRule="exact"/>
        <w:ind w:firstLineChars="200" w:firstLine="480"/>
        <w:rPr>
          <w:rFonts w:asciiTheme="minorEastAsia" w:hAnsiTheme="minorEastAsia" w:cs="仿宋"/>
          <w:kern w:val="0"/>
          <w:sz w:val="24"/>
        </w:rPr>
        <w:sectPr w:rsidR="00D90BE0">
          <w:pgSz w:w="11906" w:h="16838"/>
          <w:pgMar w:top="1247" w:right="1418" w:bottom="1247" w:left="1588" w:header="851" w:footer="992" w:gutter="0"/>
          <w:cols w:space="720"/>
          <w:docGrid w:type="lines" w:linePitch="312"/>
        </w:sectPr>
      </w:pPr>
    </w:p>
    <w:p w14:paraId="132D15AE" w14:textId="77777777" w:rsidR="00D90BE0" w:rsidRDefault="00000000">
      <w:pPr>
        <w:numPr>
          <w:ilvl w:val="0"/>
          <w:numId w:val="1"/>
        </w:numPr>
        <w:spacing w:line="460" w:lineRule="exact"/>
        <w:jc w:val="center"/>
        <w:outlineLvl w:val="0"/>
        <w:rPr>
          <w:rFonts w:asciiTheme="minorEastAsia" w:hAnsiTheme="minorEastAsia" w:cs="仿宋"/>
          <w:b/>
          <w:sz w:val="36"/>
          <w:szCs w:val="36"/>
        </w:rPr>
      </w:pPr>
      <w:r>
        <w:rPr>
          <w:rFonts w:asciiTheme="minorEastAsia" w:hAnsiTheme="minorEastAsia" w:cs="仿宋" w:hint="eastAsia"/>
          <w:b/>
          <w:sz w:val="36"/>
          <w:szCs w:val="36"/>
        </w:rPr>
        <w:lastRenderedPageBreak/>
        <w:t>拟签订的合同文本</w:t>
      </w:r>
    </w:p>
    <w:p w14:paraId="43A578C5" w14:textId="77777777" w:rsidR="00D90BE0" w:rsidRDefault="00D90BE0">
      <w:pPr>
        <w:rPr>
          <w:rFonts w:ascii="宋体" w:hAnsi="宋体" w:cs="宋体"/>
          <w:sz w:val="24"/>
        </w:rPr>
      </w:pPr>
    </w:p>
    <w:p w14:paraId="3E16FF20" w14:textId="77777777" w:rsidR="00D90BE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13463523" w14:textId="77777777" w:rsidR="00D90BE0" w:rsidRDefault="00D90BE0">
      <w:pPr>
        <w:spacing w:line="480" w:lineRule="auto"/>
        <w:rPr>
          <w:rFonts w:ascii="宋体" w:hAnsi="宋体" w:cs="宋体"/>
          <w:b/>
          <w:sz w:val="24"/>
        </w:rPr>
      </w:pPr>
    </w:p>
    <w:p w14:paraId="07713046" w14:textId="77777777" w:rsidR="00D90BE0" w:rsidRDefault="00D90BE0">
      <w:pPr>
        <w:pStyle w:val="2"/>
        <w:rPr>
          <w:rFonts w:ascii="宋体" w:hAnsi="宋体" w:cs="宋体"/>
          <w:sz w:val="24"/>
        </w:rPr>
      </w:pPr>
    </w:p>
    <w:p w14:paraId="1C559585" w14:textId="77777777" w:rsidR="00D90BE0" w:rsidRDefault="00D90BE0"/>
    <w:p w14:paraId="1A55C99D" w14:textId="77777777" w:rsidR="00D90BE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68244BA6" w14:textId="77777777" w:rsidR="00D90BE0" w:rsidRDefault="00D90BE0">
      <w:pPr>
        <w:pStyle w:val="12"/>
        <w:rPr>
          <w:rFonts w:ascii="宋体" w:hAnsi="宋体" w:cs="宋体"/>
          <w:szCs w:val="24"/>
        </w:rPr>
      </w:pPr>
    </w:p>
    <w:p w14:paraId="5377014F" w14:textId="04822462" w:rsidR="00D90BE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966874">
        <w:rPr>
          <w:rFonts w:ascii="宋体" w:hAnsi="宋体" w:cs="宋体"/>
          <w:sz w:val="24"/>
          <w:u w:val="single"/>
        </w:rPr>
        <w:t xml:space="preserve">      </w:t>
      </w:r>
      <w:r w:rsidR="00B826CF">
        <w:rPr>
          <w:rFonts w:ascii="宋体" w:hAnsi="宋体" w:cs="宋体" w:hint="eastAsia"/>
          <w:sz w:val="24"/>
          <w:u w:val="single"/>
        </w:rPr>
        <w:t>2023年</w:t>
      </w:r>
      <w:r w:rsidR="00AE2FAC">
        <w:rPr>
          <w:rFonts w:ascii="宋体" w:hAnsi="宋体" w:cs="宋体" w:hint="eastAsia"/>
          <w:sz w:val="24"/>
          <w:u w:val="single"/>
        </w:rPr>
        <w:t>临江公司施耐德电气备件</w:t>
      </w:r>
      <w:r w:rsidR="00966874">
        <w:rPr>
          <w:rFonts w:ascii="宋体" w:hAnsi="宋体" w:cs="宋体" w:hint="eastAsia"/>
          <w:sz w:val="24"/>
          <w:u w:val="single"/>
        </w:rPr>
        <w:t xml:space="preserve"> </w:t>
      </w:r>
      <w:r w:rsidR="00966874">
        <w:rPr>
          <w:rFonts w:ascii="宋体" w:hAnsi="宋体" w:cs="宋体"/>
          <w:sz w:val="24"/>
          <w:u w:val="single"/>
        </w:rPr>
        <w:t xml:space="preserve">      </w:t>
      </w:r>
    </w:p>
    <w:p w14:paraId="177A2405" w14:textId="77777777" w:rsidR="00D90BE0" w:rsidRDefault="00D90BE0">
      <w:pPr>
        <w:rPr>
          <w:rFonts w:ascii="宋体" w:hAnsi="宋体" w:cs="宋体"/>
          <w:sz w:val="24"/>
        </w:rPr>
      </w:pPr>
    </w:p>
    <w:p w14:paraId="43C49202" w14:textId="2A5E87D3" w:rsidR="00D90BE0" w:rsidRDefault="00000000">
      <w:pPr>
        <w:spacing w:before="120" w:line="22" w:lineRule="atLeast"/>
        <w:ind w:left="960"/>
        <w:rPr>
          <w:rFonts w:ascii="宋体" w:hAnsi="宋体" w:cs="宋体"/>
          <w:sz w:val="24"/>
          <w:u w:val="single"/>
        </w:rPr>
      </w:pPr>
      <w:r>
        <w:rPr>
          <w:rFonts w:ascii="宋体" w:hAnsi="宋体" w:cs="宋体" w:hint="eastAsia"/>
          <w:sz w:val="24"/>
        </w:rPr>
        <w:t>甲</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hint="eastAsia"/>
          <w:sz w:val="24"/>
          <w:u w:val="single"/>
        </w:rPr>
        <w:t>杭州临江环境能源有限公司</w:t>
      </w:r>
      <w:r>
        <w:rPr>
          <w:rFonts w:ascii="宋体" w:hAnsi="宋体" w:cs="宋体" w:hint="eastAsia"/>
          <w:sz w:val="24"/>
          <w:u w:val="single"/>
        </w:rPr>
        <w:t xml:space="preserve">        </w:t>
      </w:r>
    </w:p>
    <w:p w14:paraId="6722276C" w14:textId="77777777" w:rsidR="00D90BE0" w:rsidRDefault="00D90BE0">
      <w:pPr>
        <w:spacing w:before="120" w:line="22" w:lineRule="atLeast"/>
        <w:rPr>
          <w:rFonts w:ascii="宋体" w:hAnsi="宋体" w:cs="宋体"/>
          <w:sz w:val="24"/>
        </w:rPr>
      </w:pPr>
    </w:p>
    <w:p w14:paraId="244F4C21" w14:textId="254B767B" w:rsidR="00D90BE0" w:rsidRDefault="00000000">
      <w:pPr>
        <w:spacing w:before="120" w:line="22" w:lineRule="atLeast"/>
        <w:ind w:left="960"/>
        <w:rPr>
          <w:rFonts w:ascii="宋体" w:hAnsi="宋体" w:cs="宋体"/>
          <w:sz w:val="24"/>
          <w:u w:val="single"/>
        </w:rPr>
      </w:pPr>
      <w:r>
        <w:rPr>
          <w:rFonts w:ascii="宋体" w:hAnsi="宋体" w:cs="宋体" w:hint="eastAsia"/>
          <w:sz w:val="24"/>
        </w:rPr>
        <w:t>乙</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p>
    <w:p w14:paraId="11284510" w14:textId="77777777" w:rsidR="00D90BE0" w:rsidRDefault="00D90BE0">
      <w:pPr>
        <w:spacing w:before="120" w:line="22" w:lineRule="atLeast"/>
        <w:rPr>
          <w:rFonts w:ascii="宋体" w:hAnsi="宋体" w:cs="宋体"/>
          <w:sz w:val="24"/>
        </w:rPr>
      </w:pPr>
    </w:p>
    <w:p w14:paraId="50EE3DB2" w14:textId="00AA6E05"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w:t>
      </w:r>
      <w:r>
        <w:rPr>
          <w:rFonts w:ascii="宋体" w:hAnsi="宋体" w:cs="宋体"/>
          <w:sz w:val="24"/>
        </w:rPr>
        <w:t xml:space="preserve"> </w:t>
      </w:r>
      <w:r>
        <w:rPr>
          <w:rFonts w:ascii="宋体" w:hAnsi="宋体" w:cs="宋体" w:hint="eastAsia"/>
          <w:sz w:val="24"/>
        </w:rPr>
        <w:t>订</w:t>
      </w:r>
      <w:r>
        <w:rPr>
          <w:rFonts w:ascii="宋体" w:hAnsi="宋体" w:cs="宋体"/>
          <w:sz w:val="24"/>
        </w:rPr>
        <w:t xml:space="preserve"> </w:t>
      </w:r>
      <w:r>
        <w:rPr>
          <w:rFonts w:ascii="宋体" w:hAnsi="宋体" w:cs="宋体" w:hint="eastAsia"/>
          <w:sz w:val="24"/>
        </w:rPr>
        <w:t>地：</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r w:rsidR="00966874">
        <w:rPr>
          <w:rFonts w:ascii="宋体" w:hAnsi="宋体" w:cs="宋体" w:hint="eastAsia"/>
          <w:sz w:val="24"/>
          <w:u w:val="single"/>
        </w:rPr>
        <w:t>浙江省杭州市钱塘区</w:t>
      </w:r>
      <w:r>
        <w:rPr>
          <w:rFonts w:ascii="宋体" w:hAnsi="宋体" w:cs="宋体" w:hint="eastAsia"/>
          <w:sz w:val="24"/>
          <w:u w:val="single"/>
        </w:rPr>
        <w:t xml:space="preserve">             </w:t>
      </w:r>
    </w:p>
    <w:p w14:paraId="5EC1A90F" w14:textId="77777777" w:rsidR="00D90BE0" w:rsidRDefault="00D90BE0">
      <w:pPr>
        <w:spacing w:before="120" w:line="22" w:lineRule="atLeast"/>
        <w:rPr>
          <w:rFonts w:ascii="宋体" w:hAnsi="宋体" w:cs="宋体"/>
          <w:sz w:val="24"/>
        </w:rPr>
      </w:pPr>
    </w:p>
    <w:p w14:paraId="467F84A8" w14:textId="77777777"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5110390" w14:textId="77777777" w:rsidR="00D90BE0" w:rsidRDefault="00D90BE0">
      <w:pPr>
        <w:pStyle w:val="a5"/>
      </w:pPr>
    </w:p>
    <w:p w14:paraId="18C27FAF" w14:textId="77777777" w:rsidR="00D90BE0" w:rsidRDefault="00D90BE0">
      <w:pPr>
        <w:pStyle w:val="a6"/>
      </w:pPr>
    </w:p>
    <w:p w14:paraId="78A92447" w14:textId="77777777" w:rsidR="00D90BE0" w:rsidRDefault="00D90BE0"/>
    <w:p w14:paraId="0BE1B17B" w14:textId="77777777" w:rsidR="00D90BE0" w:rsidRDefault="00D90BE0">
      <w:pPr>
        <w:pStyle w:val="a5"/>
      </w:pPr>
    </w:p>
    <w:p w14:paraId="6C626E8F" w14:textId="77777777" w:rsidR="00D90BE0" w:rsidRDefault="00D90BE0">
      <w:pPr>
        <w:pStyle w:val="a6"/>
      </w:pPr>
    </w:p>
    <w:p w14:paraId="17384A9B" w14:textId="77777777" w:rsidR="00D90BE0" w:rsidRDefault="00D90BE0"/>
    <w:p w14:paraId="6592CA16" w14:textId="77777777" w:rsidR="00D90BE0" w:rsidRDefault="00D90BE0">
      <w:pPr>
        <w:pStyle w:val="a5"/>
      </w:pPr>
    </w:p>
    <w:p w14:paraId="4B5FAD85" w14:textId="77777777" w:rsidR="00D90BE0" w:rsidRDefault="00D90BE0">
      <w:pPr>
        <w:pStyle w:val="a6"/>
      </w:pPr>
    </w:p>
    <w:p w14:paraId="3090A700" w14:textId="77777777" w:rsidR="00D90BE0" w:rsidRDefault="00D90BE0"/>
    <w:p w14:paraId="3863831E" w14:textId="77777777" w:rsidR="00D90BE0" w:rsidRDefault="00D90BE0">
      <w:pPr>
        <w:pStyle w:val="a5"/>
      </w:pPr>
    </w:p>
    <w:p w14:paraId="5CA9E0C0" w14:textId="77777777" w:rsidR="00D90BE0" w:rsidRDefault="00D90BE0">
      <w:pPr>
        <w:pStyle w:val="a6"/>
      </w:pPr>
    </w:p>
    <w:p w14:paraId="7C201132" w14:textId="77777777" w:rsidR="00D90BE0" w:rsidRDefault="00D90BE0"/>
    <w:p w14:paraId="75409722" w14:textId="77777777" w:rsidR="00D90BE0" w:rsidRDefault="00D90BE0">
      <w:pPr>
        <w:pStyle w:val="a5"/>
      </w:pPr>
    </w:p>
    <w:p w14:paraId="49F2E9D0" w14:textId="77777777" w:rsidR="00D90BE0" w:rsidRDefault="00D90BE0">
      <w:pPr>
        <w:pStyle w:val="a6"/>
      </w:pPr>
    </w:p>
    <w:p w14:paraId="0700B126" w14:textId="77777777" w:rsidR="00D90BE0" w:rsidRDefault="00D90BE0"/>
    <w:p w14:paraId="4098B773" w14:textId="77777777" w:rsidR="00D90BE0" w:rsidRDefault="00D90BE0">
      <w:pPr>
        <w:pStyle w:val="a5"/>
      </w:pPr>
    </w:p>
    <w:p w14:paraId="3DC29CE8" w14:textId="77777777" w:rsidR="00D90BE0" w:rsidRDefault="00D90BE0">
      <w:pPr>
        <w:pStyle w:val="12"/>
        <w:ind w:leftChars="0" w:left="0" w:firstLineChars="0" w:firstLine="0"/>
        <w:rPr>
          <w:rFonts w:ascii="宋体" w:hAnsi="宋体" w:cs="宋体"/>
          <w:b/>
          <w:szCs w:val="24"/>
        </w:rPr>
      </w:pPr>
    </w:p>
    <w:p w14:paraId="6E0A39DC" w14:textId="77777777" w:rsidR="00D90BE0" w:rsidRDefault="00000000">
      <w:pPr>
        <w:pStyle w:val="a6"/>
        <w:jc w:val="center"/>
        <w:rPr>
          <w:rFonts w:eastAsia="宋体"/>
          <w:b/>
          <w:bCs/>
        </w:rPr>
      </w:pPr>
      <w:r>
        <w:rPr>
          <w:rFonts w:hint="eastAsia"/>
          <w:b/>
          <w:bCs/>
        </w:rPr>
        <w:t>目录</w:t>
      </w:r>
    </w:p>
    <w:p w14:paraId="195A9500" w14:textId="77777777" w:rsidR="00D90BE0" w:rsidRDefault="00000000">
      <w:pPr>
        <w:pStyle w:val="a9"/>
        <w:spacing w:line="360" w:lineRule="auto"/>
        <w:ind w:firstLineChars="100" w:firstLine="240"/>
      </w:pPr>
      <w:r>
        <w:rPr>
          <w:rFonts w:hint="eastAsia"/>
        </w:rPr>
        <w:t>第一章 合同书  ……………………………………………………………（页码）</w:t>
      </w:r>
    </w:p>
    <w:p w14:paraId="4312E004" w14:textId="77777777" w:rsidR="00D90BE0" w:rsidRDefault="00000000">
      <w:pPr>
        <w:pStyle w:val="a9"/>
        <w:spacing w:line="360" w:lineRule="auto"/>
        <w:ind w:firstLineChars="100" w:firstLine="240"/>
      </w:pPr>
      <w:r>
        <w:rPr>
          <w:rFonts w:hint="eastAsia"/>
        </w:rPr>
        <w:t>第二章 合同一般条款………………………………………………………（页码）</w:t>
      </w:r>
    </w:p>
    <w:p w14:paraId="4628CA13" w14:textId="77777777" w:rsidR="00D90BE0" w:rsidRDefault="00000000">
      <w:pPr>
        <w:pStyle w:val="a9"/>
        <w:spacing w:line="360" w:lineRule="auto"/>
        <w:ind w:firstLineChars="100" w:firstLine="240"/>
      </w:pPr>
      <w:r>
        <w:rPr>
          <w:rFonts w:hint="eastAsia"/>
        </w:rPr>
        <w:t>第三章 廉洁协议……………………………………………………………（页码）</w:t>
      </w:r>
    </w:p>
    <w:p w14:paraId="25DD25D4" w14:textId="77777777" w:rsidR="00D90BE0" w:rsidRDefault="00D90BE0">
      <w:pPr>
        <w:pStyle w:val="12"/>
        <w:rPr>
          <w:rFonts w:ascii="宋体" w:hAnsi="宋体" w:cs="宋体"/>
          <w:szCs w:val="24"/>
        </w:rPr>
      </w:pPr>
    </w:p>
    <w:p w14:paraId="3000F136" w14:textId="77777777" w:rsidR="00D90BE0" w:rsidRDefault="00D90BE0">
      <w:pPr>
        <w:pStyle w:val="a9"/>
        <w:rPr>
          <w:rFonts w:cs="宋体"/>
        </w:rPr>
      </w:pPr>
    </w:p>
    <w:p w14:paraId="2F326B20" w14:textId="77777777" w:rsidR="00D90BE0" w:rsidRDefault="00D90BE0">
      <w:pPr>
        <w:pStyle w:val="a9"/>
        <w:rPr>
          <w:rFonts w:cs="宋体"/>
        </w:rPr>
      </w:pPr>
    </w:p>
    <w:p w14:paraId="3C44818B" w14:textId="77777777" w:rsidR="00D90BE0" w:rsidRDefault="00D90BE0">
      <w:pPr>
        <w:pStyle w:val="a9"/>
        <w:rPr>
          <w:rFonts w:cs="宋体"/>
        </w:rPr>
      </w:pPr>
    </w:p>
    <w:p w14:paraId="2B2A7FF3" w14:textId="77777777" w:rsidR="00D90BE0" w:rsidRDefault="00D90BE0">
      <w:pPr>
        <w:pStyle w:val="a9"/>
        <w:rPr>
          <w:rFonts w:cs="宋体"/>
        </w:rPr>
      </w:pPr>
    </w:p>
    <w:p w14:paraId="187B4793" w14:textId="77777777" w:rsidR="00D90BE0" w:rsidRDefault="00D90BE0">
      <w:pPr>
        <w:pStyle w:val="a9"/>
        <w:rPr>
          <w:rFonts w:cs="宋体"/>
        </w:rPr>
      </w:pPr>
    </w:p>
    <w:p w14:paraId="4C759204" w14:textId="77777777" w:rsidR="00D90BE0" w:rsidRDefault="00D90BE0">
      <w:pPr>
        <w:pStyle w:val="a9"/>
        <w:rPr>
          <w:rFonts w:cs="宋体"/>
        </w:rPr>
      </w:pPr>
    </w:p>
    <w:p w14:paraId="556F8575" w14:textId="77777777" w:rsidR="00D90BE0" w:rsidRDefault="00D90BE0">
      <w:pPr>
        <w:pStyle w:val="a9"/>
        <w:rPr>
          <w:rFonts w:cs="宋体"/>
        </w:rPr>
      </w:pPr>
    </w:p>
    <w:p w14:paraId="325FC9D3" w14:textId="77777777" w:rsidR="00D90BE0" w:rsidRDefault="00D90BE0">
      <w:pPr>
        <w:pStyle w:val="a9"/>
        <w:rPr>
          <w:rFonts w:cs="宋体"/>
        </w:rPr>
      </w:pPr>
    </w:p>
    <w:p w14:paraId="1FCE61D8" w14:textId="77777777" w:rsidR="00D90BE0" w:rsidRDefault="00D90BE0">
      <w:pPr>
        <w:pStyle w:val="a9"/>
        <w:rPr>
          <w:rFonts w:cs="宋体"/>
        </w:rPr>
      </w:pPr>
    </w:p>
    <w:p w14:paraId="4B8C6C2B" w14:textId="77777777" w:rsidR="00D90BE0" w:rsidRDefault="00D90BE0">
      <w:pPr>
        <w:pStyle w:val="a9"/>
        <w:rPr>
          <w:rFonts w:cs="宋体"/>
        </w:rPr>
      </w:pPr>
    </w:p>
    <w:p w14:paraId="651E7926" w14:textId="77777777" w:rsidR="00D90BE0" w:rsidRDefault="00D90BE0">
      <w:pPr>
        <w:pStyle w:val="a9"/>
        <w:rPr>
          <w:rFonts w:cs="宋体"/>
        </w:rPr>
      </w:pPr>
    </w:p>
    <w:p w14:paraId="5D1A843D" w14:textId="77777777" w:rsidR="00D90BE0" w:rsidRDefault="00D90BE0">
      <w:pPr>
        <w:pStyle w:val="a9"/>
        <w:rPr>
          <w:rFonts w:cs="宋体"/>
        </w:rPr>
      </w:pPr>
    </w:p>
    <w:p w14:paraId="5D500567" w14:textId="77777777" w:rsidR="00D90BE0" w:rsidRDefault="00D90BE0">
      <w:pPr>
        <w:pStyle w:val="a9"/>
        <w:rPr>
          <w:rFonts w:cs="宋体"/>
        </w:rPr>
      </w:pPr>
    </w:p>
    <w:p w14:paraId="61EC3A2D" w14:textId="77777777" w:rsidR="00D90BE0" w:rsidRDefault="00D90BE0">
      <w:pPr>
        <w:pStyle w:val="a9"/>
        <w:rPr>
          <w:rFonts w:cs="宋体"/>
        </w:rPr>
      </w:pPr>
    </w:p>
    <w:p w14:paraId="3E80B08E" w14:textId="77777777" w:rsidR="00D90BE0" w:rsidRDefault="00D90BE0">
      <w:pPr>
        <w:pStyle w:val="a9"/>
        <w:rPr>
          <w:rFonts w:cs="宋体"/>
        </w:rPr>
      </w:pPr>
    </w:p>
    <w:p w14:paraId="6A021A1D" w14:textId="77777777" w:rsidR="00D90BE0" w:rsidRDefault="00D90BE0">
      <w:pPr>
        <w:pStyle w:val="a9"/>
        <w:rPr>
          <w:rFonts w:cs="宋体"/>
        </w:rPr>
      </w:pPr>
    </w:p>
    <w:p w14:paraId="6DB0C544" w14:textId="77777777" w:rsidR="00D90BE0" w:rsidRDefault="00D90BE0">
      <w:pPr>
        <w:pStyle w:val="a9"/>
        <w:rPr>
          <w:rFonts w:cs="宋体"/>
        </w:rPr>
      </w:pPr>
    </w:p>
    <w:p w14:paraId="318CAFC6" w14:textId="77777777" w:rsidR="00D90BE0" w:rsidRDefault="00D90BE0">
      <w:pPr>
        <w:pStyle w:val="a9"/>
        <w:rPr>
          <w:rFonts w:cs="宋体"/>
        </w:rPr>
      </w:pPr>
    </w:p>
    <w:p w14:paraId="7D401252" w14:textId="77777777" w:rsidR="00D90BE0" w:rsidRDefault="00D90BE0">
      <w:pPr>
        <w:pStyle w:val="a9"/>
        <w:rPr>
          <w:rFonts w:cs="宋体"/>
        </w:rPr>
      </w:pPr>
    </w:p>
    <w:p w14:paraId="1E0BDA5D" w14:textId="77777777" w:rsidR="00D90BE0" w:rsidRDefault="00D90BE0">
      <w:pPr>
        <w:pStyle w:val="a9"/>
        <w:rPr>
          <w:rFonts w:cs="宋体"/>
        </w:rPr>
      </w:pPr>
    </w:p>
    <w:p w14:paraId="47C4DDF4" w14:textId="77777777" w:rsidR="00D90BE0" w:rsidRDefault="00D90BE0">
      <w:pPr>
        <w:pStyle w:val="12"/>
        <w:ind w:leftChars="0" w:left="0" w:firstLineChars="0" w:firstLine="0"/>
        <w:rPr>
          <w:rFonts w:ascii="宋体" w:hAnsi="宋体" w:cs="宋体"/>
          <w:szCs w:val="24"/>
        </w:rPr>
      </w:pPr>
    </w:p>
    <w:p w14:paraId="6683AE02" w14:textId="77777777" w:rsidR="00D90BE0" w:rsidRDefault="00D90BE0">
      <w:pPr>
        <w:pStyle w:val="12"/>
        <w:ind w:leftChars="0" w:left="0" w:firstLineChars="0" w:firstLine="0"/>
        <w:jc w:val="center"/>
        <w:rPr>
          <w:rFonts w:ascii="宋体" w:hAnsi="宋体" w:cs="宋体"/>
          <w:b/>
          <w:szCs w:val="24"/>
        </w:rPr>
      </w:pPr>
    </w:p>
    <w:p w14:paraId="64B770CB" w14:textId="77777777" w:rsidR="00D90BE0" w:rsidRDefault="00000000">
      <w:pPr>
        <w:pStyle w:val="12"/>
        <w:ind w:leftChars="0" w:left="0" w:firstLineChars="0" w:firstLine="0"/>
        <w:jc w:val="center"/>
        <w:rPr>
          <w:rFonts w:ascii="宋体" w:hAnsi="宋体" w:cs="宋体"/>
          <w:b/>
          <w:szCs w:val="24"/>
        </w:rPr>
      </w:pPr>
      <w:r>
        <w:rPr>
          <w:rFonts w:ascii="宋体" w:hAnsi="宋体" w:cs="宋体" w:hint="eastAsia"/>
          <w:b/>
          <w:szCs w:val="24"/>
        </w:rPr>
        <w:lastRenderedPageBreak/>
        <w:t>第一章 合同书</w:t>
      </w:r>
    </w:p>
    <w:p w14:paraId="6C6F156D" w14:textId="00B8FD75" w:rsidR="00D90BE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杭州临江环境能源有限公司   </w:t>
      </w:r>
      <w:r>
        <w:rPr>
          <w:rFonts w:ascii="宋体" w:hAnsi="宋体" w:cs="宋体" w:hint="eastAsia"/>
          <w:sz w:val="24"/>
        </w:rPr>
        <w:t>以</w:t>
      </w:r>
      <w:r>
        <w:rPr>
          <w:rFonts w:ascii="宋体" w:hAnsi="宋体" w:cs="宋体" w:hint="eastAsia"/>
          <w:sz w:val="24"/>
          <w:u w:val="single"/>
        </w:rPr>
        <w:t xml:space="preserve"> </w:t>
      </w:r>
      <w:r>
        <w:rPr>
          <w:rFonts w:ascii="宋体" w:hAnsi="宋体" w:hint="eastAsia"/>
          <w:sz w:val="24"/>
          <w:u w:val="single"/>
        </w:rPr>
        <w:t>询价</w:t>
      </w:r>
      <w:r>
        <w:rPr>
          <w:rFonts w:ascii="宋体" w:hAnsi="宋体"/>
          <w:sz w:val="24"/>
          <w:u w:val="single"/>
        </w:rPr>
        <w:t xml:space="preserve"> </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sidR="00B826CF">
        <w:rPr>
          <w:rFonts w:ascii="宋体" w:hAnsi="宋体" w:cs="宋体" w:hint="eastAsia"/>
          <w:sz w:val="24"/>
          <w:u w:val="single"/>
        </w:rPr>
        <w:t>2023年</w:t>
      </w:r>
      <w:r w:rsidR="00AE2FAC">
        <w:rPr>
          <w:rFonts w:ascii="宋体" w:hAnsi="宋体" w:cs="宋体" w:hint="eastAsia"/>
          <w:sz w:val="24"/>
          <w:u w:val="single"/>
        </w:rPr>
        <w:t>临江公司施耐德电气备件</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评审小组  </w:t>
      </w:r>
      <w:r>
        <w:rPr>
          <w:rFonts w:ascii="宋体" w:hAnsi="宋体" w:cs="宋体" w:hint="eastAsia"/>
          <w:sz w:val="24"/>
        </w:rPr>
        <w:t>评定，</w:t>
      </w:r>
      <w:r>
        <w:rPr>
          <w:rFonts w:ascii="宋体" w:hAnsi="宋体" w:cs="宋体" w:hint="eastAsia"/>
          <w:sz w:val="24"/>
          <w:u w:val="single"/>
        </w:rPr>
        <w:t xml:space="preserve">   （中标或者成交供应商名称）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7C95F63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   （中标或者成交供应商名称）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条款，以兹共同遵守、全面履行。</w:t>
      </w:r>
    </w:p>
    <w:p w14:paraId="2012E942" w14:textId="77777777" w:rsidR="00D90BE0" w:rsidRDefault="00000000">
      <w:pPr>
        <w:spacing w:line="360" w:lineRule="auto"/>
        <w:ind w:firstLineChars="200" w:firstLine="482"/>
        <w:outlineLvl w:val="0"/>
        <w:rPr>
          <w:rFonts w:ascii="宋体" w:hAnsi="宋体" w:cs="宋体"/>
          <w:b/>
          <w:sz w:val="24"/>
        </w:rPr>
      </w:pPr>
      <w:bookmarkStart w:id="385" w:name="_Toc3029"/>
      <w:bookmarkStart w:id="386" w:name="_Toc24059"/>
      <w:bookmarkStart w:id="387" w:name="_Toc2232"/>
      <w:r>
        <w:rPr>
          <w:rFonts w:ascii="宋体" w:hAnsi="宋体" w:cs="宋体" w:hint="eastAsia"/>
          <w:b/>
          <w:sz w:val="24"/>
        </w:rPr>
        <w:t>一、合同组成部分</w:t>
      </w:r>
      <w:bookmarkEnd w:id="385"/>
      <w:bookmarkEnd w:id="386"/>
      <w:bookmarkEnd w:id="387"/>
    </w:p>
    <w:p w14:paraId="108B3DA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8C8FDB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61BB4633"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8810D1C"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39E0CB4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7FE44A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741A320B" w14:textId="77777777" w:rsidR="00D90BE0" w:rsidRDefault="00000000">
      <w:pPr>
        <w:spacing w:line="360" w:lineRule="auto"/>
        <w:ind w:firstLineChars="200" w:firstLine="482"/>
        <w:outlineLvl w:val="0"/>
        <w:rPr>
          <w:rFonts w:ascii="宋体" w:hAnsi="宋体" w:cs="宋体"/>
          <w:b/>
          <w:sz w:val="24"/>
        </w:rPr>
      </w:pPr>
      <w:bookmarkStart w:id="388" w:name="_Toc21295"/>
      <w:bookmarkStart w:id="389" w:name="_Toc27126"/>
      <w:bookmarkStart w:id="390" w:name="_Toc24300"/>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0825EBE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p>
    <w:p w14:paraId="31D6B802" w14:textId="77777777" w:rsidR="00D90BE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4A9E78C4" w14:textId="77777777" w:rsidR="00AD63C2" w:rsidRDefault="00000000">
      <w:pPr>
        <w:spacing w:line="360" w:lineRule="auto"/>
        <w:ind w:firstLineChars="200" w:firstLine="480"/>
        <w:rPr>
          <w:rFonts w:ascii="宋体" w:hAnsi="宋体" w:cs="宋体"/>
          <w:sz w:val="24"/>
        </w:rPr>
      </w:pPr>
      <w:r>
        <w:rPr>
          <w:rFonts w:ascii="宋体" w:hAnsi="宋体" w:cs="宋体" w:hint="eastAsia"/>
          <w:sz w:val="24"/>
        </w:rPr>
        <w:t>3.货物名称、品牌、规格型号：</w:t>
      </w:r>
    </w:p>
    <w:tbl>
      <w:tblPr>
        <w:tblW w:w="9196"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0"/>
        <w:gridCol w:w="1056"/>
        <w:gridCol w:w="4460"/>
        <w:gridCol w:w="798"/>
        <w:gridCol w:w="1134"/>
        <w:gridCol w:w="1168"/>
      </w:tblGrid>
      <w:tr w:rsidR="00AD63C2" w:rsidRPr="003513B0" w14:paraId="278CA53C" w14:textId="77777777" w:rsidTr="00AD63C2">
        <w:trPr>
          <w:trHeight w:val="270"/>
        </w:trPr>
        <w:tc>
          <w:tcPr>
            <w:tcW w:w="580" w:type="dxa"/>
            <w:shd w:val="clear" w:color="auto" w:fill="auto"/>
            <w:vAlign w:val="center"/>
            <w:hideMark/>
          </w:tcPr>
          <w:p w14:paraId="1278133A"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序号</w:t>
            </w:r>
          </w:p>
        </w:tc>
        <w:tc>
          <w:tcPr>
            <w:tcW w:w="1056" w:type="dxa"/>
            <w:shd w:val="clear" w:color="auto" w:fill="auto"/>
            <w:vAlign w:val="center"/>
            <w:hideMark/>
          </w:tcPr>
          <w:p w14:paraId="2386524B"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名称</w:t>
            </w:r>
          </w:p>
        </w:tc>
        <w:tc>
          <w:tcPr>
            <w:tcW w:w="4460" w:type="dxa"/>
            <w:shd w:val="clear" w:color="auto" w:fill="auto"/>
            <w:vAlign w:val="center"/>
            <w:hideMark/>
          </w:tcPr>
          <w:p w14:paraId="730FBFE4"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型号规格</w:t>
            </w:r>
          </w:p>
        </w:tc>
        <w:tc>
          <w:tcPr>
            <w:tcW w:w="798" w:type="dxa"/>
            <w:shd w:val="clear" w:color="auto" w:fill="auto"/>
            <w:vAlign w:val="center"/>
            <w:hideMark/>
          </w:tcPr>
          <w:p w14:paraId="3E4173F5"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数量</w:t>
            </w:r>
          </w:p>
        </w:tc>
        <w:tc>
          <w:tcPr>
            <w:tcW w:w="1134" w:type="dxa"/>
            <w:shd w:val="clear" w:color="auto" w:fill="auto"/>
            <w:vAlign w:val="center"/>
            <w:hideMark/>
          </w:tcPr>
          <w:p w14:paraId="700A47A8"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单价（元）</w:t>
            </w:r>
          </w:p>
        </w:tc>
        <w:tc>
          <w:tcPr>
            <w:tcW w:w="1168" w:type="dxa"/>
            <w:shd w:val="clear" w:color="auto" w:fill="auto"/>
            <w:vAlign w:val="center"/>
            <w:hideMark/>
          </w:tcPr>
          <w:p w14:paraId="556BE713"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金额（元）</w:t>
            </w:r>
          </w:p>
        </w:tc>
      </w:tr>
      <w:tr w:rsidR="00AD63C2" w:rsidRPr="003513B0" w14:paraId="1C4C0C1F" w14:textId="77777777" w:rsidTr="00B826CF">
        <w:trPr>
          <w:trHeight w:val="270"/>
        </w:trPr>
        <w:tc>
          <w:tcPr>
            <w:tcW w:w="580" w:type="dxa"/>
            <w:shd w:val="clear" w:color="auto" w:fill="auto"/>
            <w:noWrap/>
            <w:vAlign w:val="center"/>
            <w:hideMark/>
          </w:tcPr>
          <w:p w14:paraId="59ABC6C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056" w:type="dxa"/>
            <w:shd w:val="clear" w:color="auto" w:fill="auto"/>
            <w:vAlign w:val="center"/>
          </w:tcPr>
          <w:p w14:paraId="2DF50A1F" w14:textId="7E19724A" w:rsidR="00AD63C2" w:rsidRPr="003513B0" w:rsidRDefault="00AD63C2"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2C921497" w14:textId="5852DDF2" w:rsidR="00AD63C2" w:rsidRPr="003513B0" w:rsidRDefault="00AD63C2"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7B2CA9B6" w14:textId="6F34D16B" w:rsidR="00AD63C2" w:rsidRPr="003513B0" w:rsidRDefault="00AD63C2" w:rsidP="00AD63C2">
            <w:pPr>
              <w:widowControl/>
              <w:jc w:val="center"/>
              <w:rPr>
                <w:rFonts w:asciiTheme="minorEastAsia" w:hAnsiTheme="minorEastAsia" w:cs="宋体"/>
                <w:color w:val="000000"/>
                <w:kern w:val="0"/>
                <w:sz w:val="24"/>
              </w:rPr>
            </w:pPr>
          </w:p>
        </w:tc>
        <w:tc>
          <w:tcPr>
            <w:tcW w:w="1134" w:type="dxa"/>
            <w:shd w:val="clear" w:color="auto" w:fill="auto"/>
            <w:vAlign w:val="center"/>
            <w:hideMark/>
          </w:tcPr>
          <w:p w14:paraId="7B77A88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3889DF6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6E5096A4" w14:textId="77777777" w:rsidTr="00B826CF">
        <w:trPr>
          <w:trHeight w:val="270"/>
        </w:trPr>
        <w:tc>
          <w:tcPr>
            <w:tcW w:w="580" w:type="dxa"/>
            <w:shd w:val="clear" w:color="auto" w:fill="auto"/>
            <w:noWrap/>
            <w:vAlign w:val="center"/>
            <w:hideMark/>
          </w:tcPr>
          <w:p w14:paraId="2C79C05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056" w:type="dxa"/>
            <w:shd w:val="clear" w:color="auto" w:fill="auto"/>
            <w:vAlign w:val="center"/>
          </w:tcPr>
          <w:p w14:paraId="55D51449" w14:textId="5DEE4498" w:rsidR="00AD63C2" w:rsidRPr="003513B0" w:rsidRDefault="00AD63C2"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6A781B52" w14:textId="5DFD6A92" w:rsidR="00AD63C2" w:rsidRPr="003513B0" w:rsidRDefault="00AD63C2"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1CBCFAB9" w14:textId="314277DF" w:rsidR="00AD63C2" w:rsidRPr="003513B0" w:rsidRDefault="00AD63C2" w:rsidP="00AD63C2">
            <w:pPr>
              <w:widowControl/>
              <w:jc w:val="center"/>
              <w:rPr>
                <w:rFonts w:asciiTheme="minorEastAsia" w:hAnsiTheme="minorEastAsia" w:cs="宋体"/>
                <w:color w:val="000000"/>
                <w:kern w:val="0"/>
                <w:sz w:val="24"/>
              </w:rPr>
            </w:pPr>
          </w:p>
        </w:tc>
        <w:tc>
          <w:tcPr>
            <w:tcW w:w="1134" w:type="dxa"/>
            <w:shd w:val="clear" w:color="auto" w:fill="auto"/>
            <w:vAlign w:val="center"/>
            <w:hideMark/>
          </w:tcPr>
          <w:p w14:paraId="18EB4E3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623967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B826CF" w:rsidRPr="003513B0" w14:paraId="052A6F15" w14:textId="77777777" w:rsidTr="00B826CF">
        <w:trPr>
          <w:trHeight w:val="270"/>
        </w:trPr>
        <w:tc>
          <w:tcPr>
            <w:tcW w:w="580" w:type="dxa"/>
            <w:shd w:val="clear" w:color="auto" w:fill="auto"/>
            <w:noWrap/>
            <w:vAlign w:val="center"/>
          </w:tcPr>
          <w:p w14:paraId="5E7BBB32" w14:textId="1A5676A2" w:rsidR="00B826CF" w:rsidRPr="003513B0" w:rsidRDefault="00B826CF" w:rsidP="00B826CF">
            <w:pPr>
              <w:widowControl/>
              <w:rPr>
                <w:rFonts w:asciiTheme="minorEastAsia" w:hAnsiTheme="minorEastAsia" w:cs="宋体"/>
                <w:color w:val="000000"/>
                <w:kern w:val="0"/>
                <w:sz w:val="24"/>
              </w:rPr>
            </w:pPr>
            <w:r>
              <w:rPr>
                <w:rFonts w:asciiTheme="minorEastAsia" w:hAnsiTheme="minorEastAsia" w:cs="宋体"/>
                <w:color w:val="000000"/>
                <w:kern w:val="0"/>
                <w:sz w:val="24"/>
              </w:rPr>
              <w:t>…</w:t>
            </w:r>
          </w:p>
        </w:tc>
        <w:tc>
          <w:tcPr>
            <w:tcW w:w="1056" w:type="dxa"/>
            <w:shd w:val="clear" w:color="auto" w:fill="auto"/>
            <w:vAlign w:val="center"/>
          </w:tcPr>
          <w:p w14:paraId="4BC95C82" w14:textId="77777777" w:rsidR="00B826CF" w:rsidRPr="003513B0" w:rsidRDefault="00B826CF"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06EEBDEC" w14:textId="77777777" w:rsidR="00B826CF" w:rsidRPr="003513B0" w:rsidRDefault="00B826CF"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0FF8C048" w14:textId="77777777" w:rsidR="00B826CF" w:rsidRPr="003513B0" w:rsidRDefault="00B826CF" w:rsidP="00AD63C2">
            <w:pPr>
              <w:widowControl/>
              <w:jc w:val="center"/>
              <w:rPr>
                <w:rFonts w:asciiTheme="minorEastAsia" w:hAnsiTheme="minorEastAsia" w:cs="宋体"/>
                <w:color w:val="000000"/>
                <w:kern w:val="0"/>
                <w:sz w:val="24"/>
              </w:rPr>
            </w:pPr>
          </w:p>
        </w:tc>
        <w:tc>
          <w:tcPr>
            <w:tcW w:w="1134" w:type="dxa"/>
            <w:shd w:val="clear" w:color="auto" w:fill="auto"/>
            <w:vAlign w:val="center"/>
          </w:tcPr>
          <w:p w14:paraId="54F550D0" w14:textId="77777777" w:rsidR="00B826CF" w:rsidRPr="003513B0" w:rsidRDefault="00B826CF" w:rsidP="00AD63C2">
            <w:pPr>
              <w:widowControl/>
              <w:jc w:val="center"/>
              <w:rPr>
                <w:rFonts w:asciiTheme="minorEastAsia" w:hAnsiTheme="minorEastAsia" w:cs="宋体"/>
                <w:color w:val="000000"/>
                <w:kern w:val="0"/>
                <w:sz w:val="24"/>
              </w:rPr>
            </w:pPr>
          </w:p>
        </w:tc>
        <w:tc>
          <w:tcPr>
            <w:tcW w:w="1168" w:type="dxa"/>
            <w:shd w:val="clear" w:color="auto" w:fill="auto"/>
            <w:vAlign w:val="center"/>
          </w:tcPr>
          <w:p w14:paraId="622A206A" w14:textId="77777777" w:rsidR="00B826CF" w:rsidRPr="003513B0" w:rsidRDefault="00B826CF" w:rsidP="00AD63C2">
            <w:pPr>
              <w:widowControl/>
              <w:jc w:val="center"/>
              <w:rPr>
                <w:rFonts w:asciiTheme="minorEastAsia" w:hAnsiTheme="minorEastAsia" w:cs="宋体"/>
                <w:color w:val="000000"/>
                <w:kern w:val="0"/>
                <w:sz w:val="24"/>
              </w:rPr>
            </w:pPr>
          </w:p>
        </w:tc>
      </w:tr>
    </w:tbl>
    <w:p w14:paraId="3B3F0567" w14:textId="77777777" w:rsidR="00D90BE0" w:rsidRDefault="00000000">
      <w:pPr>
        <w:pStyle w:val="text-tag"/>
        <w:spacing w:before="0" w:beforeAutospacing="0" w:after="0" w:afterAutospacing="0" w:line="360" w:lineRule="auto"/>
        <w:ind w:firstLine="480"/>
        <w:rPr>
          <w:b/>
        </w:rPr>
      </w:pPr>
      <w:bookmarkStart w:id="391" w:name="_Toc10340"/>
      <w:bookmarkStart w:id="392" w:name="_Toc1814"/>
      <w:bookmarkStart w:id="393" w:name="_Toc22618"/>
      <w:r>
        <w:rPr>
          <w:rFonts w:hint="eastAsia"/>
          <w:b/>
        </w:rPr>
        <w:lastRenderedPageBreak/>
        <w:t>三、合同期限期限、货物交付期限、地点和联系方式、交付方式</w:t>
      </w:r>
    </w:p>
    <w:p w14:paraId="7BBF17EE" w14:textId="652EDDCE" w:rsidR="00D90BE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自合同签订后3个月内完成供货</w:t>
      </w:r>
      <w:r>
        <w:rPr>
          <w:rFonts w:ascii="宋体" w:hAnsi="宋体" w:cs="宋体" w:hint="eastAsia"/>
          <w:sz w:val="24"/>
        </w:rPr>
        <w:t>；</w:t>
      </w:r>
    </w:p>
    <w:p w14:paraId="6D060BA8" w14:textId="69CDADE1"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BC2A0C">
        <w:rPr>
          <w:rFonts w:asciiTheme="minorEastAsia" w:hAnsiTheme="minorEastAsia" w:cs="仿宋" w:hint="eastAsia"/>
          <w:sz w:val="24"/>
          <w:u w:val="single"/>
        </w:rPr>
        <w:t>一次性交付。在采购人发出送货通知后，中标人30个工作日内将货物如数送至采购人指定地点</w:t>
      </w:r>
      <w:r>
        <w:rPr>
          <w:rFonts w:ascii="宋体" w:hAnsi="宋体" w:cs="宋体" w:hint="eastAsia"/>
          <w:sz w:val="24"/>
        </w:rPr>
        <w:t>；</w:t>
      </w:r>
    </w:p>
    <w:p w14:paraId="1BFA1229"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浙江省杭州市钱塘区临江街道红十五路10388-123号，杭州临江环境能源有限公司厂区内 ；</w:t>
      </w:r>
    </w:p>
    <w:p w14:paraId="6397788C"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44F881E7" w14:textId="77777777" w:rsidR="00D90BE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0C9C5C1A"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65861B79"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64D8DC7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E8F2742" w14:textId="77777777" w:rsidR="00D90BE0" w:rsidRDefault="00000000">
      <w:pPr>
        <w:spacing w:line="360" w:lineRule="auto"/>
        <w:ind w:firstLineChars="200" w:firstLine="480"/>
        <w:rPr>
          <w:b/>
        </w:rPr>
      </w:pPr>
      <w:r>
        <w:rPr>
          <w:rFonts w:ascii="宋体" w:hAnsi="宋体" w:cs="宋体" w:hint="eastAsia"/>
          <w:sz w:val="24"/>
        </w:rPr>
        <w:t>（3）特殊情况下，双方友好协商解决。</w:t>
      </w:r>
    </w:p>
    <w:p w14:paraId="04E2013F" w14:textId="77777777" w:rsidR="00D90BE0" w:rsidRDefault="00000000">
      <w:pPr>
        <w:pStyle w:val="text-tag"/>
        <w:spacing w:before="0" w:beforeAutospacing="0" w:after="0" w:afterAutospacing="0" w:line="360" w:lineRule="auto"/>
        <w:ind w:firstLine="480"/>
        <w:rPr>
          <w:b/>
        </w:rPr>
      </w:pPr>
      <w:r>
        <w:rPr>
          <w:rFonts w:hint="eastAsia"/>
          <w:b/>
        </w:rPr>
        <w:t>四、技术和质量要求</w:t>
      </w:r>
    </w:p>
    <w:p w14:paraId="6D568183" w14:textId="77777777" w:rsidR="00D90BE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2AB35E33" w14:textId="45CBCB5D" w:rsidR="00D90BE0" w:rsidRDefault="00000000">
      <w:pPr>
        <w:pStyle w:val="text-tag"/>
        <w:spacing w:before="0" w:beforeAutospacing="0" w:after="0" w:afterAutospacing="0" w:line="360" w:lineRule="auto"/>
        <w:ind w:firstLineChars="200" w:firstLine="480"/>
      </w:pPr>
      <w:r>
        <w:rPr>
          <w:rFonts w:hint="eastAsia"/>
        </w:rPr>
        <w:t>2.乙方提供的</w:t>
      </w:r>
      <w:r w:rsidR="00AE2FAC">
        <w:rPr>
          <w:rFonts w:hint="eastAsia"/>
        </w:rPr>
        <w:t>施耐德电气备件</w:t>
      </w:r>
      <w:r>
        <w:rPr>
          <w:rFonts w:hint="eastAsia"/>
        </w:rPr>
        <w:t>必须为原厂正品，不得为假冒伪劣产品。</w:t>
      </w:r>
    </w:p>
    <w:p w14:paraId="2D93D6E2" w14:textId="77777777" w:rsidR="00D90BE0" w:rsidRDefault="00000000">
      <w:pPr>
        <w:spacing w:line="360" w:lineRule="auto"/>
        <w:ind w:firstLineChars="200" w:firstLine="482"/>
        <w:outlineLvl w:val="0"/>
        <w:rPr>
          <w:rFonts w:ascii="宋体" w:hAnsi="宋体" w:cs="宋体"/>
          <w:b/>
          <w:sz w:val="24"/>
        </w:rPr>
      </w:pPr>
      <w:bookmarkStart w:id="394" w:name="_Toc1125"/>
      <w:bookmarkStart w:id="395" w:name="_Toc14563"/>
      <w:bookmarkStart w:id="396" w:name="_Toc6596"/>
      <w:r>
        <w:rPr>
          <w:rFonts w:ascii="宋体" w:hAnsi="宋体" w:cs="宋体" w:hint="eastAsia"/>
          <w:b/>
          <w:sz w:val="24"/>
        </w:rPr>
        <w:t>五、服务要求</w:t>
      </w:r>
    </w:p>
    <w:p w14:paraId="6B91FA5C" w14:textId="77777777" w:rsidR="00BC2A0C" w:rsidRPr="001603CD" w:rsidRDefault="00BC2A0C" w:rsidP="00BC2A0C">
      <w:pPr>
        <w:pStyle w:val="a5"/>
        <w:ind w:firstLineChars="200" w:firstLine="480"/>
        <w:rPr>
          <w:b/>
          <w:bCs/>
          <w:lang w:val="en-US"/>
        </w:rPr>
      </w:pPr>
      <w:r>
        <w:rPr>
          <w:rFonts w:hint="eastAsia"/>
          <w:lang w:val="en-US"/>
        </w:rPr>
        <w:t>1.根据甲方生产计划，中标人负责在接到采购人电话或书面通知后在5个工作日内完成供货。乙方负责卸货，人工费由乙方承担，甲方可免费提供叉车服务。</w:t>
      </w:r>
    </w:p>
    <w:p w14:paraId="5A3E939B" w14:textId="77777777" w:rsidR="00BC2A0C" w:rsidRDefault="00BC2A0C" w:rsidP="00BC2A0C">
      <w:pPr>
        <w:pStyle w:val="a5"/>
        <w:ind w:firstLineChars="200" w:firstLine="48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2DB188A3" w14:textId="77777777" w:rsidR="00BC2A0C" w:rsidRDefault="00BC2A0C" w:rsidP="00BC2A0C">
      <w:pPr>
        <w:pStyle w:val="a5"/>
        <w:ind w:firstLineChars="200" w:firstLine="480"/>
        <w:rPr>
          <w:lang w:val="en-US"/>
        </w:rPr>
      </w:pPr>
      <w:r>
        <w:rPr>
          <w:rFonts w:hint="eastAsia"/>
          <w:lang w:val="en-US"/>
        </w:rPr>
        <w:t>3.甲方不再对任何售后服务进行付费。乙方的派遣人员产生的一切费用由供应商承担。</w:t>
      </w:r>
    </w:p>
    <w:p w14:paraId="0ED39B34" w14:textId="77777777" w:rsidR="00BC2A0C" w:rsidRDefault="00BC2A0C" w:rsidP="00BC2A0C">
      <w:pPr>
        <w:pStyle w:val="a5"/>
        <w:ind w:firstLineChars="200" w:firstLine="480"/>
        <w:rPr>
          <w:lang w:val="en-US"/>
        </w:rPr>
      </w:pPr>
      <w:r w:rsidRPr="001B0B08">
        <w:rPr>
          <w:lang w:val="en-US"/>
        </w:rPr>
        <w:t>4</w:t>
      </w:r>
      <w:r w:rsidRPr="001B0B08">
        <w:rPr>
          <w:rFonts w:hint="eastAsia"/>
          <w:lang w:val="en-US"/>
        </w:rPr>
        <w:t>.在乙方所供的货物使用过程中，经甲方检测不合格的，乙方应在12小时内更换合格货物，</w:t>
      </w:r>
      <w:r>
        <w:rPr>
          <w:rFonts w:hint="eastAsia"/>
          <w:lang w:val="en-US"/>
        </w:rPr>
        <w:t>如</w:t>
      </w:r>
      <w:r w:rsidRPr="001B0B08">
        <w:rPr>
          <w:rFonts w:hint="eastAsia"/>
          <w:lang w:val="en-US"/>
        </w:rPr>
        <w:t>造成甲方机械设备故障或货物损坏，由乙方承担甲方的一切损失，包括直接和间接损失。</w:t>
      </w:r>
    </w:p>
    <w:p w14:paraId="3F45D530" w14:textId="139AC002" w:rsidR="003513B0" w:rsidRPr="003513B0" w:rsidRDefault="003513B0" w:rsidP="003513B0">
      <w:pPr>
        <w:pStyle w:val="a6"/>
        <w:rPr>
          <w:lang w:val="en-US"/>
        </w:rPr>
      </w:pPr>
      <w:r>
        <w:rPr>
          <w:rFonts w:hint="eastAsia"/>
          <w:lang w:val="en-US"/>
        </w:rPr>
        <w:t>5</w:t>
      </w:r>
      <w:r>
        <w:rPr>
          <w:lang w:val="en-US"/>
        </w:rPr>
        <w:t>.</w:t>
      </w:r>
      <w:r>
        <w:rPr>
          <w:rFonts w:hint="eastAsia"/>
          <w:lang w:val="en-US"/>
        </w:rPr>
        <w:t>质保期：验收合格后1年。</w:t>
      </w:r>
    </w:p>
    <w:p w14:paraId="04937A8E"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lastRenderedPageBreak/>
        <w:t>六、检验和验收</w:t>
      </w:r>
      <w:bookmarkEnd w:id="394"/>
      <w:bookmarkEnd w:id="395"/>
      <w:bookmarkEnd w:id="396"/>
    </w:p>
    <w:p w14:paraId="28D14007" w14:textId="77777777" w:rsidR="00D90BE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7E9206FC" w14:textId="77777777" w:rsidR="00D90BE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4322E576"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2CC9B9B5"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51E6266D" w14:textId="77777777" w:rsidR="00D90BE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055CFCFE"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B624422" w14:textId="77777777" w:rsidR="00D90BE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5.检验和验收标准、程序等具体内容以及前述验收书的效力如下：</w:t>
      </w:r>
    </w:p>
    <w:p w14:paraId="63DCBE77" w14:textId="77777777" w:rsidR="00D90BE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2683CD93" w14:textId="77777777" w:rsidR="00D90BE0" w:rsidRDefault="00000000">
      <w:pPr>
        <w:pStyle w:val="a5"/>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5B6FEDEA" w14:textId="229A6AB1" w:rsidR="00BC2A0C" w:rsidRDefault="00BC2A0C">
      <w:pPr>
        <w:pStyle w:val="a5"/>
        <w:ind w:firstLineChars="200" w:firstLine="480"/>
        <w:rPr>
          <w:lang w:val="en-US"/>
        </w:rPr>
      </w:pPr>
      <w:r>
        <w:rPr>
          <w:rFonts w:hint="eastAsia"/>
          <w:lang w:val="en-US"/>
        </w:rPr>
        <w:t>乙方是非原厂厂家，须提供</w:t>
      </w:r>
      <w:r w:rsidR="00AE2FAC">
        <w:rPr>
          <w:rFonts w:hint="eastAsia"/>
          <w:lang w:val="en-US"/>
        </w:rPr>
        <w:t>施耐德电气备件</w:t>
      </w:r>
      <w:r>
        <w:rPr>
          <w:rFonts w:hint="eastAsia"/>
          <w:lang w:val="en-US"/>
        </w:rPr>
        <w:t>上游供货方的发票、合同（与本次采购的品种、数量、品牌、时间相符合），该上游供货方须为该品牌的授权经销商，同时提供品牌经销授权书。</w:t>
      </w:r>
    </w:p>
    <w:p w14:paraId="62687A0E" w14:textId="4BA03076" w:rsidR="00D90BE0" w:rsidRDefault="00000000">
      <w:pPr>
        <w:pStyle w:val="a5"/>
        <w:ind w:firstLineChars="200" w:firstLine="482"/>
        <w:rPr>
          <w:rFonts w:eastAsia="宋体"/>
          <w:b/>
        </w:rPr>
      </w:pPr>
      <w:r>
        <w:rPr>
          <w:rFonts w:hAnsi="宋体" w:hint="eastAsia"/>
          <w:b/>
          <w:lang w:val="en-US"/>
        </w:rPr>
        <w:t>八、</w:t>
      </w:r>
      <w:r>
        <w:rPr>
          <w:rFonts w:hint="eastAsia"/>
          <w:b/>
        </w:rPr>
        <w:t>履约保证金</w:t>
      </w:r>
    </w:p>
    <w:p w14:paraId="5D1F4513" w14:textId="77777777" w:rsidR="00D90BE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3A9C984" w14:textId="77777777" w:rsidR="00D90BE0" w:rsidRPr="004F7A0D" w:rsidRDefault="00000000" w:rsidP="004F7A0D">
      <w:pPr>
        <w:pStyle w:val="a5"/>
        <w:ind w:firstLineChars="200" w:firstLine="480"/>
        <w:rPr>
          <w:lang w:val="en-US"/>
        </w:rPr>
      </w:pPr>
      <w:r w:rsidRPr="004F7A0D">
        <w:rPr>
          <w:rFonts w:hint="eastAsia"/>
          <w:lang w:val="en-US"/>
        </w:rPr>
        <w:t>1.履约保证金的比例为合同金额的</w:t>
      </w:r>
      <w:r w:rsidRPr="004F7A0D">
        <w:rPr>
          <w:rFonts w:hint="eastAsia"/>
          <w:u w:val="single"/>
          <w:lang w:val="en-US"/>
        </w:rPr>
        <w:t xml:space="preserve">  5   </w:t>
      </w:r>
      <w:r w:rsidRPr="004F7A0D">
        <w:rPr>
          <w:rFonts w:hint="eastAsia"/>
          <w:lang w:val="en-US"/>
        </w:rPr>
        <w:t>%，金额为</w:t>
      </w:r>
      <w:r w:rsidRPr="004F7A0D">
        <w:rPr>
          <w:rFonts w:hint="eastAsia"/>
          <w:u w:val="single"/>
          <w:lang w:val="en-US"/>
        </w:rPr>
        <w:t xml:space="preserve">      </w:t>
      </w:r>
      <w:r w:rsidRPr="004F7A0D">
        <w:rPr>
          <w:rFonts w:hint="eastAsia"/>
          <w:lang w:val="en-US"/>
        </w:rPr>
        <w:t>元；</w:t>
      </w:r>
    </w:p>
    <w:p w14:paraId="73A477BC" w14:textId="77777777" w:rsidR="00D90BE0" w:rsidRPr="004F7A0D" w:rsidRDefault="00000000" w:rsidP="004F7A0D">
      <w:pPr>
        <w:pStyle w:val="a5"/>
        <w:ind w:firstLineChars="200" w:firstLine="480"/>
        <w:rPr>
          <w:lang w:val="en-US"/>
        </w:rPr>
      </w:pPr>
      <w:r w:rsidRPr="004F7A0D">
        <w:rPr>
          <w:rFonts w:hint="eastAsia"/>
          <w:lang w:val="en-US"/>
        </w:rPr>
        <w:t>2.履约保证金支付时间：乙方应于本合同签订前按招标文件和本合同约定的支付履约保证金；</w:t>
      </w:r>
    </w:p>
    <w:p w14:paraId="07925CA3" w14:textId="77777777" w:rsidR="00D90BE0" w:rsidRPr="004F7A0D" w:rsidRDefault="00000000" w:rsidP="004F7A0D">
      <w:pPr>
        <w:pStyle w:val="a5"/>
        <w:ind w:firstLineChars="200" w:firstLine="480"/>
        <w:rPr>
          <w:lang w:val="en-US"/>
        </w:rPr>
      </w:pPr>
      <w:r w:rsidRPr="004F7A0D">
        <w:rPr>
          <w:lang w:val="en-US"/>
        </w:rPr>
        <w:t>3.</w:t>
      </w:r>
      <w:r w:rsidRPr="004F7A0D">
        <w:rPr>
          <w:rFonts w:hint="eastAsia"/>
          <w:lang w:val="en-US"/>
        </w:rPr>
        <w:t>履约保证金支付方式： 电汇/转账 ；账户信息如下：</w:t>
      </w:r>
    </w:p>
    <w:p w14:paraId="14F89E14" w14:textId="77777777" w:rsidR="00D90BE0" w:rsidRPr="004F7A0D" w:rsidRDefault="00000000" w:rsidP="004F7A0D">
      <w:pPr>
        <w:pStyle w:val="a5"/>
        <w:ind w:firstLineChars="200" w:firstLine="480"/>
        <w:rPr>
          <w:lang w:val="en-US"/>
        </w:rPr>
      </w:pPr>
      <w:r w:rsidRPr="004F7A0D">
        <w:rPr>
          <w:rFonts w:hint="eastAsia"/>
          <w:lang w:val="en-US"/>
        </w:rPr>
        <w:t xml:space="preserve">名称：杭州临江环境能源有限公司   </w:t>
      </w:r>
    </w:p>
    <w:p w14:paraId="20D515F9" w14:textId="77777777" w:rsidR="00D90BE0" w:rsidRPr="004F7A0D" w:rsidRDefault="00000000" w:rsidP="004F7A0D">
      <w:pPr>
        <w:pStyle w:val="a5"/>
        <w:ind w:firstLineChars="200" w:firstLine="480"/>
        <w:rPr>
          <w:lang w:val="en-US"/>
        </w:rPr>
      </w:pPr>
      <w:r w:rsidRPr="004F7A0D">
        <w:rPr>
          <w:rFonts w:hint="eastAsia"/>
          <w:lang w:val="en-US"/>
        </w:rPr>
        <w:lastRenderedPageBreak/>
        <w:t>税号：91330100MA2B02NX2L</w:t>
      </w:r>
    </w:p>
    <w:p w14:paraId="29B8A77B" w14:textId="77777777" w:rsidR="00D90BE0" w:rsidRPr="004F7A0D" w:rsidRDefault="00000000" w:rsidP="004F7A0D">
      <w:pPr>
        <w:pStyle w:val="a5"/>
        <w:ind w:firstLineChars="200" w:firstLine="480"/>
        <w:rPr>
          <w:lang w:val="en-US"/>
        </w:rPr>
      </w:pPr>
      <w:r w:rsidRPr="004F7A0D">
        <w:rPr>
          <w:rFonts w:hint="eastAsia"/>
          <w:lang w:val="en-US"/>
        </w:rPr>
        <w:t>地址电话：浙江省杭州市钱塘区临江街道红十五路10388-123号 0571-81997919</w:t>
      </w:r>
    </w:p>
    <w:p w14:paraId="2BFDF21A" w14:textId="77777777" w:rsidR="00D90BE0" w:rsidRPr="004F7A0D" w:rsidRDefault="00000000" w:rsidP="004F7A0D">
      <w:pPr>
        <w:pStyle w:val="a5"/>
        <w:ind w:firstLineChars="200" w:firstLine="480"/>
        <w:rPr>
          <w:lang w:val="en-US"/>
        </w:rPr>
      </w:pPr>
      <w:r w:rsidRPr="004F7A0D">
        <w:rPr>
          <w:rFonts w:hint="eastAsia"/>
          <w:lang w:val="en-US"/>
        </w:rPr>
        <w:t>开户行及账号：杭州银行大江东支行 3301040160008775754</w:t>
      </w:r>
    </w:p>
    <w:p w14:paraId="483D8FCF" w14:textId="77777777" w:rsidR="00D90BE0" w:rsidRPr="004F7A0D" w:rsidRDefault="00000000" w:rsidP="004F7A0D">
      <w:pPr>
        <w:pStyle w:val="a5"/>
        <w:ind w:firstLineChars="200" w:firstLine="480"/>
        <w:rPr>
          <w:lang w:val="en-US"/>
        </w:rPr>
      </w:pPr>
      <w:r w:rsidRPr="004F7A0D">
        <w:rPr>
          <w:lang w:val="en-US"/>
        </w:rPr>
        <w:t>4</w:t>
      </w:r>
      <w:r w:rsidRPr="004F7A0D">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CC2D329" w14:textId="77777777" w:rsidR="00D90BE0" w:rsidRPr="004F7A0D" w:rsidRDefault="00000000" w:rsidP="004F7A0D">
      <w:pPr>
        <w:pStyle w:val="a5"/>
        <w:ind w:firstLineChars="200" w:firstLine="480"/>
        <w:rPr>
          <w:lang w:val="en-US"/>
        </w:rPr>
      </w:pPr>
      <w:r w:rsidRPr="004F7A0D">
        <w:rPr>
          <w:lang w:val="en-US"/>
        </w:rPr>
        <w:t>5</w:t>
      </w:r>
      <w:r w:rsidRPr="004F7A0D">
        <w:rPr>
          <w:rFonts w:hint="eastAsia"/>
          <w:lang w:val="en-US"/>
        </w:rPr>
        <w:t>.甲方在项目验收结束后及时退还履约保证金。甲方在项目通过验收之日起   30 个工作日内将履约保证金无息退还乙方。</w:t>
      </w:r>
    </w:p>
    <w:p w14:paraId="592BB95D" w14:textId="77777777" w:rsidR="00D90BE0" w:rsidRPr="004F7A0D" w:rsidRDefault="00000000" w:rsidP="004F7A0D">
      <w:pPr>
        <w:pStyle w:val="a5"/>
        <w:ind w:firstLineChars="200" w:firstLine="480"/>
        <w:rPr>
          <w:lang w:val="en-US"/>
        </w:rPr>
      </w:pPr>
      <w:r w:rsidRPr="004F7A0D">
        <w:rPr>
          <w:lang w:val="en-US"/>
        </w:rPr>
        <w:t>6</w:t>
      </w:r>
      <w:r w:rsidRPr="004F7A0D">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14:paraId="7D730D28" w14:textId="77777777" w:rsidR="00D90BE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41CCB8B5" w14:textId="77777777" w:rsidR="00D90BE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5D6D749"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E0DFC0F" w14:textId="77777777" w:rsidR="00D90BE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98BC4E8" w14:textId="77777777" w:rsidR="00D90BE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20DE30F" w14:textId="77777777" w:rsidR="00D90BE0" w:rsidRDefault="00000000">
      <w:pPr>
        <w:pStyle w:val="text-tag"/>
        <w:spacing w:before="0" w:beforeAutospacing="0" w:after="0" w:afterAutospacing="0" w:line="360" w:lineRule="auto"/>
        <w:ind w:firstLine="480"/>
        <w:rPr>
          <w:b/>
          <w:bCs/>
        </w:rPr>
      </w:pPr>
      <w:r>
        <w:rPr>
          <w:rFonts w:hint="eastAsia"/>
          <w:b/>
          <w:bCs/>
        </w:rPr>
        <w:t>十、资金支付</w:t>
      </w:r>
    </w:p>
    <w:p w14:paraId="69CC63C7" w14:textId="77777777" w:rsidR="00D90BE0" w:rsidRDefault="00000000">
      <w:pPr>
        <w:pStyle w:val="text-tag"/>
        <w:spacing w:before="0" w:beforeAutospacing="0" w:after="0" w:afterAutospacing="0" w:line="360" w:lineRule="auto"/>
        <w:ind w:firstLine="480"/>
      </w:pPr>
      <w:bookmarkStart w:id="397" w:name="_Toc19304"/>
      <w:bookmarkStart w:id="398" w:name="_Toc32071"/>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611CC560" w14:textId="77777777" w:rsidR="00D90BE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27CCDC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79443CE5" w14:textId="68F6F02D" w:rsidR="00D90BE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sidR="004F7A0D">
        <w:rPr>
          <w:rFonts w:hint="eastAsia"/>
          <w:u w:val="single"/>
        </w:rPr>
        <w:t xml:space="preserve">/ </w:t>
      </w:r>
      <w:r>
        <w:rPr>
          <w:rFonts w:hint="eastAsia"/>
          <w:u w:val="single"/>
        </w:rPr>
        <w:t xml:space="preserve"> </w:t>
      </w:r>
      <w:r>
        <w:rPr>
          <w:rFonts w:hint="eastAsia"/>
        </w:rPr>
        <w:t>%；</w:t>
      </w:r>
    </w:p>
    <w:p w14:paraId="49E1245D" w14:textId="77777777" w:rsidR="00D90BE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5D3CD156" w14:textId="77777777" w:rsidR="00D90BE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0137AA03" w14:textId="1C0A52C6" w:rsidR="00D90BE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w:t>
      </w:r>
    </w:p>
    <w:p w14:paraId="4F81D96E" w14:textId="6F1BE418" w:rsidR="00D90BE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w:t>
      </w:r>
    </w:p>
    <w:p w14:paraId="437F2E79" w14:textId="77777777" w:rsidR="00D90BE0" w:rsidRDefault="00000000">
      <w:pPr>
        <w:pStyle w:val="text-tag"/>
        <w:spacing w:before="0" w:beforeAutospacing="0" w:after="0" w:afterAutospacing="0" w:line="360" w:lineRule="auto"/>
        <w:ind w:firstLine="480"/>
        <w:rPr>
          <w:u w:val="single"/>
        </w:rPr>
      </w:pPr>
      <w:r>
        <w:rPr>
          <w:rFonts w:hint="eastAsia"/>
          <w:u w:val="single"/>
        </w:rPr>
        <w:lastRenderedPageBreak/>
        <w:t xml:space="preserve">（3）一次性付款，经甲方验收合格后，甲方收到乙方提供的增值税专用发票后，甲方在本合同约定时间内完成支付。  </w:t>
      </w:r>
    </w:p>
    <w:p w14:paraId="0126B147" w14:textId="4232B2E9" w:rsidR="00D90BE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446B91B0" w14:textId="77777777" w:rsidR="00D90BE0" w:rsidRDefault="00000000">
      <w:pPr>
        <w:spacing w:line="360" w:lineRule="auto"/>
        <w:ind w:firstLineChars="200" w:firstLine="482"/>
        <w:outlineLvl w:val="0"/>
        <w:rPr>
          <w:rFonts w:ascii="宋体" w:hAnsi="宋体" w:cs="宋体"/>
          <w:b/>
          <w:sz w:val="24"/>
        </w:rPr>
      </w:pPr>
      <w:bookmarkStart w:id="400" w:name="_Toc21423"/>
      <w:bookmarkStart w:id="401" w:name="_Toc19554"/>
      <w:bookmarkStart w:id="402" w:name="_Toc27250"/>
      <w:bookmarkEnd w:id="397"/>
      <w:bookmarkEnd w:id="398"/>
      <w:bookmarkEnd w:id="399"/>
      <w:r>
        <w:rPr>
          <w:rFonts w:ascii="宋体" w:hAnsi="宋体" w:cs="宋体" w:hint="eastAsia"/>
          <w:b/>
          <w:sz w:val="24"/>
        </w:rPr>
        <w:t>十一、违约责任</w:t>
      </w:r>
      <w:bookmarkEnd w:id="400"/>
      <w:bookmarkEnd w:id="401"/>
      <w:bookmarkEnd w:id="402"/>
    </w:p>
    <w:p w14:paraId="6DC0DCCF" w14:textId="6154B3CE" w:rsidR="00D90BE0" w:rsidRDefault="000000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   天的，甲方有权单方解除本合同，并要求乙方一次性承担（</w:t>
      </w:r>
      <w:r w:rsidR="004F7A0D" w:rsidRPr="004F7A0D">
        <w:rPr>
          <w:rFonts w:ascii="宋体" w:hAnsi="宋体" w:cs="宋体"/>
          <w:sz w:val="24"/>
        </w:rPr>
        <w:sym w:font="Wingdings" w:char="00A8"/>
      </w:r>
      <w:r>
        <w:rPr>
          <w:rFonts w:ascii="宋体" w:hAnsi="宋体" w:cs="宋体" w:hint="eastAsia"/>
          <w:sz w:val="24"/>
        </w:rPr>
        <w:t>本合同累计已发生金额/</w:t>
      </w:r>
      <w:r w:rsidR="004F7A0D" w:rsidRPr="004F7A0D">
        <w:rPr>
          <w:rFonts w:ascii="宋体" w:hAnsi="宋体" w:cs="宋体"/>
          <w:sz w:val="24"/>
        </w:rPr>
        <w:sym w:font="Wingdings" w:char="00FE"/>
      </w:r>
      <w:r>
        <w:rPr>
          <w:rFonts w:ascii="宋体" w:hAnsi="宋体" w:cs="宋体" w:hint="eastAsia"/>
          <w:sz w:val="24"/>
        </w:rPr>
        <w:t>合同约定总金额）30%的违约；</w:t>
      </w:r>
    </w:p>
    <w:p w14:paraId="1AE3EEA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%计算，迟延付款   天的，乙方有权在要求甲方支付违约金的同时，书面通知甲方解除本合同；</w:t>
      </w:r>
    </w:p>
    <w:p w14:paraId="3546730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AB7938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FA3A6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446548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7926188E"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（1）乙方交付的货物不符合合同约定或验收不合格的，应当及时更换，因此延误交货期限的，按照逾期交货承担违约责任 ；</w:t>
      </w:r>
    </w:p>
    <w:p w14:paraId="45890B67"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（2）乙方不履行售后服务义务的，每次应向甲方承担1000元的违约金，且仍应履行售后服务义务；</w:t>
      </w:r>
    </w:p>
    <w:p w14:paraId="35874629"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（3）甲方无故拒收货物，乙方有权要求甲方按照合同原价支付货款  。</w:t>
      </w:r>
    </w:p>
    <w:p w14:paraId="219B6146" w14:textId="77777777" w:rsidR="00D90BE0" w:rsidRDefault="00000000">
      <w:pPr>
        <w:spacing w:line="360" w:lineRule="auto"/>
        <w:ind w:rightChars="-200" w:right="-420" w:firstLineChars="200" w:firstLine="480"/>
      </w:pPr>
      <w:r>
        <w:rPr>
          <w:rFonts w:ascii="宋体" w:hAnsi="宋体" w:cs="宋体" w:hint="eastAsia"/>
          <w:sz w:val="24"/>
          <w:u w:val="single"/>
        </w:rPr>
        <w:t>（4）若质保期内出现质量问题，甲方有权从质保金中扣除违约金，同时乙方应免费维</w:t>
      </w:r>
      <w:r>
        <w:rPr>
          <w:rFonts w:ascii="宋体" w:hAnsi="宋体" w:cs="宋体" w:hint="eastAsia"/>
          <w:sz w:val="24"/>
          <w:u w:val="single"/>
        </w:rPr>
        <w:lastRenderedPageBreak/>
        <w:t>修或更换。</w:t>
      </w:r>
    </w:p>
    <w:p w14:paraId="60EF6DC1" w14:textId="77777777" w:rsidR="00D90BE0" w:rsidRDefault="00000000">
      <w:pPr>
        <w:spacing w:line="360" w:lineRule="auto"/>
        <w:ind w:firstLineChars="200" w:firstLine="482"/>
        <w:outlineLvl w:val="0"/>
        <w:rPr>
          <w:rFonts w:ascii="宋体" w:hAnsi="宋体" w:cs="宋体"/>
          <w:b/>
          <w:sz w:val="24"/>
        </w:rPr>
      </w:pPr>
      <w:bookmarkStart w:id="403" w:name="_Toc28375"/>
      <w:bookmarkStart w:id="404" w:name="_Toc16021"/>
      <w:bookmarkStart w:id="405" w:name="_Toc15583"/>
      <w:r>
        <w:rPr>
          <w:rFonts w:ascii="宋体" w:hAnsi="宋体" w:cs="宋体" w:hint="eastAsia"/>
          <w:b/>
          <w:sz w:val="24"/>
        </w:rPr>
        <w:t>十二、合同争议的解决</w:t>
      </w:r>
      <w:bookmarkEnd w:id="403"/>
      <w:bookmarkEnd w:id="404"/>
      <w:bookmarkEnd w:id="405"/>
    </w:p>
    <w:p w14:paraId="5C526F36" w14:textId="77777777" w:rsidR="00D90BE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814C3F" w14:textId="77777777" w:rsidR="00D90BE0" w:rsidRDefault="00000000">
      <w:pPr>
        <w:spacing w:line="360" w:lineRule="auto"/>
        <w:ind w:rightChars="-200" w:right="-420" w:firstLineChars="200" w:firstLine="480"/>
        <w:rPr>
          <w:rFonts w:ascii="宋体" w:hAnsi="宋体" w:cs="宋体"/>
          <w:sz w:val="24"/>
        </w:rPr>
      </w:pPr>
      <w:bookmarkStart w:id="406" w:name="_Toc15322"/>
      <w:bookmarkStart w:id="407" w:name="_Toc7245"/>
      <w:bookmarkStart w:id="408" w:name="_Toc11173"/>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385700B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7CC3B25D"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7A9E8EF8" w14:textId="77777777" w:rsidR="00D90BE0" w:rsidRDefault="00000000">
      <w:pPr>
        <w:pStyle w:val="12"/>
        <w:ind w:leftChars="0" w:left="0"/>
        <w:jc w:val="left"/>
        <w:rPr>
          <w:rFonts w:ascii="宋体" w:hAnsi="宋体"/>
          <w:b/>
          <w:szCs w:val="24"/>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、第三章安全协议（若有）、第四章廉洁协议为本合同不可分割的一部分，</w:t>
      </w:r>
      <w:r>
        <w:rPr>
          <w:rFonts w:ascii="宋体" w:hAnsi="宋体"/>
        </w:rPr>
        <w:t>均具有同等法律效力</w:t>
      </w:r>
      <w:r>
        <w:rPr>
          <w:rFonts w:ascii="宋体" w:hAnsi="宋体" w:hint="eastAsia"/>
        </w:rPr>
        <w:t>。</w:t>
      </w:r>
    </w:p>
    <w:p w14:paraId="2FDFC398" w14:textId="77777777" w:rsidR="00D90BE0" w:rsidRDefault="00D90BE0">
      <w:pPr>
        <w:pStyle w:val="12"/>
        <w:ind w:leftChars="0" w:left="0" w:firstLineChars="0" w:firstLine="0"/>
        <w:rPr>
          <w:rFonts w:ascii="宋体" w:hAnsi="宋体" w:cs="宋体"/>
          <w:b/>
          <w:szCs w:val="24"/>
        </w:rPr>
      </w:pPr>
    </w:p>
    <w:p w14:paraId="365F6FAB" w14:textId="77777777" w:rsidR="00D90BE0" w:rsidRDefault="00000000">
      <w:pPr>
        <w:pStyle w:val="12"/>
        <w:ind w:leftChars="0" w:left="0" w:firstLineChars="0" w:firstLine="0"/>
        <w:jc w:val="center"/>
        <w:rPr>
          <w:rFonts w:ascii="宋体" w:hAnsi="宋体" w:cs="宋体"/>
          <w:b/>
          <w:szCs w:val="24"/>
        </w:rPr>
      </w:pPr>
      <w:r>
        <w:rPr>
          <w:rFonts w:ascii="宋体" w:hAnsi="宋体" w:cs="宋体" w:hint="eastAsia"/>
          <w:b/>
          <w:szCs w:val="24"/>
        </w:rPr>
        <w:t>第二章 合同一般条款</w:t>
      </w:r>
    </w:p>
    <w:p w14:paraId="064BB79C" w14:textId="77777777" w:rsidR="00D90BE0" w:rsidRDefault="00000000">
      <w:pPr>
        <w:spacing w:line="360" w:lineRule="auto"/>
        <w:ind w:firstLineChars="200" w:firstLine="482"/>
        <w:outlineLvl w:val="0"/>
        <w:rPr>
          <w:rFonts w:ascii="宋体" w:hAnsi="宋体" w:cs="宋体"/>
          <w:b/>
          <w:sz w:val="24"/>
        </w:rPr>
      </w:pPr>
      <w:bookmarkStart w:id="409" w:name="_Ref467379094"/>
      <w:bookmarkStart w:id="410" w:name="_Ref467379214"/>
      <w:bookmarkStart w:id="411" w:name="_Ref467378499"/>
      <w:bookmarkStart w:id="412" w:name="_Toc16917"/>
      <w:bookmarkStart w:id="413" w:name="_Ref467378404"/>
      <w:bookmarkStart w:id="414" w:name="_Ref467378463"/>
      <w:bookmarkStart w:id="415" w:name="_Ref467379101"/>
      <w:bookmarkStart w:id="416" w:name="_Toc259093669"/>
      <w:bookmarkStart w:id="417" w:name="_Toc487900349"/>
      <w:bookmarkStart w:id="418" w:name="_Ref467379225"/>
      <w:bookmarkStart w:id="419" w:name="_Ref467379109"/>
      <w:bookmarkStart w:id="420" w:name="_Toc279701240"/>
      <w:bookmarkStart w:id="421" w:name="_Toc28763"/>
      <w:bookmarkStart w:id="422" w:name="_Toc19614"/>
      <w:bookmarkStart w:id="423" w:name="_Ref467379195"/>
      <w:bookmarkStart w:id="424" w:name="_Ref467379205"/>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1CF8FE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32D0352F"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7895229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0C5DD96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768E091" w14:textId="77777777" w:rsidR="00D90BE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5D7BBFFD" w14:textId="77777777" w:rsidR="00D90BE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F813848" w14:textId="77777777" w:rsidR="00D90BE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4B590729" w14:textId="77777777" w:rsidR="00D90BE0" w:rsidRDefault="00000000">
      <w:pPr>
        <w:spacing w:line="360" w:lineRule="auto"/>
        <w:ind w:firstLineChars="200" w:firstLine="482"/>
        <w:outlineLvl w:val="0"/>
        <w:rPr>
          <w:rFonts w:ascii="宋体" w:hAnsi="宋体" w:cs="宋体"/>
          <w:b/>
          <w:sz w:val="24"/>
        </w:rPr>
      </w:pPr>
      <w:bookmarkStart w:id="428" w:name="_Toc13336"/>
      <w:bookmarkStart w:id="429" w:name="_Toc259093670"/>
      <w:bookmarkStart w:id="430" w:name="_Toc32504"/>
      <w:bookmarkStart w:id="431" w:name="_Toc487900350"/>
      <w:bookmarkStart w:id="432" w:name="_Toc27635"/>
      <w:bookmarkStart w:id="433" w:name="_Toc279701241"/>
      <w:r>
        <w:rPr>
          <w:rFonts w:ascii="宋体" w:hAnsi="宋体" w:cs="宋体" w:hint="eastAsia"/>
          <w:b/>
          <w:sz w:val="24"/>
        </w:rPr>
        <w:t>二、技术规范</w:t>
      </w:r>
      <w:bookmarkEnd w:id="428"/>
      <w:bookmarkEnd w:id="429"/>
      <w:bookmarkEnd w:id="430"/>
      <w:bookmarkEnd w:id="431"/>
      <w:bookmarkEnd w:id="432"/>
      <w:bookmarkEnd w:id="433"/>
    </w:p>
    <w:p w14:paraId="3174840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lastRenderedPageBreak/>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DFA4CCC" w14:textId="77777777" w:rsidR="00D90BE0" w:rsidRDefault="00000000">
      <w:pPr>
        <w:spacing w:line="360" w:lineRule="auto"/>
        <w:ind w:firstLineChars="200" w:firstLine="482"/>
        <w:outlineLvl w:val="0"/>
        <w:rPr>
          <w:rFonts w:ascii="宋体" w:hAnsi="宋体" w:cs="宋体"/>
          <w:b/>
          <w:sz w:val="24"/>
        </w:rPr>
      </w:pPr>
      <w:bookmarkStart w:id="434" w:name="_Toc9829"/>
      <w:bookmarkStart w:id="435" w:name="_Toc487900351"/>
      <w:bookmarkStart w:id="436" w:name="_Toc31634"/>
      <w:bookmarkStart w:id="437" w:name="_Toc259093671"/>
      <w:bookmarkStart w:id="438" w:name="_Toc27853"/>
      <w:bookmarkStart w:id="439" w:name="_Toc279701242"/>
      <w:r>
        <w:rPr>
          <w:rFonts w:ascii="宋体" w:hAnsi="宋体" w:cs="宋体" w:hint="eastAsia"/>
          <w:b/>
          <w:sz w:val="24"/>
        </w:rPr>
        <w:t>三、知识产权</w:t>
      </w:r>
      <w:bookmarkEnd w:id="434"/>
      <w:bookmarkEnd w:id="435"/>
      <w:bookmarkEnd w:id="436"/>
      <w:bookmarkEnd w:id="437"/>
      <w:bookmarkEnd w:id="438"/>
      <w:bookmarkEnd w:id="439"/>
    </w:p>
    <w:p w14:paraId="66610DC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345AFCD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21A37524" w14:textId="77777777" w:rsidR="00D90BE0" w:rsidRDefault="00000000">
      <w:pPr>
        <w:spacing w:line="360" w:lineRule="auto"/>
        <w:ind w:firstLineChars="200" w:firstLine="482"/>
        <w:outlineLvl w:val="0"/>
        <w:rPr>
          <w:rFonts w:ascii="宋体" w:eastAsia="宋体" w:hAnsi="宋体" w:cs="宋体"/>
          <w:b/>
          <w:sz w:val="24"/>
        </w:rPr>
      </w:pPr>
      <w:bookmarkStart w:id="440" w:name="_Toc11932"/>
      <w:bookmarkStart w:id="441" w:name="_Toc4194"/>
      <w:bookmarkStart w:id="442" w:name="_Toc29149"/>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16D1AB2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4A02FDF" w14:textId="77777777" w:rsidR="00D90BE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105927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4753CB0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74A0815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（3）送货单内容、数量必须与送货实物一致，不得虚开数量，超送部分，甲方有权拒收；</w:t>
      </w:r>
    </w:p>
    <w:p w14:paraId="4C8ED07B" w14:textId="77777777" w:rsidR="00D90BE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DE0CB7D" w14:textId="77777777" w:rsidR="00D90BE0" w:rsidRDefault="00000000">
      <w:pPr>
        <w:spacing w:line="360" w:lineRule="auto"/>
        <w:ind w:firstLineChars="200" w:firstLine="482"/>
        <w:outlineLvl w:val="0"/>
        <w:rPr>
          <w:rFonts w:ascii="宋体" w:hAnsi="宋体" w:cs="宋体"/>
          <w:b/>
          <w:sz w:val="24"/>
        </w:rPr>
      </w:pPr>
      <w:bookmarkStart w:id="443" w:name="_Toc30272"/>
      <w:bookmarkStart w:id="444" w:name="_Toc26182"/>
      <w:bookmarkStart w:id="445" w:name="_Toc19074"/>
      <w:r>
        <w:rPr>
          <w:rFonts w:ascii="宋体" w:hAnsi="宋体" w:cs="宋体" w:hint="eastAsia"/>
          <w:b/>
          <w:sz w:val="24"/>
        </w:rPr>
        <w:t>五、 履约检查和问题反馈</w:t>
      </w:r>
      <w:bookmarkEnd w:id="443"/>
      <w:bookmarkEnd w:id="444"/>
      <w:bookmarkEnd w:id="445"/>
    </w:p>
    <w:p w14:paraId="53EB34DA" w14:textId="77777777" w:rsidR="00D90BE0" w:rsidRDefault="00000000">
      <w:pPr>
        <w:spacing w:line="360" w:lineRule="auto"/>
        <w:ind w:firstLineChars="200" w:firstLine="480"/>
        <w:rPr>
          <w:rFonts w:ascii="宋体" w:hAnsi="宋体" w:cs="宋体"/>
          <w:sz w:val="24"/>
        </w:rPr>
      </w:pPr>
      <w:bookmarkStart w:id="446" w:name="_Toc186431854"/>
      <w:bookmarkStart w:id="447" w:name="_Ref467379807"/>
      <w:bookmarkStart w:id="448" w:name="_Toc487900357"/>
      <w:bookmarkStart w:id="449" w:name="_Toc279701247"/>
      <w:bookmarkStart w:id="450" w:name="_Ref467379793"/>
      <w:bookmarkStart w:id="451" w:name="_Toc259093676"/>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0157831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154DA2F0" w14:textId="77777777" w:rsidR="00D90BE0" w:rsidRDefault="00000000">
      <w:pPr>
        <w:spacing w:line="360" w:lineRule="auto"/>
        <w:ind w:firstLineChars="200" w:firstLine="482"/>
        <w:outlineLvl w:val="0"/>
        <w:rPr>
          <w:rFonts w:ascii="宋体" w:hAnsi="宋体" w:cs="宋体"/>
          <w:b/>
          <w:sz w:val="24"/>
        </w:rPr>
      </w:pPr>
      <w:bookmarkStart w:id="453" w:name="_Ref467379852"/>
      <w:bookmarkStart w:id="454" w:name="_Ref467379923"/>
      <w:bookmarkStart w:id="455" w:name="_Toc487900358"/>
      <w:bookmarkStart w:id="456" w:name="_Toc259093677"/>
      <w:bookmarkStart w:id="457" w:name="_Toc279701248"/>
      <w:bookmarkStart w:id="458" w:name="_Ref467379863"/>
      <w:bookmarkStart w:id="459" w:name="_Toc3225"/>
      <w:bookmarkStart w:id="460" w:name="_Toc774"/>
      <w:bookmarkStart w:id="461" w:name="_Toc16110"/>
      <w:bookmarkEnd w:id="447"/>
      <w:bookmarkEnd w:id="448"/>
      <w:bookmarkEnd w:id="449"/>
      <w:bookmarkEnd w:id="450"/>
      <w:bookmarkEnd w:id="451"/>
      <w:bookmarkEnd w:id="452"/>
      <w:r>
        <w:rPr>
          <w:rFonts w:ascii="宋体" w:hAnsi="宋体" w:cs="宋体" w:hint="eastAsia"/>
          <w:b/>
          <w:sz w:val="24"/>
        </w:rPr>
        <w:lastRenderedPageBreak/>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5E709BE4"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211962D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65F1AE9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3C2D010" w14:textId="77777777" w:rsidR="00D90BE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63B4B20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261F9E6D" w14:textId="77777777" w:rsidR="00D90BE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260D7F2F" w14:textId="77777777" w:rsidR="00D90BE0" w:rsidRDefault="00000000">
      <w:pPr>
        <w:spacing w:line="360" w:lineRule="auto"/>
        <w:ind w:firstLineChars="200" w:firstLine="480"/>
        <w:rPr>
          <w:rFonts w:ascii="宋体" w:hAnsi="宋体" w:cs="宋体"/>
          <w:b/>
          <w:sz w:val="24"/>
        </w:rPr>
      </w:pPr>
      <w:r>
        <w:rPr>
          <w:rFonts w:ascii="宋体" w:hAnsi="宋体" w:cs="宋体" w:hint="eastAsia"/>
          <w:sz w:val="24"/>
        </w:rPr>
        <w:t>货物或者在途货物或者交付给第一承运人后的货物毁损、灭失的风险负担由乙方承担。</w:t>
      </w:r>
    </w:p>
    <w:p w14:paraId="6ED501C4" w14:textId="77777777" w:rsidR="00D90BE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7CB1B848" w14:textId="77777777" w:rsidR="00D90BE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8F79A91" w14:textId="77777777" w:rsidR="00D90BE0" w:rsidRDefault="00000000">
      <w:pPr>
        <w:spacing w:line="360" w:lineRule="auto"/>
        <w:ind w:firstLineChars="200" w:firstLine="482"/>
        <w:outlineLvl w:val="0"/>
        <w:rPr>
          <w:rFonts w:ascii="宋体" w:eastAsia="宋体" w:hAnsi="宋体" w:cs="宋体"/>
          <w:b/>
          <w:sz w:val="24"/>
        </w:rPr>
      </w:pPr>
      <w:bookmarkStart w:id="468" w:name="_Toc7502"/>
      <w:bookmarkStart w:id="469" w:name="_Toc259093683"/>
      <w:bookmarkStart w:id="470" w:name="_Ref467378121"/>
      <w:bookmarkStart w:id="471" w:name="_Toc279701254"/>
      <w:bookmarkStart w:id="472" w:name="_Toc487900364"/>
      <w:r>
        <w:rPr>
          <w:rFonts w:ascii="宋体" w:hAnsi="宋体" w:cs="宋体" w:hint="eastAsia"/>
          <w:b/>
          <w:sz w:val="24"/>
        </w:rPr>
        <w:t>十、合同变更</w:t>
      </w:r>
      <w:bookmarkEnd w:id="468"/>
      <w:r>
        <w:rPr>
          <w:rFonts w:ascii="宋体" w:hAnsi="宋体" w:cs="宋体" w:hint="eastAsia"/>
          <w:b/>
          <w:sz w:val="24"/>
        </w:rPr>
        <w:t>或补充</w:t>
      </w:r>
    </w:p>
    <w:p w14:paraId="5DF1829E" w14:textId="77777777" w:rsidR="00D90BE0" w:rsidRDefault="00000000">
      <w:pPr>
        <w:spacing w:line="360" w:lineRule="auto"/>
        <w:ind w:firstLineChars="200" w:firstLine="480"/>
        <w:rPr>
          <w:rFonts w:ascii="宋体" w:hAnsi="宋体"/>
          <w:sz w:val="24"/>
        </w:rPr>
      </w:pPr>
      <w:bookmarkStart w:id="473" w:name="_Toc259093688"/>
      <w:bookmarkStart w:id="474" w:name="_Toc487900369"/>
      <w:bookmarkStart w:id="475" w:name="_Toc279701259"/>
      <w:bookmarkStart w:id="476" w:name="_Toc10366"/>
      <w:bookmarkStart w:id="477" w:name="_Toc22955"/>
      <w:bookmarkStart w:id="478" w:name="_Toc15237"/>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152CCE5A" w14:textId="77777777" w:rsidR="00D90BE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72F51C32" w14:textId="77777777" w:rsidR="00D90BE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047B1A2"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19767D4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w:t>
      </w:r>
      <w:r>
        <w:rPr>
          <w:rFonts w:ascii="宋体" w:hAnsi="宋体" w:cs="宋体" w:hint="eastAsia"/>
          <w:sz w:val="24"/>
        </w:rPr>
        <w:lastRenderedPageBreak/>
        <w:t>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1B0D61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2811631B" w14:textId="77777777" w:rsidR="00D90BE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3E13D24F" w14:textId="77777777" w:rsidR="00D90BE0" w:rsidRDefault="00000000">
      <w:pPr>
        <w:spacing w:line="360" w:lineRule="auto"/>
        <w:ind w:firstLineChars="200" w:firstLine="480"/>
        <w:rPr>
          <w:rFonts w:ascii="宋体" w:hAnsi="宋体"/>
          <w:sz w:val="24"/>
        </w:rPr>
      </w:pPr>
      <w:bookmarkStart w:id="482" w:name="_Toc689"/>
      <w:bookmarkStart w:id="483" w:name="_Toc6969"/>
      <w:bookmarkStart w:id="484" w:name="_Toc259093684"/>
      <w:bookmarkStart w:id="485" w:name="_Toc487900365"/>
      <w:bookmarkStart w:id="486" w:name="_Toc279701255"/>
      <w:bookmarkStart w:id="487" w:name="_Toc30676"/>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1977EFD4"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2938444D" w14:textId="77777777" w:rsidR="00D90BE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6EA0FEDC" w14:textId="77777777" w:rsidR="00D90BE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315E234D"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 税费</w:t>
      </w:r>
      <w:bookmarkEnd w:id="482"/>
      <w:bookmarkEnd w:id="483"/>
      <w:bookmarkEnd w:id="484"/>
      <w:bookmarkEnd w:id="485"/>
      <w:bookmarkEnd w:id="486"/>
      <w:bookmarkEnd w:id="487"/>
    </w:p>
    <w:p w14:paraId="037D11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701BBF02" w14:textId="77777777" w:rsidR="00D90BE0" w:rsidRDefault="00000000">
      <w:pPr>
        <w:spacing w:line="360" w:lineRule="auto"/>
        <w:ind w:firstLineChars="200" w:firstLine="482"/>
        <w:outlineLvl w:val="0"/>
        <w:rPr>
          <w:rFonts w:ascii="宋体" w:hAnsi="宋体" w:cs="宋体"/>
          <w:b/>
          <w:sz w:val="24"/>
        </w:rPr>
      </w:pPr>
      <w:bookmarkStart w:id="488" w:name="_Toc16959"/>
      <w:bookmarkStart w:id="489" w:name="_Toc279701258"/>
      <w:bookmarkStart w:id="490" w:name="_Toc48790036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737BB38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BA308FF" w14:textId="77777777" w:rsidR="00D90BE0" w:rsidRDefault="00000000">
      <w:pPr>
        <w:spacing w:line="360" w:lineRule="auto"/>
        <w:ind w:firstLineChars="200" w:firstLine="482"/>
        <w:outlineLvl w:val="0"/>
        <w:rPr>
          <w:rFonts w:ascii="宋体" w:hAnsi="宋体" w:cs="宋体"/>
          <w:b/>
          <w:sz w:val="24"/>
        </w:rPr>
      </w:pPr>
      <w:bookmarkStart w:id="494" w:name="_Toc29333"/>
      <w:bookmarkStart w:id="495" w:name="_Toc6134"/>
      <w:bookmarkStart w:id="496" w:name="_Toc15387"/>
      <w:r>
        <w:rPr>
          <w:rFonts w:ascii="宋体" w:hAnsi="宋体" w:cs="宋体" w:hint="eastAsia"/>
          <w:b/>
          <w:sz w:val="24"/>
        </w:rPr>
        <w:t>十五、合同中止、终止</w:t>
      </w:r>
      <w:bookmarkEnd w:id="494"/>
      <w:bookmarkEnd w:id="495"/>
      <w:bookmarkEnd w:id="496"/>
    </w:p>
    <w:p w14:paraId="689D1F7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ECBEED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2095ADA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2934B97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66BBC81F" w14:textId="77777777" w:rsidR="00D90BE0" w:rsidRDefault="00000000">
      <w:pPr>
        <w:spacing w:line="360" w:lineRule="auto"/>
        <w:ind w:firstLineChars="200" w:firstLine="480"/>
      </w:pPr>
      <w:r>
        <w:rPr>
          <w:rFonts w:ascii="宋体" w:hAnsi="宋体" w:cs="宋体" w:hint="eastAsia"/>
          <w:sz w:val="24"/>
        </w:rPr>
        <w:t>5.出现违约行为的，甲方有权中止或解除合同。</w:t>
      </w:r>
    </w:p>
    <w:p w14:paraId="4CF92873" w14:textId="77777777" w:rsidR="00D90BE0" w:rsidRDefault="00000000">
      <w:pPr>
        <w:spacing w:line="360" w:lineRule="auto"/>
        <w:ind w:firstLineChars="200" w:firstLine="482"/>
        <w:outlineLvl w:val="0"/>
        <w:rPr>
          <w:rFonts w:ascii="宋体" w:hAnsi="宋体" w:cs="宋体"/>
          <w:b/>
          <w:sz w:val="24"/>
        </w:rPr>
      </w:pPr>
      <w:bookmarkStart w:id="497" w:name="_Toc279701261"/>
      <w:bookmarkStart w:id="498" w:name="_Toc259093690"/>
      <w:bookmarkStart w:id="499" w:name="_Toc487900371"/>
      <w:bookmarkStart w:id="500" w:name="_Toc25182"/>
      <w:bookmarkStart w:id="501" w:name="_Toc11284"/>
      <w:bookmarkStart w:id="502" w:name="_Toc1960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0D919FCB" w14:textId="77777777" w:rsidR="00D90BE0" w:rsidRDefault="00000000">
      <w:pPr>
        <w:spacing w:line="360" w:lineRule="auto"/>
        <w:ind w:firstLineChars="200" w:firstLine="480"/>
        <w:rPr>
          <w:rFonts w:ascii="宋体" w:hAnsi="宋体"/>
          <w:sz w:val="24"/>
        </w:rPr>
      </w:pPr>
      <w:bookmarkStart w:id="503" w:name="_Toc27674"/>
      <w:bookmarkStart w:id="504" w:name="_Toc18401"/>
      <w:bookmarkStart w:id="505" w:name="_Toc259093691"/>
      <w:bookmarkStart w:id="506" w:name="_Toc4355"/>
      <w:bookmarkStart w:id="507" w:name="_Toc279701262"/>
      <w:bookmarkStart w:id="508" w:name="_Toc18540"/>
      <w:bookmarkStart w:id="509" w:name="_Toc30599"/>
      <w:bookmarkStart w:id="510" w:name="_Toc487900372"/>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w:t>
      </w:r>
      <w:r>
        <w:rPr>
          <w:rFonts w:ascii="宋体" w:hAnsi="宋体" w:hint="eastAsia"/>
          <w:sz w:val="24"/>
        </w:rPr>
        <w:lastRenderedPageBreak/>
        <w:t>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6ABE452"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2B62F2C2"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0E07D59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5D98F464" w14:textId="77777777" w:rsidR="00D90BE0" w:rsidRDefault="00000000">
      <w:pPr>
        <w:spacing w:line="360" w:lineRule="auto"/>
        <w:ind w:firstLineChars="200" w:firstLine="482"/>
        <w:outlineLvl w:val="0"/>
        <w:rPr>
          <w:rFonts w:ascii="宋体" w:hAnsi="宋体" w:cs="宋体"/>
          <w:b/>
          <w:sz w:val="24"/>
        </w:rPr>
      </w:pPr>
      <w:bookmarkStart w:id="511" w:name="_Toc18567"/>
      <w:bookmarkStart w:id="512" w:name="_Toc12773"/>
      <w:bookmarkStart w:id="513" w:name="_Toc279701263"/>
      <w:bookmarkStart w:id="514" w:name="_Toc259093692"/>
      <w:bookmarkStart w:id="515" w:name="_Toc10330"/>
      <w:bookmarkStart w:id="516" w:name="_Toc487900373"/>
      <w:r>
        <w:rPr>
          <w:rFonts w:ascii="宋体" w:hAnsi="宋体" w:cs="宋体" w:hint="eastAsia"/>
          <w:b/>
          <w:sz w:val="24"/>
        </w:rPr>
        <w:t>十八、合同使用的文字和适用的法律</w:t>
      </w:r>
      <w:bookmarkEnd w:id="511"/>
      <w:bookmarkEnd w:id="512"/>
      <w:bookmarkEnd w:id="513"/>
      <w:bookmarkEnd w:id="514"/>
      <w:bookmarkEnd w:id="515"/>
      <w:bookmarkEnd w:id="516"/>
    </w:p>
    <w:p w14:paraId="4FE47C9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0B8B912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044C7424" w14:textId="77777777" w:rsidR="00D90BE0" w:rsidRDefault="00D90BE0">
      <w:pPr>
        <w:jc w:val="center"/>
        <w:rPr>
          <w:rFonts w:ascii="宋体" w:eastAsia="宋体" w:hAnsi="宋体" w:cs="Times New Roman"/>
          <w:b/>
        </w:rPr>
      </w:pPr>
    </w:p>
    <w:p w14:paraId="04103CEF" w14:textId="77777777" w:rsidR="00D90BE0" w:rsidRDefault="00D90BE0">
      <w:pPr>
        <w:jc w:val="center"/>
        <w:rPr>
          <w:rFonts w:ascii="宋体" w:eastAsia="宋体" w:hAnsi="宋体" w:cs="Times New Roman"/>
          <w:b/>
        </w:rPr>
      </w:pPr>
    </w:p>
    <w:p w14:paraId="7DFE449C" w14:textId="77777777" w:rsidR="00D90BE0" w:rsidRDefault="00D90BE0">
      <w:pPr>
        <w:jc w:val="center"/>
        <w:rPr>
          <w:rFonts w:ascii="宋体" w:eastAsia="宋体" w:hAnsi="宋体" w:cs="Times New Roman"/>
          <w:b/>
        </w:rPr>
      </w:pPr>
    </w:p>
    <w:p w14:paraId="1E9AFFD2" w14:textId="77777777" w:rsidR="00D90BE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B54EB8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43DCD53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地址：浙江省杭州市钱塘区</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09EC6EC8"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4E62B34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3B850669"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7953AC8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1A0EB4B3" w14:textId="77777777" w:rsidR="00D90BE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41370208" w14:textId="77777777" w:rsidR="00D90BE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7655BFEC" w14:textId="77777777" w:rsidR="00D90BE0" w:rsidRDefault="00D90BE0">
      <w:pPr>
        <w:jc w:val="center"/>
        <w:rPr>
          <w:rFonts w:ascii="宋体" w:eastAsia="宋体" w:hAnsi="宋体" w:cs="Times New Roman"/>
          <w:b/>
        </w:rPr>
      </w:pPr>
    </w:p>
    <w:p w14:paraId="52B0CAD4" w14:textId="77777777" w:rsidR="00D90BE0" w:rsidRDefault="00D90BE0">
      <w:pPr>
        <w:jc w:val="center"/>
        <w:rPr>
          <w:rFonts w:ascii="宋体" w:eastAsia="宋体" w:hAnsi="宋体" w:cs="Times New Roman"/>
          <w:b/>
        </w:rPr>
      </w:pPr>
    </w:p>
    <w:p w14:paraId="6361F7DD" w14:textId="77777777" w:rsidR="00D90BE0" w:rsidRDefault="00D90BE0">
      <w:pPr>
        <w:jc w:val="center"/>
        <w:rPr>
          <w:rFonts w:ascii="宋体" w:eastAsia="宋体" w:hAnsi="宋体" w:cs="Times New Roman"/>
          <w:b/>
        </w:rPr>
      </w:pPr>
    </w:p>
    <w:p w14:paraId="406EB2C0" w14:textId="77777777" w:rsidR="00D90BE0" w:rsidRDefault="00D90BE0">
      <w:pPr>
        <w:jc w:val="center"/>
        <w:rPr>
          <w:rFonts w:ascii="宋体" w:eastAsia="宋体" w:hAnsi="宋体" w:cs="Times New Roman"/>
          <w:b/>
        </w:rPr>
      </w:pPr>
    </w:p>
    <w:p w14:paraId="71CC44F1" w14:textId="77777777" w:rsidR="00D90BE0" w:rsidRDefault="00D90BE0">
      <w:pPr>
        <w:jc w:val="center"/>
        <w:rPr>
          <w:rFonts w:ascii="宋体" w:eastAsia="宋体" w:hAnsi="宋体" w:cs="Times New Roman"/>
          <w:b/>
        </w:rPr>
      </w:pPr>
    </w:p>
    <w:p w14:paraId="447DBF8C" w14:textId="77777777" w:rsidR="00D90BE0" w:rsidRDefault="00D90BE0">
      <w:pPr>
        <w:jc w:val="center"/>
        <w:rPr>
          <w:rFonts w:ascii="宋体" w:eastAsia="宋体" w:hAnsi="宋体" w:cs="Times New Roman"/>
          <w:b/>
        </w:rPr>
      </w:pPr>
    </w:p>
    <w:p w14:paraId="272A2A37" w14:textId="77777777" w:rsidR="00D90BE0" w:rsidRDefault="00D90BE0">
      <w:pPr>
        <w:jc w:val="center"/>
        <w:rPr>
          <w:rFonts w:ascii="宋体" w:eastAsia="宋体" w:hAnsi="宋体" w:cs="Times New Roman"/>
          <w:b/>
        </w:rPr>
      </w:pPr>
    </w:p>
    <w:p w14:paraId="17A236FB" w14:textId="77777777" w:rsidR="00D90BE0" w:rsidRDefault="00D90BE0">
      <w:pPr>
        <w:jc w:val="center"/>
        <w:rPr>
          <w:rFonts w:ascii="宋体" w:eastAsia="宋体" w:hAnsi="宋体" w:cs="Times New Roman"/>
          <w:b/>
        </w:rPr>
      </w:pPr>
    </w:p>
    <w:p w14:paraId="4523FB19" w14:textId="77777777" w:rsidR="00D90BE0" w:rsidRDefault="00000000">
      <w:pPr>
        <w:pStyle w:val="12"/>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1064C59A" w14:textId="77777777" w:rsidR="00D90BE0" w:rsidRDefault="00000000">
      <w:pPr>
        <w:pStyle w:val="12"/>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第三章 </w:t>
      </w:r>
      <w:r>
        <w:rPr>
          <w:rFonts w:ascii="宋体" w:hAnsi="宋体" w:hint="eastAsia"/>
          <w:b/>
          <w:szCs w:val="24"/>
        </w:rPr>
        <w:t>廉洁协议</w:t>
      </w:r>
    </w:p>
    <w:p w14:paraId="04FD5E6B" w14:textId="77777777" w:rsidR="00D90BE0" w:rsidRDefault="00D90BE0">
      <w:pPr>
        <w:pStyle w:val="a9"/>
        <w:ind w:firstLineChars="0" w:firstLine="0"/>
      </w:pPr>
    </w:p>
    <w:p w14:paraId="071BEE90" w14:textId="77777777" w:rsidR="00D90BE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559BCCEC" w14:textId="48000B40" w:rsidR="00D90BE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r w:rsidR="003F7D49">
        <w:rPr>
          <w:rFonts w:ascii="宋体" w:hAnsi="宋体" w:cs="宋体"/>
          <w:color w:val="000000"/>
          <w:sz w:val="24"/>
          <w:u w:val="single"/>
        </w:rPr>
        <w:t xml:space="preserve">           </w:t>
      </w:r>
      <w:r>
        <w:rPr>
          <w:rFonts w:ascii="宋体" w:hAnsi="宋体" w:cs="宋体" w:hint="eastAsia"/>
          <w:color w:val="000000"/>
          <w:sz w:val="24"/>
          <w:u w:val="single"/>
        </w:rPr>
        <w:t xml:space="preserve">      </w:t>
      </w:r>
    </w:p>
    <w:p w14:paraId="551165EE" w14:textId="77777777" w:rsidR="00D90BE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7804064"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2E330981" w14:textId="77777777" w:rsidR="00D90BE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77007725"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67E7CC1D" w14:textId="77777777" w:rsidR="00D90BE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428E502C"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68A68771" w14:textId="77777777" w:rsidR="00D90BE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A6E3A0" w14:textId="77777777" w:rsidR="00D90BE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8774858"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531F1BEE"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6B7F49A2" w14:textId="77777777" w:rsidR="00D90BE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0D38B355"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3447182"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不得利用职务便利向乙方介绍或指定工程分包单位（或个人）、物资供应商；</w:t>
      </w:r>
      <w:r>
        <w:rPr>
          <w:rFonts w:ascii="宋体" w:eastAsia="宋体" w:hAnsi="宋体" w:cs="宋体" w:hint="eastAsia"/>
          <w:color w:val="000000"/>
          <w:sz w:val="24"/>
        </w:rPr>
        <w:lastRenderedPageBreak/>
        <w:t>不得利用职务便利向乙方推销或指定使用物资设备等。</w:t>
      </w:r>
    </w:p>
    <w:p w14:paraId="03C379D2"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7D252ED9"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16833891" w14:textId="77777777" w:rsidR="00D90BE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431DBE5C" w14:textId="77777777" w:rsidR="00D90BE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671CA54A"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50FDE7DE"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7B4FD46" w14:textId="77777777" w:rsidR="00D90BE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3565472A" w14:textId="77777777" w:rsidR="00D90BE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0967DCD8"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709001FD"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5FA9379A"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79C6EFF9" w14:textId="77777777" w:rsidR="00D90BE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5FF12C46" w14:textId="77777777" w:rsidR="00D90BE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423C6D58" w14:textId="77777777" w:rsidR="00D90BE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233BA2BC" w14:textId="77777777" w:rsidR="00D90BE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41DED100"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C04CA8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7ED9D170" w14:textId="77777777" w:rsidR="00D90BE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544AB54"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366D6FE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1F6A1E0D" w14:textId="77777777" w:rsidR="00D90BE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450F903F" w14:textId="77777777" w:rsidR="00D90BE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011D8B38" w14:textId="77777777" w:rsidR="00D90BE0" w:rsidRDefault="00D90BE0">
      <w:pPr>
        <w:adjustRightInd w:val="0"/>
        <w:spacing w:line="360" w:lineRule="auto"/>
        <w:ind w:firstLine="32"/>
        <w:rPr>
          <w:rFonts w:ascii="宋体" w:eastAsia="宋体" w:hAnsi="宋体" w:cs="宋体"/>
          <w:color w:val="000000"/>
          <w:sz w:val="24"/>
        </w:rPr>
      </w:pPr>
    </w:p>
    <w:p w14:paraId="0629C972" w14:textId="77777777" w:rsidR="00D90BE0" w:rsidRDefault="00D90BE0"/>
    <w:p w14:paraId="0C21DEAD" w14:textId="77777777" w:rsidR="00D90BE0" w:rsidRDefault="00D90BE0"/>
    <w:p w14:paraId="0A685889" w14:textId="77777777" w:rsidR="00D90BE0" w:rsidRDefault="00D90BE0">
      <w:pPr>
        <w:pStyle w:val="a5"/>
      </w:pPr>
    </w:p>
    <w:p w14:paraId="60193065" w14:textId="77777777" w:rsidR="00D90BE0" w:rsidRDefault="00D90BE0"/>
    <w:p w14:paraId="41628E79" w14:textId="77777777" w:rsidR="00D90BE0" w:rsidRDefault="00D90BE0">
      <w:pPr>
        <w:pStyle w:val="a5"/>
      </w:pPr>
    </w:p>
    <w:p w14:paraId="7D00947D" w14:textId="77777777" w:rsidR="00D90BE0" w:rsidRDefault="00D90BE0"/>
    <w:p w14:paraId="1A4D8C21" w14:textId="77777777" w:rsidR="00D90BE0" w:rsidRDefault="00D90BE0">
      <w:pPr>
        <w:pStyle w:val="a5"/>
      </w:pPr>
    </w:p>
    <w:p w14:paraId="2C058643" w14:textId="77777777" w:rsidR="00D90BE0" w:rsidRDefault="00D90BE0">
      <w:pPr>
        <w:pStyle w:val="a6"/>
        <w:ind w:firstLine="0"/>
      </w:pPr>
    </w:p>
    <w:p w14:paraId="6AFC7BA0" w14:textId="77777777" w:rsidR="00D90BE0" w:rsidRDefault="00D90BE0"/>
    <w:p w14:paraId="731F874F" w14:textId="77777777" w:rsidR="00D90BE0" w:rsidRDefault="00D90BE0"/>
    <w:p w14:paraId="4919AD96" w14:textId="77777777" w:rsidR="007860EF" w:rsidRDefault="007860EF">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1B96C7FB" w14:textId="2E067740" w:rsidR="00D90BE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lastRenderedPageBreak/>
        <w:t>第六部分 应提交的有关格式范例</w:t>
      </w:r>
    </w:p>
    <w:p w14:paraId="0282996A" w14:textId="77777777" w:rsidR="00D90BE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6704" behindDoc="0" locked="0" layoutInCell="1" allowOverlap="1" wp14:anchorId="3899A340" wp14:editId="7918A9E2">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3899A340"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674437F2" w14:textId="77777777" w:rsidR="00D90BE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3F2320D9" w14:textId="77777777" w:rsidR="00D90BE0" w:rsidRDefault="00D90BE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41AFFED2" w14:textId="77777777" w:rsidR="00D90BE0" w:rsidRDefault="00D90BE0">
      <w:pPr>
        <w:spacing w:line="360" w:lineRule="auto"/>
        <w:rPr>
          <w:rFonts w:ascii="Times New Roman" w:eastAsia="Cambria Math" w:hAnsi="Times New Roman" w:cs="Times New Roman"/>
          <w:sz w:val="96"/>
          <w:szCs w:val="22"/>
        </w:rPr>
      </w:pPr>
    </w:p>
    <w:p w14:paraId="17CF9DE6" w14:textId="77777777" w:rsidR="00D90BE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2E951B5" w14:textId="77777777" w:rsidR="00D90BE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BF0355E" w14:textId="77777777" w:rsidR="00D90BE0" w:rsidRDefault="00D90BE0">
      <w:pPr>
        <w:spacing w:line="360" w:lineRule="auto"/>
        <w:rPr>
          <w:rFonts w:ascii="宋体" w:eastAsia="宋体" w:hAnsi="宋体" w:cs="宋体"/>
          <w:sz w:val="44"/>
          <w:szCs w:val="44"/>
        </w:rPr>
      </w:pPr>
    </w:p>
    <w:p w14:paraId="693C1BDB" w14:textId="6F53444B"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7860EF">
        <w:rPr>
          <w:rFonts w:ascii="宋体" w:eastAsia="宋体" w:hAnsi="宋体" w:cs="宋体" w:hint="eastAsia"/>
          <w:sz w:val="28"/>
          <w:szCs w:val="22"/>
          <w:u w:val="single"/>
        </w:rPr>
        <w:t>2023年</w:t>
      </w:r>
      <w:r w:rsidR="00AE2FAC">
        <w:rPr>
          <w:rFonts w:ascii="宋体" w:eastAsia="宋体" w:hAnsi="宋体" w:cs="宋体" w:hint="eastAsia"/>
          <w:sz w:val="28"/>
          <w:szCs w:val="22"/>
          <w:u w:val="single"/>
        </w:rPr>
        <w:t>临江公司施耐德电气备件</w:t>
      </w:r>
      <w:r>
        <w:rPr>
          <w:rFonts w:ascii="宋体" w:eastAsia="宋体" w:hAnsi="宋体" w:cs="宋体" w:hint="eastAsia"/>
          <w:sz w:val="28"/>
          <w:szCs w:val="22"/>
          <w:u w:val="single"/>
        </w:rPr>
        <w:t xml:space="preserve">    </w:t>
      </w:r>
    </w:p>
    <w:p w14:paraId="4205900D" w14:textId="08DF37F9" w:rsidR="00D90BE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w:t>
      </w:r>
      <w:r w:rsidR="007860EF">
        <w:rPr>
          <w:rFonts w:ascii="宋体" w:eastAsia="宋体" w:hAnsi="宋体" w:cs="宋体" w:hint="eastAsia"/>
          <w:sz w:val="28"/>
          <w:szCs w:val="22"/>
          <w:u w:val="single"/>
        </w:rPr>
        <w:t>杭州临江环境能源有限公司</w:t>
      </w:r>
      <w:r>
        <w:rPr>
          <w:rFonts w:ascii="宋体" w:eastAsia="宋体" w:hAnsi="宋体" w:cs="宋体" w:hint="eastAsia"/>
          <w:sz w:val="28"/>
          <w:szCs w:val="22"/>
          <w:u w:val="single"/>
        </w:rPr>
        <w:t xml:space="preserve">          </w:t>
      </w:r>
    </w:p>
    <w:p w14:paraId="6A742759" w14:textId="1870F5DD"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05167F5E" w14:textId="7E98C846"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4B20DA31" w14:textId="598501D6" w:rsidR="00D90BE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465F679C" w14:textId="63ABBDD2" w:rsidR="00D90BE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5516B565" w14:textId="77777777" w:rsidR="00D90BE0" w:rsidRDefault="00D90BE0">
      <w:pPr>
        <w:spacing w:line="360" w:lineRule="auto"/>
        <w:jc w:val="center"/>
        <w:outlineLvl w:val="0"/>
        <w:rPr>
          <w:rFonts w:asciiTheme="minorEastAsia" w:hAnsiTheme="minorEastAsia" w:cs="仿宋"/>
          <w:b/>
          <w:kern w:val="0"/>
          <w:sz w:val="36"/>
          <w:szCs w:val="36"/>
        </w:rPr>
      </w:pPr>
    </w:p>
    <w:p w14:paraId="6339C8D8" w14:textId="77777777" w:rsidR="00D90BE0" w:rsidRDefault="00D90BE0">
      <w:pPr>
        <w:spacing w:line="360" w:lineRule="auto"/>
        <w:jc w:val="center"/>
        <w:outlineLvl w:val="0"/>
        <w:rPr>
          <w:rFonts w:asciiTheme="minorEastAsia" w:hAnsiTheme="minorEastAsia" w:cs="仿宋"/>
          <w:b/>
          <w:kern w:val="0"/>
          <w:sz w:val="36"/>
          <w:szCs w:val="36"/>
        </w:rPr>
      </w:pPr>
    </w:p>
    <w:p w14:paraId="3ADAE88D" w14:textId="77777777" w:rsidR="00D90BE0" w:rsidRDefault="00D90BE0">
      <w:pPr>
        <w:spacing w:line="360" w:lineRule="auto"/>
        <w:jc w:val="center"/>
        <w:outlineLvl w:val="0"/>
        <w:rPr>
          <w:rFonts w:asciiTheme="minorEastAsia" w:hAnsiTheme="minorEastAsia" w:cs="仿宋"/>
          <w:b/>
          <w:kern w:val="0"/>
          <w:sz w:val="36"/>
          <w:szCs w:val="36"/>
        </w:rPr>
      </w:pPr>
    </w:p>
    <w:p w14:paraId="7B183A24"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6B7B7DDF" w14:textId="77777777" w:rsidR="00D90BE0" w:rsidRDefault="00D90BE0">
      <w:pPr>
        <w:spacing w:line="360" w:lineRule="auto"/>
        <w:jc w:val="center"/>
        <w:outlineLvl w:val="0"/>
        <w:rPr>
          <w:rFonts w:asciiTheme="minorEastAsia" w:hAnsiTheme="minorEastAsia" w:cs="仿宋"/>
          <w:b/>
          <w:kern w:val="0"/>
          <w:sz w:val="36"/>
          <w:szCs w:val="36"/>
        </w:rPr>
      </w:pPr>
    </w:p>
    <w:p w14:paraId="7B98CB8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2FC4A2BB" w14:textId="77777777" w:rsidR="00D90BE0" w:rsidRDefault="00D90BE0">
      <w:pPr>
        <w:spacing w:line="360" w:lineRule="auto"/>
        <w:jc w:val="center"/>
        <w:outlineLvl w:val="0"/>
        <w:rPr>
          <w:rFonts w:asciiTheme="minorEastAsia" w:hAnsiTheme="minorEastAsia" w:cs="仿宋"/>
          <w:b/>
          <w:kern w:val="0"/>
          <w:sz w:val="36"/>
          <w:szCs w:val="36"/>
        </w:rPr>
      </w:pPr>
    </w:p>
    <w:p w14:paraId="25A3ABB0"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（1）符合参加采购活动应当具备的一般条件的承诺函…………………（页码）</w:t>
      </w:r>
    </w:p>
    <w:p w14:paraId="12FE4AE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（2）年审有效期内的营业执照……………………………………………（页码）</w:t>
      </w:r>
    </w:p>
    <w:p w14:paraId="408CD3E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（3）本项目的特定要求（如果有）………………………………………（页码）</w:t>
      </w:r>
    </w:p>
    <w:p w14:paraId="75A9A658" w14:textId="77777777" w:rsidR="00D90BE0" w:rsidRDefault="00D90BE0">
      <w:pPr>
        <w:pStyle w:val="a5"/>
      </w:pPr>
    </w:p>
    <w:p w14:paraId="085F79FB" w14:textId="77777777" w:rsidR="00D90BE0" w:rsidRDefault="00D90BE0">
      <w:pPr>
        <w:pStyle w:val="a6"/>
      </w:pPr>
    </w:p>
    <w:p w14:paraId="51D736F9" w14:textId="77777777" w:rsidR="00D90BE0" w:rsidRDefault="00D90BE0"/>
    <w:p w14:paraId="4864CF6A" w14:textId="77777777" w:rsidR="00D90BE0" w:rsidRDefault="00D90BE0">
      <w:pPr>
        <w:pStyle w:val="a5"/>
      </w:pPr>
    </w:p>
    <w:p w14:paraId="5E75F0FE" w14:textId="77777777" w:rsidR="00D90BE0" w:rsidRDefault="00D90BE0">
      <w:pPr>
        <w:pStyle w:val="a6"/>
      </w:pPr>
    </w:p>
    <w:p w14:paraId="6DAB3828" w14:textId="77777777" w:rsidR="00D90BE0" w:rsidRDefault="00D90BE0"/>
    <w:p w14:paraId="5C964859" w14:textId="77777777" w:rsidR="00D90BE0" w:rsidRDefault="00D90BE0">
      <w:pPr>
        <w:pStyle w:val="a5"/>
      </w:pPr>
    </w:p>
    <w:p w14:paraId="0C6254E1" w14:textId="77777777" w:rsidR="00D90BE0" w:rsidRDefault="00D90BE0">
      <w:pPr>
        <w:pStyle w:val="a6"/>
      </w:pPr>
    </w:p>
    <w:p w14:paraId="335EE759" w14:textId="77777777" w:rsidR="00D90BE0" w:rsidRDefault="00D90BE0"/>
    <w:p w14:paraId="5ADE103B" w14:textId="77777777" w:rsidR="00D90BE0" w:rsidRDefault="00D90BE0">
      <w:pPr>
        <w:pStyle w:val="a5"/>
      </w:pPr>
    </w:p>
    <w:p w14:paraId="14218B8A" w14:textId="77777777" w:rsidR="00D90BE0" w:rsidRDefault="00D90BE0">
      <w:pPr>
        <w:pStyle w:val="a6"/>
      </w:pPr>
    </w:p>
    <w:p w14:paraId="65F2FA62" w14:textId="77777777" w:rsidR="00D90BE0" w:rsidRDefault="00D90BE0"/>
    <w:p w14:paraId="357C65DB" w14:textId="77777777" w:rsidR="00D90BE0" w:rsidRDefault="00D90BE0">
      <w:pPr>
        <w:pStyle w:val="a5"/>
      </w:pPr>
    </w:p>
    <w:p w14:paraId="005C5DC0" w14:textId="77777777" w:rsidR="00D90BE0" w:rsidRDefault="00D90BE0">
      <w:pPr>
        <w:pStyle w:val="a6"/>
      </w:pPr>
    </w:p>
    <w:p w14:paraId="72854465" w14:textId="77777777" w:rsidR="00D90BE0" w:rsidRDefault="00D90BE0"/>
    <w:p w14:paraId="7D9DD8FD" w14:textId="77777777" w:rsidR="00D90BE0" w:rsidRDefault="00D90BE0">
      <w:pPr>
        <w:pStyle w:val="a5"/>
      </w:pPr>
    </w:p>
    <w:p w14:paraId="2B9A6BB4" w14:textId="77777777" w:rsidR="00D90BE0" w:rsidRDefault="00D90BE0">
      <w:pPr>
        <w:pStyle w:val="a6"/>
      </w:pPr>
    </w:p>
    <w:p w14:paraId="5E22B3BA" w14:textId="77777777" w:rsidR="00D90BE0" w:rsidRDefault="00D90BE0">
      <w:pPr>
        <w:pStyle w:val="TOC6"/>
      </w:pPr>
    </w:p>
    <w:p w14:paraId="7455D084" w14:textId="77777777" w:rsidR="00D90BE0" w:rsidRDefault="00D90BE0"/>
    <w:p w14:paraId="1B2D5204" w14:textId="77777777" w:rsidR="00D90BE0" w:rsidRDefault="00D90BE0">
      <w:pPr>
        <w:pStyle w:val="a0"/>
        <w:rPr>
          <w:color w:val="auto"/>
        </w:rPr>
      </w:pPr>
    </w:p>
    <w:p w14:paraId="34B012E2" w14:textId="77777777" w:rsidR="00D90BE0" w:rsidRDefault="00D90BE0"/>
    <w:p w14:paraId="61D1411D" w14:textId="77777777" w:rsidR="00D90BE0" w:rsidRDefault="00D90BE0">
      <w:pPr>
        <w:pStyle w:val="a0"/>
      </w:pPr>
    </w:p>
    <w:p w14:paraId="33BBEDA5" w14:textId="77777777" w:rsidR="00D90BE0" w:rsidRDefault="00D90BE0">
      <w:pPr>
        <w:pStyle w:val="a5"/>
      </w:pPr>
    </w:p>
    <w:p w14:paraId="4B98B34C" w14:textId="77777777" w:rsidR="00D90BE0" w:rsidRDefault="00D90BE0"/>
    <w:p w14:paraId="3C235B14" w14:textId="77777777" w:rsidR="00D90BE0" w:rsidRDefault="00D90BE0">
      <w:pPr>
        <w:pStyle w:val="a5"/>
      </w:pPr>
    </w:p>
    <w:p w14:paraId="3369DA65"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一、 符合参加采购活动应当具备的一般条件的承诺函</w:t>
      </w:r>
    </w:p>
    <w:p w14:paraId="7EEC1D2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43270715" w14:textId="59B995EC"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B826CF">
        <w:rPr>
          <w:rFonts w:asciiTheme="minorEastAsia" w:hAnsiTheme="minorEastAsia" w:cs="仿宋"/>
          <w:sz w:val="24"/>
          <w:u w:val="single"/>
        </w:rPr>
        <w:t>2023年</w:t>
      </w:r>
      <w:r w:rsidR="00AE2FAC">
        <w:rPr>
          <w:rFonts w:asciiTheme="minorEastAsia" w:hAnsiTheme="minorEastAsia" w:cs="仿宋"/>
          <w:sz w:val="24"/>
          <w:u w:val="single"/>
        </w:rPr>
        <w:t>临江公司施耐德电气备件</w:t>
      </w:r>
      <w:r>
        <w:rPr>
          <w:rFonts w:asciiTheme="minorEastAsia" w:hAnsiTheme="minorEastAsia" w:cs="仿宋" w:hint="eastAsia"/>
          <w:sz w:val="24"/>
        </w:rPr>
        <w:t>【项目编号：</w:t>
      </w:r>
      <w:r w:rsidR="002B33D9">
        <w:rPr>
          <w:rFonts w:asciiTheme="minorEastAsia" w:hAnsiTheme="minorEastAsia" w:cs="仿宋" w:hint="eastAsia"/>
          <w:sz w:val="24"/>
          <w:u w:val="single"/>
        </w:rPr>
        <w:t>202312030</w:t>
      </w:r>
      <w:r>
        <w:rPr>
          <w:rFonts w:asciiTheme="minorEastAsia" w:hAnsiTheme="minorEastAsia" w:cs="仿宋" w:hint="eastAsia"/>
          <w:sz w:val="24"/>
        </w:rPr>
        <w:t>】采购活动，郑重承诺：</w:t>
      </w:r>
    </w:p>
    <w:p w14:paraId="4B47872C" w14:textId="77777777" w:rsidR="00D90BE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121974F6"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75A8A9E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628AE70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05CD9E6F"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3C43C63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0F18072C"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27D7D8A3"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1E9E9AC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5A50C5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67D7B1C8"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58CC44BC"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2F75BC89" w14:textId="77777777" w:rsidR="00D90BE0" w:rsidRDefault="00D90BE0">
      <w:pPr>
        <w:snapToGrid w:val="0"/>
        <w:spacing w:line="360" w:lineRule="auto"/>
        <w:ind w:right="480"/>
        <w:jc w:val="center"/>
        <w:rPr>
          <w:rFonts w:asciiTheme="minorEastAsia" w:hAnsiTheme="minorEastAsia" w:cs="仿宋"/>
          <w:b/>
          <w:kern w:val="0"/>
          <w:sz w:val="32"/>
          <w:szCs w:val="32"/>
        </w:rPr>
      </w:pPr>
    </w:p>
    <w:p w14:paraId="52CE9E3F" w14:textId="77777777" w:rsidR="00D90BE0" w:rsidRDefault="00D90BE0"/>
    <w:p w14:paraId="5B99C5DB" w14:textId="77777777" w:rsidR="00D90BE0" w:rsidRDefault="00D90BE0">
      <w:pPr>
        <w:pStyle w:val="a5"/>
      </w:pPr>
    </w:p>
    <w:p w14:paraId="35483CC6" w14:textId="77777777" w:rsidR="00D90BE0" w:rsidRDefault="00D90BE0">
      <w:pPr>
        <w:pStyle w:val="a6"/>
      </w:pPr>
    </w:p>
    <w:p w14:paraId="2F504615" w14:textId="77777777" w:rsidR="00D90BE0" w:rsidRDefault="00D90BE0"/>
    <w:p w14:paraId="359D586A" w14:textId="77777777" w:rsidR="00D90BE0" w:rsidRDefault="00D90BE0">
      <w:pPr>
        <w:pStyle w:val="a5"/>
      </w:pPr>
    </w:p>
    <w:p w14:paraId="7055AA9B" w14:textId="77777777" w:rsidR="00D90BE0" w:rsidRDefault="00D90BE0">
      <w:pPr>
        <w:pStyle w:val="a6"/>
      </w:pPr>
    </w:p>
    <w:p w14:paraId="217EDCD2" w14:textId="77777777" w:rsidR="00D90BE0" w:rsidRDefault="00D90BE0"/>
    <w:p w14:paraId="1AEA15F8" w14:textId="77777777" w:rsidR="00D90BE0" w:rsidRDefault="00D90BE0">
      <w:pPr>
        <w:pStyle w:val="a5"/>
      </w:pPr>
    </w:p>
    <w:p w14:paraId="21598EFB" w14:textId="77777777" w:rsidR="00D90BE0" w:rsidRDefault="00D90BE0">
      <w:pPr>
        <w:pStyle w:val="a6"/>
      </w:pPr>
    </w:p>
    <w:p w14:paraId="03CEFC64" w14:textId="77777777" w:rsidR="00D90BE0" w:rsidRDefault="00D90BE0"/>
    <w:p w14:paraId="36B54D90" w14:textId="77777777" w:rsidR="00D90BE0" w:rsidRDefault="00D90BE0">
      <w:pPr>
        <w:pStyle w:val="TOC1"/>
      </w:pPr>
    </w:p>
    <w:p w14:paraId="646D60DB"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二、营业执照</w:t>
      </w:r>
    </w:p>
    <w:p w14:paraId="53299FB4" w14:textId="77777777" w:rsidR="00D90BE0" w:rsidRDefault="00D90BE0">
      <w:pPr>
        <w:pStyle w:val="a5"/>
        <w:rPr>
          <w:lang w:val="en-US"/>
        </w:rPr>
      </w:pPr>
    </w:p>
    <w:p w14:paraId="7EE096AD" w14:textId="77777777" w:rsidR="00D90BE0" w:rsidRDefault="00D90BE0">
      <w:pPr>
        <w:spacing w:line="360" w:lineRule="auto"/>
        <w:ind w:firstLineChars="200" w:firstLine="643"/>
        <w:rPr>
          <w:rFonts w:asciiTheme="minorEastAsia" w:hAnsiTheme="minorEastAsia" w:cs="仿宋"/>
          <w:b/>
          <w:kern w:val="0"/>
          <w:sz w:val="32"/>
          <w:szCs w:val="32"/>
        </w:rPr>
      </w:pPr>
    </w:p>
    <w:p w14:paraId="09016655" w14:textId="77777777" w:rsidR="00D90BE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15BF8B8C"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705923F7" w14:textId="77777777" w:rsidR="00D90BE0" w:rsidRDefault="00D90BE0"/>
    <w:p w14:paraId="26C5BE15" w14:textId="77777777" w:rsidR="00D90BE0" w:rsidRDefault="00D90BE0">
      <w:pPr>
        <w:pStyle w:val="a5"/>
      </w:pPr>
    </w:p>
    <w:p w14:paraId="0B19EF25" w14:textId="77777777" w:rsidR="00D90BE0" w:rsidRDefault="00D90BE0">
      <w:pPr>
        <w:pStyle w:val="a6"/>
      </w:pPr>
    </w:p>
    <w:p w14:paraId="7CF804CD" w14:textId="77777777" w:rsidR="00D90BE0" w:rsidRDefault="00D90BE0"/>
    <w:p w14:paraId="51DD2CAD" w14:textId="77777777" w:rsidR="00D90BE0" w:rsidRDefault="00D90BE0">
      <w:pPr>
        <w:pStyle w:val="a5"/>
      </w:pPr>
    </w:p>
    <w:p w14:paraId="2D07BA99" w14:textId="77777777" w:rsidR="00D90BE0" w:rsidRDefault="00D90BE0">
      <w:pPr>
        <w:pStyle w:val="a6"/>
      </w:pPr>
    </w:p>
    <w:p w14:paraId="1C8E3994" w14:textId="77777777" w:rsidR="00D90BE0" w:rsidRDefault="00D90BE0"/>
    <w:p w14:paraId="1743ACDF" w14:textId="77777777" w:rsidR="00D90BE0" w:rsidRDefault="00D90BE0">
      <w:pPr>
        <w:pStyle w:val="a5"/>
      </w:pPr>
    </w:p>
    <w:p w14:paraId="1A4BB324" w14:textId="77777777" w:rsidR="00D90BE0" w:rsidRDefault="00D90BE0">
      <w:pPr>
        <w:pStyle w:val="a6"/>
      </w:pPr>
    </w:p>
    <w:p w14:paraId="65243488" w14:textId="77777777" w:rsidR="00D90BE0" w:rsidRDefault="00D90BE0"/>
    <w:p w14:paraId="3900380C" w14:textId="77777777" w:rsidR="00D90BE0" w:rsidRDefault="00D90BE0">
      <w:pPr>
        <w:pStyle w:val="a5"/>
      </w:pPr>
    </w:p>
    <w:p w14:paraId="5872FAC0" w14:textId="77777777" w:rsidR="00D90BE0" w:rsidRDefault="00D90BE0">
      <w:pPr>
        <w:pStyle w:val="a6"/>
      </w:pPr>
    </w:p>
    <w:p w14:paraId="4E0A8226" w14:textId="77777777" w:rsidR="00D90BE0" w:rsidRDefault="00D90BE0"/>
    <w:p w14:paraId="042FC2F3" w14:textId="77777777" w:rsidR="00D90BE0" w:rsidRDefault="00D90BE0">
      <w:pPr>
        <w:pStyle w:val="a5"/>
      </w:pPr>
    </w:p>
    <w:p w14:paraId="3756A145" w14:textId="77777777" w:rsidR="00D90BE0" w:rsidRDefault="00D90BE0">
      <w:pPr>
        <w:pStyle w:val="a6"/>
      </w:pPr>
    </w:p>
    <w:p w14:paraId="1175A85D" w14:textId="77777777" w:rsidR="00D90BE0" w:rsidRDefault="00D90BE0"/>
    <w:p w14:paraId="69C8B885" w14:textId="77777777" w:rsidR="00D90BE0" w:rsidRDefault="00D90BE0">
      <w:pPr>
        <w:pStyle w:val="a5"/>
      </w:pPr>
    </w:p>
    <w:p w14:paraId="545BC41F" w14:textId="77777777" w:rsidR="00D90BE0" w:rsidRDefault="00D90BE0">
      <w:pPr>
        <w:pStyle w:val="a6"/>
      </w:pPr>
    </w:p>
    <w:p w14:paraId="5F7FB220" w14:textId="77777777" w:rsidR="00D90BE0" w:rsidRDefault="00D90BE0"/>
    <w:p w14:paraId="40E15FCC" w14:textId="77777777" w:rsidR="00D90BE0" w:rsidRDefault="00D90BE0">
      <w:pPr>
        <w:pStyle w:val="a5"/>
      </w:pPr>
    </w:p>
    <w:p w14:paraId="2124FDB6" w14:textId="77777777" w:rsidR="00D90BE0" w:rsidRDefault="00D90BE0">
      <w:pPr>
        <w:pStyle w:val="a6"/>
      </w:pPr>
    </w:p>
    <w:p w14:paraId="2325F879" w14:textId="77777777" w:rsidR="00D90BE0" w:rsidRDefault="00D90BE0"/>
    <w:p w14:paraId="02BA0D22" w14:textId="77777777" w:rsidR="00D90BE0" w:rsidRDefault="00D90BE0">
      <w:pPr>
        <w:pStyle w:val="a5"/>
      </w:pPr>
    </w:p>
    <w:p w14:paraId="3696764B" w14:textId="77777777" w:rsidR="00D90BE0" w:rsidRDefault="00D90BE0">
      <w:pPr>
        <w:pStyle w:val="a6"/>
      </w:pPr>
    </w:p>
    <w:p w14:paraId="4544E3C7" w14:textId="77777777" w:rsidR="00D90BE0" w:rsidRDefault="00D90BE0"/>
    <w:p w14:paraId="7EE3338A" w14:textId="77777777" w:rsidR="00D90BE0" w:rsidRDefault="00D90BE0">
      <w:pPr>
        <w:pStyle w:val="a5"/>
      </w:pPr>
    </w:p>
    <w:p w14:paraId="6D3D24B3" w14:textId="77777777" w:rsidR="00D90BE0" w:rsidRDefault="00D90BE0">
      <w:pPr>
        <w:pStyle w:val="a6"/>
      </w:pPr>
    </w:p>
    <w:p w14:paraId="5DB5D2B3" w14:textId="77777777" w:rsidR="00D90BE0" w:rsidRDefault="00D90BE0">
      <w:pPr>
        <w:pStyle w:val="a5"/>
      </w:pPr>
    </w:p>
    <w:p w14:paraId="2360F79E" w14:textId="77777777" w:rsidR="00D90BE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t>商务技术文件部分</w:t>
      </w:r>
    </w:p>
    <w:p w14:paraId="5A083307" w14:textId="77777777" w:rsidR="00D90BE0" w:rsidRDefault="00D90BE0">
      <w:pPr>
        <w:spacing w:line="360" w:lineRule="auto"/>
        <w:jc w:val="center"/>
        <w:outlineLvl w:val="0"/>
        <w:rPr>
          <w:rFonts w:asciiTheme="minorEastAsia" w:hAnsiTheme="minorEastAsia" w:cs="仿宋"/>
          <w:b/>
          <w:kern w:val="0"/>
          <w:sz w:val="24"/>
        </w:rPr>
      </w:pPr>
    </w:p>
    <w:p w14:paraId="079A6A17" w14:textId="77777777" w:rsidR="00D90BE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49E49FF7" w14:textId="77777777" w:rsidR="00D90BE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（1）响应函………………………………………………………………………（页码）</w:t>
      </w:r>
    </w:p>
    <w:p w14:paraId="62D995A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（2）授权委托书或法定代表人（单位负责人）身份证明）…………………（页码）</w:t>
      </w:r>
    </w:p>
    <w:p w14:paraId="504E259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（3）分包意向协议（如果有）…………………………………………………（页码）</w:t>
      </w:r>
    </w:p>
    <w:p w14:paraId="6105057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（4）符合性审查资料……………………………………………………………（页码）</w:t>
      </w:r>
    </w:p>
    <w:p w14:paraId="18AFB0DA"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（5）响应产品规格配置清单（若有）…………………………………………（页码）</w:t>
      </w:r>
    </w:p>
    <w:p w14:paraId="27205006"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（6）商务技术偏离表……………………………………………………………（页码）</w:t>
      </w:r>
    </w:p>
    <w:p w14:paraId="1DAAABD5"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……………………………………………………（页码）</w:t>
      </w:r>
    </w:p>
    <w:p w14:paraId="378EBFF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（8）供应商股东信息及出资比例信息表………………………………………（页码）</w:t>
      </w:r>
    </w:p>
    <w:p w14:paraId="7A66C89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（9）供应商服务质量保证承诺函………………………………………………（页码）</w:t>
      </w:r>
    </w:p>
    <w:p w14:paraId="542AE1C3" w14:textId="77777777" w:rsidR="00D90BE0" w:rsidRDefault="00D90BE0">
      <w:pPr>
        <w:pStyle w:val="a6"/>
      </w:pPr>
    </w:p>
    <w:p w14:paraId="0C23CEA2" w14:textId="77777777" w:rsidR="00D90BE0" w:rsidRDefault="00D90BE0"/>
    <w:p w14:paraId="54BAD9B1" w14:textId="77777777" w:rsidR="00D90BE0" w:rsidRDefault="00D90BE0">
      <w:pPr>
        <w:pStyle w:val="a5"/>
      </w:pPr>
    </w:p>
    <w:p w14:paraId="1F3E4806" w14:textId="77777777" w:rsidR="00D90BE0" w:rsidRDefault="00D90BE0">
      <w:pPr>
        <w:pStyle w:val="a6"/>
      </w:pPr>
    </w:p>
    <w:p w14:paraId="335DD729" w14:textId="77777777" w:rsidR="00D90BE0" w:rsidRDefault="00D90BE0"/>
    <w:p w14:paraId="32141696" w14:textId="77777777" w:rsidR="00D90BE0" w:rsidRDefault="00D90BE0">
      <w:pPr>
        <w:pStyle w:val="a5"/>
      </w:pPr>
    </w:p>
    <w:p w14:paraId="47B35866" w14:textId="77777777" w:rsidR="00D90BE0" w:rsidRDefault="00D90BE0">
      <w:pPr>
        <w:pStyle w:val="a6"/>
      </w:pPr>
    </w:p>
    <w:p w14:paraId="46532E13" w14:textId="77777777" w:rsidR="00D90BE0" w:rsidRDefault="00D90BE0"/>
    <w:p w14:paraId="001B73C3" w14:textId="77777777" w:rsidR="00D90BE0" w:rsidRDefault="00D90BE0">
      <w:pPr>
        <w:pStyle w:val="a5"/>
      </w:pPr>
    </w:p>
    <w:p w14:paraId="38349FAF" w14:textId="77777777" w:rsidR="00D90BE0" w:rsidRDefault="00D90BE0">
      <w:pPr>
        <w:pStyle w:val="a6"/>
      </w:pPr>
    </w:p>
    <w:p w14:paraId="55DEDDFB" w14:textId="77777777" w:rsidR="00D90BE0" w:rsidRDefault="00D90BE0"/>
    <w:p w14:paraId="61F6D381" w14:textId="77777777" w:rsidR="00D90BE0" w:rsidRDefault="00D90BE0">
      <w:pPr>
        <w:pStyle w:val="a5"/>
      </w:pPr>
    </w:p>
    <w:p w14:paraId="551CD63A" w14:textId="77777777" w:rsidR="00D90BE0" w:rsidRDefault="00D90BE0">
      <w:pPr>
        <w:pStyle w:val="a6"/>
      </w:pPr>
    </w:p>
    <w:p w14:paraId="4E534B28" w14:textId="77777777" w:rsidR="00D90BE0" w:rsidRDefault="00D90BE0"/>
    <w:p w14:paraId="6C77206F" w14:textId="77777777" w:rsidR="00D90BE0" w:rsidRDefault="00D90BE0">
      <w:pPr>
        <w:pStyle w:val="a5"/>
      </w:pPr>
    </w:p>
    <w:p w14:paraId="31243989" w14:textId="77777777" w:rsidR="00D90BE0" w:rsidRDefault="00D90BE0">
      <w:pPr>
        <w:pStyle w:val="a6"/>
      </w:pPr>
    </w:p>
    <w:p w14:paraId="55C0164F" w14:textId="77777777" w:rsidR="00D90BE0" w:rsidRDefault="00D90BE0"/>
    <w:p w14:paraId="4524B0DC" w14:textId="77777777" w:rsidR="00D90BE0" w:rsidRDefault="00D90BE0">
      <w:pPr>
        <w:pStyle w:val="a5"/>
      </w:pPr>
    </w:p>
    <w:p w14:paraId="2BA1D1CC" w14:textId="77777777" w:rsidR="00D90BE0" w:rsidRDefault="00D90BE0">
      <w:pPr>
        <w:pStyle w:val="a6"/>
      </w:pPr>
    </w:p>
    <w:p w14:paraId="79FA4BD5" w14:textId="77777777" w:rsidR="00D90BE0" w:rsidRDefault="00D90BE0">
      <w:pPr>
        <w:pStyle w:val="a6"/>
      </w:pPr>
    </w:p>
    <w:p w14:paraId="123C2A96" w14:textId="77777777" w:rsidR="00D90BE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t>一、响应</w:t>
      </w:r>
      <w:r>
        <w:rPr>
          <w:rFonts w:asciiTheme="minorEastAsia" w:hAnsiTheme="minorEastAsia" w:cs="仿宋" w:hint="eastAsia"/>
          <w:b/>
          <w:sz w:val="32"/>
          <w:szCs w:val="32"/>
        </w:rPr>
        <w:t>函</w:t>
      </w:r>
    </w:p>
    <w:p w14:paraId="293A67E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40AFDCBC" w14:textId="4493508F"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B826CF">
        <w:rPr>
          <w:rFonts w:asciiTheme="minorEastAsia" w:hAnsiTheme="minorEastAsia" w:cs="仿宋"/>
          <w:sz w:val="24"/>
        </w:rPr>
        <w:t>2023年</w:t>
      </w:r>
      <w:r w:rsidR="00AE2FAC">
        <w:rPr>
          <w:rFonts w:asciiTheme="minorEastAsia" w:hAnsiTheme="minorEastAsia" w:cs="仿宋"/>
          <w:sz w:val="24"/>
        </w:rPr>
        <w:t>临江公司施耐德电气备件</w:t>
      </w:r>
      <w:r>
        <w:rPr>
          <w:rFonts w:asciiTheme="minorEastAsia" w:hAnsiTheme="minorEastAsia" w:cs="仿宋" w:hint="eastAsia"/>
          <w:sz w:val="24"/>
        </w:rPr>
        <w:t>【项目编号：</w:t>
      </w:r>
      <w:r w:rsidR="002B33D9">
        <w:rPr>
          <w:rFonts w:asciiTheme="minorEastAsia" w:hAnsiTheme="minorEastAsia" w:cs="仿宋" w:hint="eastAsia"/>
          <w:sz w:val="24"/>
        </w:rPr>
        <w:t>202312030</w:t>
      </w:r>
      <w:r>
        <w:rPr>
          <w:rFonts w:asciiTheme="minorEastAsia" w:hAnsiTheme="minorEastAsia" w:cs="仿宋" w:hint="eastAsia"/>
          <w:sz w:val="24"/>
        </w:rPr>
        <w:t>】采购的有关活动，并对此项目进行响应。为此：</w:t>
      </w:r>
    </w:p>
    <w:p w14:paraId="35B3E26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5101558B"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3B3BA4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7A1B83B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C9866C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4DABF12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584E5D19"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515667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7AC663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7D4734D"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2.2.3分包意向协议（成交后以分包方式履行合同的，提供分包意向协议；采购人不同意分包或者供应商成交后不以分包方式履行合同的，则不需要提供）；</w:t>
      </w:r>
    </w:p>
    <w:p w14:paraId="1C5813E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9FFA6C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5FAF27A4"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5D90B3B1"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134A637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7D6C8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75C6D77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846055E"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6148C61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3FE3F2CA"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26E5FD16"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602AF654"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6B38DD57"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7F9030DD"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lastRenderedPageBreak/>
        <w:t>4.5如我方在响应过程中，发生询价采购文件规定的采购人可以不退还询价保证金（若有）情形的，我方同意采购人不退还我方缴纳的全部询价保证金。</w:t>
      </w:r>
    </w:p>
    <w:p w14:paraId="59AF7B9B" w14:textId="77777777" w:rsidR="00D90BE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3C25C3BF" w14:textId="77777777" w:rsidR="00D90BE0" w:rsidRDefault="00D90BE0">
      <w:pPr>
        <w:pStyle w:val="a5"/>
      </w:pPr>
    </w:p>
    <w:p w14:paraId="0FD35972" w14:textId="77777777" w:rsidR="00D90BE0" w:rsidRDefault="00D90BE0">
      <w:pPr>
        <w:pStyle w:val="a6"/>
      </w:pPr>
    </w:p>
    <w:p w14:paraId="3A1B22D6" w14:textId="77777777" w:rsidR="00D90BE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3E143CF7" w14:textId="77777777" w:rsidR="00D90BE0" w:rsidRDefault="00000000">
      <w:pPr>
        <w:spacing w:line="360" w:lineRule="auto"/>
        <w:jc w:val="center"/>
        <w:rPr>
          <w:rFonts w:asciiTheme="minorEastAsia" w:hAnsiTheme="minorEastAsia" w:cs="仿宋"/>
          <w:sz w:val="24"/>
        </w:rPr>
        <w:sectPr w:rsidR="00D90BE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2973A5AD"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54A79E6F" w14:textId="77777777" w:rsidR="00D90BE0" w:rsidRDefault="00D90BE0">
      <w:pPr>
        <w:snapToGrid w:val="0"/>
        <w:spacing w:line="360" w:lineRule="auto"/>
        <w:rPr>
          <w:rFonts w:asciiTheme="minorEastAsia" w:hAnsiTheme="minorEastAsia" w:cs="仿宋"/>
          <w:kern w:val="0"/>
          <w:sz w:val="24"/>
        </w:rPr>
      </w:pPr>
    </w:p>
    <w:p w14:paraId="3D75F831"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1BF50E8" w14:textId="77777777" w:rsidR="00D90BE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538FBDB4" w14:textId="77777777" w:rsidR="00D90BE0" w:rsidRDefault="00D90BE0">
      <w:pPr>
        <w:snapToGrid w:val="0"/>
        <w:spacing w:line="360" w:lineRule="auto"/>
        <w:rPr>
          <w:rFonts w:asciiTheme="minorEastAsia" w:hAnsiTheme="minorEastAsia" w:cs="仿宋"/>
          <w:kern w:val="0"/>
          <w:sz w:val="24"/>
          <w:lang w:val="zh-CN"/>
        </w:rPr>
      </w:pPr>
    </w:p>
    <w:p w14:paraId="4C6D921C"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228B0F58"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4BD86E45"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490B3BF6"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4F081F9D"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05B19C4F"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09C6471D"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16A2D0CB"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7F30CA7E"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0DD5404F" w14:textId="77777777" w:rsidR="00D90BE0" w:rsidRDefault="00D90BE0">
      <w:pPr>
        <w:jc w:val="center"/>
        <w:rPr>
          <w:rFonts w:asciiTheme="minorEastAsia" w:hAnsiTheme="minorEastAsia" w:cs="仿宋"/>
          <w:b/>
          <w:kern w:val="0"/>
          <w:sz w:val="32"/>
          <w:szCs w:val="32"/>
          <w:lang w:val="zh-CN"/>
        </w:rPr>
      </w:pPr>
    </w:p>
    <w:p w14:paraId="4910C5FB" w14:textId="77777777" w:rsidR="00D90BE0" w:rsidRDefault="00D90BE0">
      <w:pPr>
        <w:jc w:val="center"/>
        <w:rPr>
          <w:rFonts w:asciiTheme="minorEastAsia" w:hAnsiTheme="minorEastAsia" w:cs="仿宋"/>
          <w:b/>
          <w:kern w:val="0"/>
          <w:sz w:val="32"/>
          <w:szCs w:val="32"/>
          <w:lang w:val="zh-CN"/>
        </w:rPr>
      </w:pPr>
    </w:p>
    <w:p w14:paraId="2387F944" w14:textId="77777777" w:rsidR="00D90BE0" w:rsidRDefault="00D90BE0">
      <w:pPr>
        <w:jc w:val="center"/>
        <w:rPr>
          <w:rFonts w:asciiTheme="minorEastAsia" w:hAnsiTheme="minorEastAsia" w:cs="仿宋"/>
          <w:b/>
          <w:kern w:val="0"/>
          <w:sz w:val="32"/>
          <w:szCs w:val="32"/>
          <w:lang w:val="zh-CN"/>
        </w:rPr>
      </w:pPr>
    </w:p>
    <w:p w14:paraId="32725954" w14:textId="77777777" w:rsidR="00D90BE0" w:rsidRDefault="00D90BE0">
      <w:pPr>
        <w:jc w:val="center"/>
        <w:rPr>
          <w:rFonts w:asciiTheme="minorEastAsia" w:hAnsiTheme="minorEastAsia" w:cs="仿宋"/>
          <w:b/>
          <w:kern w:val="0"/>
          <w:sz w:val="32"/>
          <w:szCs w:val="32"/>
          <w:lang w:val="zh-CN"/>
        </w:rPr>
      </w:pPr>
    </w:p>
    <w:p w14:paraId="67D9CB1F" w14:textId="77777777" w:rsidR="00D90BE0" w:rsidRDefault="00D90BE0">
      <w:pPr>
        <w:jc w:val="center"/>
        <w:rPr>
          <w:rFonts w:asciiTheme="minorEastAsia" w:hAnsiTheme="minorEastAsia" w:cs="仿宋"/>
          <w:b/>
          <w:kern w:val="0"/>
          <w:sz w:val="32"/>
          <w:szCs w:val="32"/>
          <w:lang w:val="zh-CN"/>
        </w:rPr>
      </w:pPr>
    </w:p>
    <w:p w14:paraId="29525BC6" w14:textId="77777777" w:rsidR="00D90BE0" w:rsidRDefault="00D90BE0">
      <w:pPr>
        <w:jc w:val="center"/>
        <w:rPr>
          <w:rFonts w:asciiTheme="minorEastAsia" w:hAnsiTheme="minorEastAsia" w:cs="仿宋"/>
          <w:b/>
          <w:kern w:val="0"/>
          <w:sz w:val="32"/>
          <w:szCs w:val="32"/>
          <w:lang w:val="zh-CN"/>
        </w:rPr>
      </w:pPr>
    </w:p>
    <w:p w14:paraId="579789E7" w14:textId="77777777" w:rsidR="00D90BE0" w:rsidRDefault="00D90BE0">
      <w:pPr>
        <w:jc w:val="center"/>
        <w:rPr>
          <w:rFonts w:asciiTheme="minorEastAsia" w:hAnsiTheme="minorEastAsia" w:cs="仿宋"/>
          <w:b/>
          <w:kern w:val="0"/>
          <w:sz w:val="32"/>
          <w:szCs w:val="32"/>
          <w:lang w:val="zh-CN"/>
        </w:rPr>
      </w:pPr>
    </w:p>
    <w:p w14:paraId="6B924DFD" w14:textId="77777777" w:rsidR="00D90BE0" w:rsidRDefault="00D90BE0">
      <w:pPr>
        <w:jc w:val="center"/>
        <w:rPr>
          <w:rFonts w:asciiTheme="minorEastAsia" w:hAnsiTheme="minorEastAsia" w:cs="仿宋"/>
          <w:b/>
          <w:kern w:val="0"/>
          <w:sz w:val="32"/>
          <w:szCs w:val="32"/>
          <w:lang w:val="zh-CN"/>
        </w:rPr>
      </w:pPr>
    </w:p>
    <w:p w14:paraId="66C6D267" w14:textId="77777777" w:rsidR="00D90BE0" w:rsidRDefault="00D90BE0">
      <w:pPr>
        <w:jc w:val="center"/>
        <w:rPr>
          <w:rFonts w:asciiTheme="minorEastAsia" w:hAnsiTheme="minorEastAsia" w:cs="仿宋"/>
          <w:b/>
          <w:kern w:val="0"/>
          <w:sz w:val="32"/>
          <w:szCs w:val="32"/>
          <w:lang w:val="zh-CN"/>
        </w:rPr>
      </w:pPr>
    </w:p>
    <w:p w14:paraId="74829E0B" w14:textId="77777777" w:rsidR="00D90BE0" w:rsidRDefault="00D90BE0">
      <w:pPr>
        <w:pStyle w:val="a5"/>
        <w:rPr>
          <w:rFonts w:asciiTheme="minorEastAsia" w:hAnsiTheme="minorEastAsia" w:cs="仿宋"/>
          <w:b/>
          <w:kern w:val="0"/>
          <w:sz w:val="32"/>
          <w:szCs w:val="32"/>
        </w:rPr>
      </w:pPr>
    </w:p>
    <w:p w14:paraId="51F60A06" w14:textId="77777777" w:rsidR="00D90BE0" w:rsidRDefault="00D90BE0">
      <w:pPr>
        <w:pStyle w:val="a6"/>
        <w:rPr>
          <w:rFonts w:asciiTheme="minorEastAsia" w:hAnsiTheme="minorEastAsia" w:cs="仿宋"/>
          <w:b/>
          <w:kern w:val="0"/>
          <w:sz w:val="32"/>
          <w:szCs w:val="32"/>
        </w:rPr>
      </w:pPr>
    </w:p>
    <w:p w14:paraId="66EB7619" w14:textId="77777777" w:rsidR="00D90BE0" w:rsidRDefault="00D90BE0">
      <w:pPr>
        <w:rPr>
          <w:rFonts w:asciiTheme="minorEastAsia" w:hAnsiTheme="minorEastAsia" w:cs="仿宋"/>
          <w:b/>
          <w:kern w:val="0"/>
          <w:sz w:val="32"/>
          <w:szCs w:val="32"/>
          <w:lang w:val="zh-CN"/>
        </w:rPr>
      </w:pPr>
    </w:p>
    <w:p w14:paraId="721E88D4" w14:textId="77777777" w:rsidR="00D90BE0" w:rsidRDefault="00D90BE0">
      <w:pPr>
        <w:pStyle w:val="a5"/>
        <w:rPr>
          <w:rFonts w:asciiTheme="minorEastAsia" w:hAnsiTheme="minorEastAsia" w:cs="仿宋"/>
          <w:b/>
          <w:kern w:val="0"/>
          <w:sz w:val="32"/>
          <w:szCs w:val="32"/>
        </w:rPr>
      </w:pPr>
    </w:p>
    <w:p w14:paraId="18740E80" w14:textId="77777777" w:rsidR="00D90BE0" w:rsidRDefault="00D90BE0">
      <w:pPr>
        <w:pStyle w:val="a6"/>
      </w:pPr>
    </w:p>
    <w:p w14:paraId="375D041D" w14:textId="77777777" w:rsidR="00D90BE0" w:rsidRDefault="00D90BE0"/>
    <w:p w14:paraId="0673AE8C"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5908A193" w14:textId="77777777">
        <w:trPr>
          <w:trHeight w:val="4812"/>
          <w:jc w:val="center"/>
        </w:trPr>
        <w:tc>
          <w:tcPr>
            <w:tcW w:w="9207" w:type="dxa"/>
          </w:tcPr>
          <w:p w14:paraId="1EFBD474"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E122455"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3B2B764B"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0D65F8AF"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1C021875"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1215A160" w14:textId="77777777">
        <w:trPr>
          <w:trHeight w:val="4812"/>
          <w:jc w:val="center"/>
        </w:trPr>
        <w:tc>
          <w:tcPr>
            <w:tcW w:w="9207" w:type="dxa"/>
          </w:tcPr>
          <w:p w14:paraId="177113E7"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68153EC3"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62DC8DE1"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423BDECF" w14:textId="77777777" w:rsidR="00D90BE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0DDF7E86" w14:textId="77777777" w:rsidR="00D90BE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52058D8E" w14:textId="77777777" w:rsidR="00D90BE0" w:rsidRDefault="00000000">
      <w:pPr>
        <w:spacing w:line="360" w:lineRule="auto"/>
        <w:jc w:val="center"/>
        <w:rPr>
          <w:rFonts w:asciiTheme="minorEastAsia" w:hAnsiTheme="minorEastAsia" w:cs="仿宋"/>
          <w:kern w:val="0"/>
          <w:sz w:val="24"/>
          <w:lang w:val="zh-CN"/>
        </w:rPr>
        <w:sectPr w:rsidR="00D90BE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3A14673D" w14:textId="77777777" w:rsidR="00D90BE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3BC96328" w14:textId="77777777" w:rsidR="00D90BE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b/>
          <w:bCs/>
          <w:sz w:val="24"/>
        </w:rPr>
        <w:t>（成交后以分包方式履行合同的，提供分包意向协议（附件3）；采购人不同意分包或者供应商成交后不以分包方式履行合同的，则不需要提供。）</w:t>
      </w:r>
    </w:p>
    <w:p w14:paraId="37EDC0C3" w14:textId="77777777" w:rsidR="00D90BE0" w:rsidRDefault="00D90BE0">
      <w:pPr>
        <w:jc w:val="center"/>
        <w:rPr>
          <w:rFonts w:asciiTheme="minorEastAsia" w:hAnsiTheme="minorEastAsia" w:cs="仿宋"/>
          <w:b/>
          <w:kern w:val="0"/>
          <w:sz w:val="32"/>
          <w:szCs w:val="32"/>
        </w:rPr>
      </w:pPr>
    </w:p>
    <w:p w14:paraId="3708BA67" w14:textId="77777777" w:rsidR="00D90BE0" w:rsidRDefault="00D90BE0">
      <w:pPr>
        <w:jc w:val="center"/>
        <w:rPr>
          <w:rFonts w:asciiTheme="minorEastAsia" w:hAnsiTheme="minorEastAsia" w:cs="仿宋"/>
          <w:b/>
          <w:kern w:val="0"/>
          <w:sz w:val="32"/>
          <w:szCs w:val="32"/>
        </w:rPr>
      </w:pPr>
    </w:p>
    <w:p w14:paraId="64E3D8C8"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140068EB" w14:textId="77777777" w:rsidR="00D90BE0" w:rsidRDefault="00D90BE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D90BE0" w14:paraId="7A918D8F" w14:textId="77777777">
        <w:trPr>
          <w:trHeight w:val="882"/>
        </w:trPr>
        <w:tc>
          <w:tcPr>
            <w:tcW w:w="646" w:type="dxa"/>
            <w:vAlign w:val="center"/>
          </w:tcPr>
          <w:p w14:paraId="6EC5C74D"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347BBD33"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0A161A7B"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0D02A911"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3A1CB67C"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D90BE0" w14:paraId="1166C0A6" w14:textId="77777777">
        <w:trPr>
          <w:trHeight w:val="860"/>
        </w:trPr>
        <w:tc>
          <w:tcPr>
            <w:tcW w:w="646" w:type="dxa"/>
            <w:vAlign w:val="center"/>
          </w:tcPr>
          <w:p w14:paraId="3CF090F9" w14:textId="77777777" w:rsidR="00D90BE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73F67B31"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51E105BB" w14:textId="77777777" w:rsidR="00D90BE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40A5A562" w14:textId="77777777" w:rsidR="00D90BE0" w:rsidRDefault="00D90BE0">
            <w:pPr>
              <w:jc w:val="center"/>
              <w:rPr>
                <w:rFonts w:asciiTheme="minorEastAsia" w:hAnsiTheme="minorEastAsia" w:cs="仿宋"/>
                <w:sz w:val="24"/>
              </w:rPr>
            </w:pPr>
          </w:p>
          <w:p w14:paraId="2DC681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3359A6F4" w14:textId="77777777" w:rsidR="00D90BE0" w:rsidRDefault="00000000">
            <w:pPr>
              <w:jc w:val="center"/>
              <w:rPr>
                <w:rFonts w:asciiTheme="minorEastAsia" w:hAnsiTheme="minorEastAsia" w:cs="仿宋"/>
              </w:rPr>
            </w:pPr>
            <w:r>
              <w:rPr>
                <w:rFonts w:asciiTheme="minorEastAsia" w:hAnsiTheme="minorEastAsia" w:cs="仿宋" w:hint="eastAsia"/>
                <w:sz w:val="24"/>
              </w:rPr>
              <w:t>第 页</w:t>
            </w:r>
          </w:p>
        </w:tc>
      </w:tr>
      <w:tr w:rsidR="00D90BE0" w14:paraId="5B138FAD" w14:textId="77777777">
        <w:trPr>
          <w:trHeight w:val="860"/>
        </w:trPr>
        <w:tc>
          <w:tcPr>
            <w:tcW w:w="646" w:type="dxa"/>
            <w:vAlign w:val="center"/>
          </w:tcPr>
          <w:p w14:paraId="2DF96A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46E4A88"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262E141B" w14:textId="77777777" w:rsidR="00D90BE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50C61B56"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D90BE0" w14:paraId="27C69C08" w14:textId="77777777">
        <w:trPr>
          <w:trHeight w:val="860"/>
        </w:trPr>
        <w:tc>
          <w:tcPr>
            <w:tcW w:w="646" w:type="dxa"/>
            <w:vAlign w:val="center"/>
          </w:tcPr>
          <w:p w14:paraId="187BCD19" w14:textId="77777777" w:rsidR="00D90BE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6077E51D"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729D69BE" w14:textId="77777777" w:rsidR="00D90BE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1BEE808F"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095CAD96" w14:textId="77777777" w:rsidR="00D90BE0" w:rsidRDefault="00D90BE0">
      <w:pPr>
        <w:jc w:val="center"/>
        <w:rPr>
          <w:rFonts w:asciiTheme="minorEastAsia" w:hAnsiTheme="minorEastAsia" w:cs="仿宋"/>
          <w:b/>
          <w:kern w:val="0"/>
          <w:sz w:val="32"/>
          <w:szCs w:val="32"/>
        </w:rPr>
      </w:pPr>
    </w:p>
    <w:p w14:paraId="437BFC54" w14:textId="77777777" w:rsidR="00D90BE0" w:rsidRDefault="00D90BE0">
      <w:pPr>
        <w:jc w:val="center"/>
        <w:rPr>
          <w:rFonts w:asciiTheme="minorEastAsia" w:hAnsiTheme="minorEastAsia" w:cs="仿宋"/>
          <w:b/>
          <w:kern w:val="0"/>
          <w:sz w:val="32"/>
          <w:szCs w:val="32"/>
        </w:rPr>
      </w:pPr>
    </w:p>
    <w:p w14:paraId="068BFC22" w14:textId="77777777" w:rsidR="00D90BE0" w:rsidRDefault="00D90BE0">
      <w:pPr>
        <w:jc w:val="center"/>
        <w:rPr>
          <w:rFonts w:asciiTheme="minorEastAsia" w:hAnsiTheme="minorEastAsia" w:cs="仿宋"/>
          <w:b/>
          <w:kern w:val="0"/>
          <w:sz w:val="32"/>
          <w:szCs w:val="32"/>
        </w:rPr>
      </w:pPr>
    </w:p>
    <w:p w14:paraId="4354611E" w14:textId="77777777" w:rsidR="00D90BE0" w:rsidRDefault="00D90BE0">
      <w:pPr>
        <w:jc w:val="center"/>
        <w:rPr>
          <w:rFonts w:asciiTheme="minorEastAsia" w:hAnsiTheme="minorEastAsia" w:cs="仿宋"/>
          <w:b/>
          <w:kern w:val="0"/>
          <w:sz w:val="32"/>
          <w:szCs w:val="32"/>
        </w:rPr>
      </w:pPr>
    </w:p>
    <w:p w14:paraId="171EA1A7" w14:textId="77777777" w:rsidR="00D90BE0" w:rsidRDefault="00D90BE0">
      <w:pPr>
        <w:jc w:val="center"/>
        <w:rPr>
          <w:rFonts w:asciiTheme="minorEastAsia" w:hAnsiTheme="minorEastAsia" w:cs="仿宋"/>
          <w:b/>
          <w:kern w:val="0"/>
          <w:sz w:val="32"/>
          <w:szCs w:val="32"/>
        </w:rPr>
      </w:pPr>
    </w:p>
    <w:p w14:paraId="0D2C50C6" w14:textId="77777777" w:rsidR="00D90BE0" w:rsidRDefault="00D90BE0">
      <w:pPr>
        <w:jc w:val="center"/>
        <w:rPr>
          <w:rFonts w:asciiTheme="minorEastAsia" w:hAnsiTheme="minorEastAsia" w:cs="仿宋"/>
          <w:b/>
          <w:kern w:val="0"/>
          <w:sz w:val="32"/>
          <w:szCs w:val="32"/>
        </w:rPr>
      </w:pPr>
    </w:p>
    <w:p w14:paraId="78236BE1" w14:textId="77777777" w:rsidR="00D90BE0" w:rsidRDefault="00D90BE0">
      <w:pPr>
        <w:jc w:val="center"/>
        <w:rPr>
          <w:rFonts w:asciiTheme="minorEastAsia" w:hAnsiTheme="minorEastAsia" w:cs="仿宋"/>
          <w:b/>
          <w:kern w:val="0"/>
          <w:sz w:val="32"/>
          <w:szCs w:val="32"/>
        </w:rPr>
      </w:pPr>
    </w:p>
    <w:p w14:paraId="01EEA089" w14:textId="77777777" w:rsidR="00D90BE0" w:rsidRDefault="00D90BE0">
      <w:pPr>
        <w:jc w:val="center"/>
        <w:rPr>
          <w:rFonts w:asciiTheme="minorEastAsia" w:hAnsiTheme="minorEastAsia" w:cs="仿宋"/>
          <w:b/>
          <w:kern w:val="0"/>
          <w:sz w:val="32"/>
          <w:szCs w:val="32"/>
        </w:rPr>
      </w:pPr>
    </w:p>
    <w:p w14:paraId="3A915CBF" w14:textId="77777777" w:rsidR="00D90BE0" w:rsidRDefault="00D90BE0">
      <w:pPr>
        <w:jc w:val="center"/>
        <w:rPr>
          <w:rFonts w:asciiTheme="minorEastAsia" w:hAnsiTheme="minorEastAsia" w:cs="仿宋"/>
          <w:b/>
          <w:kern w:val="0"/>
          <w:sz w:val="32"/>
          <w:szCs w:val="32"/>
        </w:rPr>
      </w:pPr>
    </w:p>
    <w:p w14:paraId="759FCEF9" w14:textId="77777777" w:rsidR="00D90BE0" w:rsidRDefault="00D90BE0">
      <w:pPr>
        <w:jc w:val="center"/>
        <w:rPr>
          <w:rFonts w:asciiTheme="minorEastAsia" w:hAnsiTheme="minorEastAsia" w:cs="仿宋"/>
          <w:b/>
          <w:kern w:val="0"/>
          <w:sz w:val="32"/>
          <w:szCs w:val="32"/>
        </w:rPr>
      </w:pPr>
    </w:p>
    <w:p w14:paraId="0ED41129" w14:textId="77777777" w:rsidR="00D90BE0" w:rsidRDefault="00D90BE0">
      <w:pPr>
        <w:jc w:val="center"/>
        <w:rPr>
          <w:rFonts w:asciiTheme="minorEastAsia" w:hAnsiTheme="minorEastAsia" w:cs="仿宋"/>
          <w:b/>
          <w:kern w:val="0"/>
          <w:sz w:val="32"/>
          <w:szCs w:val="32"/>
        </w:rPr>
      </w:pPr>
    </w:p>
    <w:p w14:paraId="78A2F82E" w14:textId="77777777" w:rsidR="00D90BE0" w:rsidRDefault="00D90BE0">
      <w:pPr>
        <w:jc w:val="center"/>
        <w:rPr>
          <w:rFonts w:asciiTheme="minorEastAsia" w:hAnsiTheme="minorEastAsia" w:cs="仿宋"/>
          <w:b/>
          <w:kern w:val="0"/>
          <w:sz w:val="32"/>
          <w:szCs w:val="32"/>
        </w:rPr>
      </w:pPr>
    </w:p>
    <w:p w14:paraId="1F17F5F2" w14:textId="77777777" w:rsidR="00D90BE0" w:rsidRDefault="00D90BE0">
      <w:pPr>
        <w:jc w:val="center"/>
        <w:rPr>
          <w:rFonts w:asciiTheme="minorEastAsia" w:hAnsiTheme="minorEastAsia" w:cs="仿宋"/>
          <w:b/>
          <w:kern w:val="0"/>
          <w:sz w:val="32"/>
          <w:szCs w:val="32"/>
        </w:rPr>
      </w:pPr>
    </w:p>
    <w:p w14:paraId="75431ADB" w14:textId="77777777" w:rsidR="00D90BE0" w:rsidRDefault="00D90BE0">
      <w:pPr>
        <w:jc w:val="center"/>
        <w:rPr>
          <w:rFonts w:asciiTheme="minorEastAsia" w:hAnsiTheme="minorEastAsia" w:cs="仿宋"/>
          <w:b/>
          <w:kern w:val="0"/>
          <w:sz w:val="32"/>
          <w:szCs w:val="32"/>
        </w:rPr>
      </w:pPr>
    </w:p>
    <w:p w14:paraId="2A6A2A83" w14:textId="77777777" w:rsidR="00D90BE0" w:rsidRDefault="00D90BE0">
      <w:pPr>
        <w:jc w:val="center"/>
        <w:rPr>
          <w:rFonts w:asciiTheme="minorEastAsia" w:hAnsiTheme="minorEastAsia" w:cs="仿宋"/>
          <w:b/>
          <w:kern w:val="0"/>
          <w:sz w:val="32"/>
          <w:szCs w:val="32"/>
        </w:rPr>
      </w:pPr>
    </w:p>
    <w:p w14:paraId="45EDAD3F"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4A1C1291" w14:textId="77777777" w:rsidR="00D90BE0" w:rsidRDefault="00D90BE0">
      <w:pPr>
        <w:pStyle w:val="a6"/>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D90BE0" w14:paraId="785FC444"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320125D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711632F3"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7BAD7F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4A0CA820"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629AA692"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61F50B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10D28C5F"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D90BE0" w14:paraId="3213B163"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0CF967E8"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5713E4DB"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13F7A8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B4C6621"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CF6FF10"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AA40B69"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256AC0F" w14:textId="77777777" w:rsidR="00D90BE0" w:rsidRDefault="00D90BE0">
            <w:pPr>
              <w:spacing w:line="360" w:lineRule="auto"/>
              <w:jc w:val="center"/>
              <w:rPr>
                <w:rFonts w:asciiTheme="minorEastAsia" w:hAnsiTheme="minorEastAsia"/>
                <w:sz w:val="24"/>
              </w:rPr>
            </w:pPr>
          </w:p>
        </w:tc>
      </w:tr>
      <w:tr w:rsidR="00D90BE0" w14:paraId="09139D77"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3888F90F"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79C782F9"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5F87214"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73D718F"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B3A645F"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3A298028"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5264AE2" w14:textId="77777777" w:rsidR="00D90BE0" w:rsidRDefault="00D90BE0">
            <w:pPr>
              <w:spacing w:line="360" w:lineRule="auto"/>
              <w:jc w:val="center"/>
              <w:rPr>
                <w:rFonts w:asciiTheme="minorEastAsia" w:hAnsiTheme="minorEastAsia"/>
                <w:sz w:val="24"/>
              </w:rPr>
            </w:pPr>
          </w:p>
        </w:tc>
      </w:tr>
      <w:tr w:rsidR="00D90BE0" w14:paraId="485F8761"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508C9E25"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3D9BC8F5"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1C793ED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26C7DCB"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4722BDB8"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1AD5281E"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7E70CC6E" w14:textId="77777777" w:rsidR="00D90BE0" w:rsidRDefault="00D90BE0">
            <w:pPr>
              <w:spacing w:line="360" w:lineRule="auto"/>
              <w:jc w:val="center"/>
              <w:rPr>
                <w:rFonts w:asciiTheme="minorEastAsia" w:hAnsiTheme="minorEastAsia"/>
                <w:sz w:val="24"/>
              </w:rPr>
            </w:pPr>
          </w:p>
        </w:tc>
      </w:tr>
    </w:tbl>
    <w:p w14:paraId="13D971FA" w14:textId="77777777" w:rsidR="00D90BE0" w:rsidRDefault="00000000">
      <w:pPr>
        <w:pStyle w:val="a5"/>
        <w:rPr>
          <w:lang w:val="en-US"/>
        </w:rPr>
        <w:sectPr w:rsidR="00D90BE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17F64037"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d"/>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D90BE0" w14:paraId="661CF019" w14:textId="77777777">
        <w:tc>
          <w:tcPr>
            <w:tcW w:w="959" w:type="dxa"/>
          </w:tcPr>
          <w:p w14:paraId="5D0A40E4"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6D684C88"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554CF836"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04DB24BC"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D90BE0" w14:paraId="44303CE5" w14:textId="77777777">
        <w:trPr>
          <w:trHeight w:val="395"/>
        </w:trPr>
        <w:tc>
          <w:tcPr>
            <w:tcW w:w="959" w:type="dxa"/>
          </w:tcPr>
          <w:p w14:paraId="7F33EAEF"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05C8DCB2" w14:textId="77777777" w:rsidR="00D90BE0" w:rsidRDefault="00D90BE0">
            <w:pPr>
              <w:jc w:val="center"/>
              <w:rPr>
                <w:rFonts w:asciiTheme="minorEastAsia" w:hAnsiTheme="minorEastAsia" w:cs="仿宋"/>
                <w:b/>
                <w:kern w:val="0"/>
                <w:sz w:val="32"/>
                <w:szCs w:val="32"/>
              </w:rPr>
            </w:pPr>
          </w:p>
        </w:tc>
        <w:tc>
          <w:tcPr>
            <w:tcW w:w="3546" w:type="dxa"/>
          </w:tcPr>
          <w:p w14:paraId="05C75489" w14:textId="77777777" w:rsidR="00D90BE0" w:rsidRDefault="00D90BE0">
            <w:pPr>
              <w:jc w:val="center"/>
              <w:rPr>
                <w:rFonts w:asciiTheme="minorEastAsia" w:hAnsiTheme="minorEastAsia" w:cs="仿宋"/>
                <w:b/>
                <w:kern w:val="0"/>
                <w:sz w:val="32"/>
                <w:szCs w:val="32"/>
              </w:rPr>
            </w:pPr>
          </w:p>
        </w:tc>
        <w:tc>
          <w:tcPr>
            <w:tcW w:w="1276" w:type="dxa"/>
          </w:tcPr>
          <w:p w14:paraId="4B02C444" w14:textId="77777777" w:rsidR="00D90BE0" w:rsidRDefault="00D90BE0">
            <w:pPr>
              <w:jc w:val="center"/>
              <w:rPr>
                <w:rFonts w:asciiTheme="minorEastAsia" w:hAnsiTheme="minorEastAsia" w:cs="仿宋"/>
                <w:b/>
                <w:kern w:val="0"/>
                <w:sz w:val="32"/>
                <w:szCs w:val="32"/>
              </w:rPr>
            </w:pPr>
          </w:p>
        </w:tc>
      </w:tr>
      <w:tr w:rsidR="00D90BE0" w14:paraId="00A42FC0" w14:textId="77777777">
        <w:tc>
          <w:tcPr>
            <w:tcW w:w="959" w:type="dxa"/>
          </w:tcPr>
          <w:p w14:paraId="099CEF04"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648A2D6A" w14:textId="77777777" w:rsidR="00D90BE0" w:rsidRDefault="00D90BE0">
            <w:pPr>
              <w:jc w:val="center"/>
              <w:rPr>
                <w:rFonts w:asciiTheme="minorEastAsia" w:hAnsiTheme="minorEastAsia" w:cs="仿宋"/>
                <w:b/>
                <w:kern w:val="0"/>
                <w:sz w:val="32"/>
                <w:szCs w:val="32"/>
              </w:rPr>
            </w:pPr>
          </w:p>
        </w:tc>
        <w:tc>
          <w:tcPr>
            <w:tcW w:w="3546" w:type="dxa"/>
          </w:tcPr>
          <w:p w14:paraId="23FD27DB" w14:textId="77777777" w:rsidR="00D90BE0" w:rsidRDefault="00D90BE0">
            <w:pPr>
              <w:jc w:val="center"/>
              <w:rPr>
                <w:rFonts w:asciiTheme="minorEastAsia" w:hAnsiTheme="minorEastAsia" w:cs="仿宋"/>
                <w:b/>
                <w:kern w:val="0"/>
                <w:sz w:val="32"/>
                <w:szCs w:val="32"/>
              </w:rPr>
            </w:pPr>
          </w:p>
        </w:tc>
        <w:tc>
          <w:tcPr>
            <w:tcW w:w="1276" w:type="dxa"/>
          </w:tcPr>
          <w:p w14:paraId="41EEC910" w14:textId="77777777" w:rsidR="00D90BE0" w:rsidRDefault="00D90BE0">
            <w:pPr>
              <w:jc w:val="center"/>
              <w:rPr>
                <w:rFonts w:asciiTheme="minorEastAsia" w:hAnsiTheme="minorEastAsia" w:cs="仿宋"/>
                <w:b/>
                <w:kern w:val="0"/>
                <w:sz w:val="32"/>
                <w:szCs w:val="32"/>
              </w:rPr>
            </w:pPr>
          </w:p>
        </w:tc>
      </w:tr>
      <w:tr w:rsidR="00D90BE0" w14:paraId="28FE85FD" w14:textId="77777777">
        <w:tc>
          <w:tcPr>
            <w:tcW w:w="959" w:type="dxa"/>
          </w:tcPr>
          <w:p w14:paraId="35C8906C"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6A595780" w14:textId="77777777" w:rsidR="00D90BE0" w:rsidRDefault="00D90BE0">
            <w:pPr>
              <w:jc w:val="center"/>
              <w:rPr>
                <w:rFonts w:asciiTheme="minorEastAsia" w:hAnsiTheme="minorEastAsia" w:cs="仿宋"/>
                <w:b/>
                <w:kern w:val="0"/>
                <w:sz w:val="32"/>
                <w:szCs w:val="32"/>
              </w:rPr>
            </w:pPr>
          </w:p>
        </w:tc>
        <w:tc>
          <w:tcPr>
            <w:tcW w:w="3546" w:type="dxa"/>
          </w:tcPr>
          <w:p w14:paraId="007EADC2" w14:textId="77777777" w:rsidR="00D90BE0" w:rsidRDefault="00D90BE0">
            <w:pPr>
              <w:jc w:val="center"/>
              <w:rPr>
                <w:rFonts w:asciiTheme="minorEastAsia" w:hAnsiTheme="minorEastAsia" w:cs="仿宋"/>
                <w:b/>
                <w:kern w:val="0"/>
                <w:sz w:val="32"/>
                <w:szCs w:val="32"/>
              </w:rPr>
            </w:pPr>
          </w:p>
        </w:tc>
        <w:tc>
          <w:tcPr>
            <w:tcW w:w="1276" w:type="dxa"/>
          </w:tcPr>
          <w:p w14:paraId="16DCA04E" w14:textId="77777777" w:rsidR="00D90BE0" w:rsidRDefault="00D90BE0">
            <w:pPr>
              <w:jc w:val="center"/>
              <w:rPr>
                <w:rFonts w:asciiTheme="minorEastAsia" w:hAnsiTheme="minorEastAsia" w:cs="仿宋"/>
                <w:b/>
                <w:kern w:val="0"/>
                <w:sz w:val="32"/>
                <w:szCs w:val="32"/>
              </w:rPr>
            </w:pPr>
          </w:p>
        </w:tc>
      </w:tr>
    </w:tbl>
    <w:p w14:paraId="4766FBFC" w14:textId="77777777" w:rsidR="00D90BE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54DDD62A" w14:textId="77777777" w:rsidR="00D90BE0" w:rsidRDefault="00D90BE0">
      <w:pPr>
        <w:jc w:val="center"/>
        <w:rPr>
          <w:rFonts w:asciiTheme="minorEastAsia" w:hAnsiTheme="minorEastAsia" w:cs="仿宋"/>
          <w:b/>
          <w:kern w:val="0"/>
          <w:sz w:val="32"/>
          <w:szCs w:val="32"/>
        </w:rPr>
      </w:pPr>
    </w:p>
    <w:p w14:paraId="5D6DE2B9" w14:textId="77777777" w:rsidR="00D90BE0" w:rsidRDefault="00D90BE0">
      <w:pPr>
        <w:jc w:val="center"/>
        <w:rPr>
          <w:rFonts w:asciiTheme="minorEastAsia" w:hAnsiTheme="minorEastAsia" w:cs="仿宋"/>
          <w:b/>
          <w:kern w:val="0"/>
          <w:sz w:val="32"/>
          <w:szCs w:val="32"/>
        </w:rPr>
      </w:pPr>
    </w:p>
    <w:p w14:paraId="5B9FA866" w14:textId="77777777" w:rsidR="00D90BE0" w:rsidRDefault="00D90BE0">
      <w:pPr>
        <w:jc w:val="center"/>
        <w:rPr>
          <w:rFonts w:asciiTheme="minorEastAsia" w:hAnsiTheme="minorEastAsia" w:cs="仿宋"/>
          <w:b/>
          <w:kern w:val="0"/>
          <w:sz w:val="32"/>
          <w:szCs w:val="32"/>
        </w:rPr>
      </w:pPr>
    </w:p>
    <w:p w14:paraId="170C3F0D" w14:textId="77777777" w:rsidR="00D90BE0" w:rsidRDefault="00D90BE0">
      <w:pPr>
        <w:jc w:val="center"/>
        <w:rPr>
          <w:rFonts w:asciiTheme="minorEastAsia" w:hAnsiTheme="minorEastAsia" w:cs="仿宋"/>
          <w:b/>
          <w:kern w:val="0"/>
          <w:sz w:val="32"/>
          <w:szCs w:val="32"/>
        </w:rPr>
      </w:pPr>
    </w:p>
    <w:p w14:paraId="4BDBA213" w14:textId="77777777" w:rsidR="00D90BE0" w:rsidRDefault="00D90BE0">
      <w:pPr>
        <w:jc w:val="center"/>
        <w:rPr>
          <w:rFonts w:asciiTheme="minorEastAsia" w:hAnsiTheme="minorEastAsia" w:cs="仿宋"/>
          <w:b/>
          <w:kern w:val="0"/>
          <w:sz w:val="32"/>
          <w:szCs w:val="32"/>
        </w:rPr>
      </w:pPr>
    </w:p>
    <w:p w14:paraId="43E59043" w14:textId="77777777" w:rsidR="00D90BE0" w:rsidRDefault="00D90BE0">
      <w:pPr>
        <w:jc w:val="center"/>
        <w:rPr>
          <w:rFonts w:asciiTheme="minorEastAsia" w:hAnsiTheme="minorEastAsia" w:cs="仿宋"/>
          <w:b/>
          <w:kern w:val="0"/>
          <w:sz w:val="32"/>
          <w:szCs w:val="32"/>
        </w:rPr>
      </w:pPr>
    </w:p>
    <w:p w14:paraId="58DC409E" w14:textId="77777777" w:rsidR="00D90BE0" w:rsidRDefault="00D90BE0">
      <w:pPr>
        <w:jc w:val="center"/>
        <w:rPr>
          <w:rFonts w:asciiTheme="minorEastAsia" w:hAnsiTheme="minorEastAsia" w:cs="仿宋"/>
          <w:b/>
          <w:kern w:val="0"/>
          <w:sz w:val="32"/>
          <w:szCs w:val="32"/>
        </w:rPr>
      </w:pPr>
    </w:p>
    <w:p w14:paraId="14A7C4EB" w14:textId="77777777" w:rsidR="00D90BE0" w:rsidRDefault="00D90BE0">
      <w:pPr>
        <w:jc w:val="center"/>
        <w:rPr>
          <w:rFonts w:asciiTheme="minorEastAsia" w:hAnsiTheme="minorEastAsia" w:cs="仿宋"/>
          <w:b/>
          <w:kern w:val="0"/>
          <w:sz w:val="32"/>
          <w:szCs w:val="32"/>
        </w:rPr>
      </w:pPr>
    </w:p>
    <w:p w14:paraId="033A24D8" w14:textId="77777777" w:rsidR="00D90BE0" w:rsidRDefault="00D90BE0">
      <w:pPr>
        <w:jc w:val="center"/>
        <w:rPr>
          <w:rFonts w:asciiTheme="minorEastAsia" w:hAnsiTheme="minorEastAsia" w:cs="仿宋"/>
          <w:b/>
          <w:kern w:val="0"/>
          <w:sz w:val="32"/>
          <w:szCs w:val="32"/>
        </w:rPr>
      </w:pPr>
    </w:p>
    <w:p w14:paraId="68A43228" w14:textId="77777777" w:rsidR="00D90BE0" w:rsidRDefault="00D90BE0">
      <w:pPr>
        <w:jc w:val="center"/>
        <w:rPr>
          <w:rFonts w:asciiTheme="minorEastAsia" w:hAnsiTheme="minorEastAsia" w:cs="仿宋"/>
          <w:b/>
          <w:kern w:val="0"/>
          <w:sz w:val="32"/>
          <w:szCs w:val="32"/>
        </w:rPr>
      </w:pPr>
    </w:p>
    <w:p w14:paraId="7E251181" w14:textId="77777777" w:rsidR="00D90BE0" w:rsidRDefault="00D90BE0">
      <w:pPr>
        <w:jc w:val="center"/>
        <w:rPr>
          <w:rFonts w:asciiTheme="minorEastAsia" w:hAnsiTheme="minorEastAsia" w:cs="仿宋"/>
          <w:b/>
          <w:kern w:val="0"/>
          <w:sz w:val="32"/>
          <w:szCs w:val="32"/>
        </w:rPr>
      </w:pPr>
    </w:p>
    <w:p w14:paraId="6F1D850F" w14:textId="77777777" w:rsidR="00D90BE0" w:rsidRDefault="00D90BE0">
      <w:pPr>
        <w:jc w:val="center"/>
        <w:rPr>
          <w:rFonts w:asciiTheme="minorEastAsia" w:hAnsiTheme="minorEastAsia" w:cs="仿宋"/>
          <w:b/>
          <w:kern w:val="0"/>
          <w:sz w:val="32"/>
          <w:szCs w:val="32"/>
        </w:rPr>
      </w:pPr>
    </w:p>
    <w:p w14:paraId="5A8692C0" w14:textId="77777777" w:rsidR="00D90BE0" w:rsidRDefault="00D90BE0">
      <w:pPr>
        <w:jc w:val="center"/>
        <w:rPr>
          <w:rFonts w:asciiTheme="minorEastAsia" w:hAnsiTheme="minorEastAsia" w:cs="仿宋"/>
          <w:b/>
          <w:kern w:val="0"/>
          <w:sz w:val="32"/>
          <w:szCs w:val="32"/>
        </w:rPr>
      </w:pPr>
    </w:p>
    <w:p w14:paraId="77B8A4CA" w14:textId="77777777" w:rsidR="00D90BE0" w:rsidRDefault="00D90BE0">
      <w:pPr>
        <w:jc w:val="center"/>
        <w:rPr>
          <w:rFonts w:asciiTheme="minorEastAsia" w:hAnsiTheme="minorEastAsia" w:cs="仿宋"/>
          <w:b/>
          <w:kern w:val="0"/>
          <w:sz w:val="32"/>
          <w:szCs w:val="32"/>
        </w:rPr>
      </w:pPr>
    </w:p>
    <w:p w14:paraId="0196DFCF" w14:textId="77777777" w:rsidR="00D90BE0" w:rsidRDefault="00D90BE0">
      <w:pPr>
        <w:jc w:val="center"/>
        <w:rPr>
          <w:rFonts w:asciiTheme="minorEastAsia" w:hAnsiTheme="minorEastAsia" w:cs="仿宋"/>
          <w:b/>
          <w:kern w:val="0"/>
          <w:sz w:val="32"/>
          <w:szCs w:val="32"/>
        </w:rPr>
      </w:pPr>
    </w:p>
    <w:p w14:paraId="1414B695" w14:textId="77777777" w:rsidR="00D90BE0" w:rsidRDefault="00D90BE0">
      <w:pPr>
        <w:jc w:val="center"/>
        <w:rPr>
          <w:rFonts w:asciiTheme="minorEastAsia" w:hAnsiTheme="minorEastAsia" w:cs="仿宋"/>
          <w:b/>
          <w:kern w:val="0"/>
          <w:sz w:val="32"/>
          <w:szCs w:val="32"/>
        </w:rPr>
      </w:pPr>
    </w:p>
    <w:p w14:paraId="79AD3650" w14:textId="77777777" w:rsidR="00D90BE0" w:rsidRDefault="00D90BE0">
      <w:pPr>
        <w:jc w:val="center"/>
        <w:rPr>
          <w:rFonts w:asciiTheme="minorEastAsia" w:hAnsiTheme="minorEastAsia" w:cs="仿宋"/>
          <w:b/>
          <w:kern w:val="0"/>
          <w:sz w:val="32"/>
          <w:szCs w:val="32"/>
        </w:rPr>
      </w:pPr>
    </w:p>
    <w:p w14:paraId="05098BA5" w14:textId="77777777" w:rsidR="00D90BE0" w:rsidRDefault="00D90BE0">
      <w:pPr>
        <w:jc w:val="center"/>
        <w:rPr>
          <w:rFonts w:asciiTheme="minorEastAsia" w:hAnsiTheme="minorEastAsia" w:cs="仿宋"/>
          <w:b/>
          <w:kern w:val="0"/>
          <w:sz w:val="32"/>
          <w:szCs w:val="32"/>
        </w:rPr>
      </w:pPr>
    </w:p>
    <w:p w14:paraId="5A3EFC73" w14:textId="77777777" w:rsidR="00D90BE0" w:rsidRDefault="00D90BE0">
      <w:pPr>
        <w:jc w:val="center"/>
        <w:rPr>
          <w:rFonts w:asciiTheme="minorEastAsia" w:hAnsiTheme="minorEastAsia" w:cs="仿宋"/>
          <w:b/>
          <w:kern w:val="0"/>
          <w:sz w:val="32"/>
          <w:szCs w:val="32"/>
        </w:rPr>
      </w:pPr>
    </w:p>
    <w:p w14:paraId="3D67BADE" w14:textId="77777777" w:rsidR="00D90BE0" w:rsidRDefault="00D90BE0">
      <w:pPr>
        <w:jc w:val="center"/>
        <w:rPr>
          <w:rFonts w:asciiTheme="minorEastAsia" w:hAnsiTheme="minorEastAsia" w:cs="仿宋"/>
          <w:b/>
          <w:kern w:val="0"/>
          <w:sz w:val="32"/>
          <w:szCs w:val="32"/>
        </w:rPr>
      </w:pPr>
    </w:p>
    <w:p w14:paraId="4F78B07D" w14:textId="77777777" w:rsidR="00D90BE0" w:rsidRDefault="00D90BE0">
      <w:pPr>
        <w:jc w:val="center"/>
        <w:rPr>
          <w:rFonts w:asciiTheme="minorEastAsia" w:hAnsiTheme="minorEastAsia" w:cs="仿宋"/>
          <w:b/>
          <w:kern w:val="0"/>
          <w:sz w:val="32"/>
          <w:szCs w:val="32"/>
        </w:rPr>
      </w:pPr>
    </w:p>
    <w:p w14:paraId="64177D15" w14:textId="77777777" w:rsidR="00D90BE0" w:rsidRDefault="00D90BE0">
      <w:pPr>
        <w:jc w:val="center"/>
        <w:rPr>
          <w:rFonts w:asciiTheme="minorEastAsia" w:hAnsiTheme="minorEastAsia" w:cs="仿宋"/>
          <w:b/>
          <w:kern w:val="0"/>
          <w:sz w:val="32"/>
          <w:szCs w:val="32"/>
        </w:rPr>
      </w:pPr>
    </w:p>
    <w:p w14:paraId="74266804" w14:textId="77777777" w:rsidR="00D90BE0" w:rsidRDefault="00D90BE0">
      <w:pPr>
        <w:jc w:val="center"/>
        <w:rPr>
          <w:rFonts w:asciiTheme="minorEastAsia" w:hAnsiTheme="minorEastAsia" w:cs="仿宋"/>
          <w:b/>
          <w:kern w:val="0"/>
          <w:sz w:val="32"/>
          <w:szCs w:val="32"/>
        </w:rPr>
      </w:pPr>
    </w:p>
    <w:p w14:paraId="0071560C" w14:textId="77777777" w:rsidR="00D90BE0" w:rsidRDefault="00D90BE0">
      <w:pPr>
        <w:jc w:val="center"/>
        <w:rPr>
          <w:rFonts w:asciiTheme="minorEastAsia" w:hAnsiTheme="minorEastAsia" w:cs="仿宋"/>
          <w:b/>
          <w:kern w:val="0"/>
          <w:sz w:val="32"/>
          <w:szCs w:val="32"/>
        </w:rPr>
      </w:pPr>
    </w:p>
    <w:p w14:paraId="16FEAFC0" w14:textId="77777777" w:rsidR="00D90BE0" w:rsidRDefault="00D90BE0">
      <w:pPr>
        <w:jc w:val="center"/>
        <w:rPr>
          <w:rFonts w:asciiTheme="minorEastAsia" w:hAnsiTheme="minorEastAsia" w:cs="仿宋"/>
          <w:b/>
          <w:kern w:val="0"/>
          <w:sz w:val="32"/>
          <w:szCs w:val="32"/>
        </w:rPr>
      </w:pPr>
    </w:p>
    <w:p w14:paraId="43A924BB" w14:textId="77777777" w:rsidR="00D90BE0" w:rsidRDefault="00D90BE0">
      <w:pPr>
        <w:jc w:val="center"/>
        <w:rPr>
          <w:rFonts w:asciiTheme="minorEastAsia" w:hAnsiTheme="minorEastAsia" w:cs="仿宋"/>
          <w:b/>
          <w:kern w:val="0"/>
          <w:sz w:val="32"/>
          <w:szCs w:val="32"/>
        </w:rPr>
      </w:pPr>
    </w:p>
    <w:p w14:paraId="4AF2DFF4" w14:textId="77777777" w:rsidR="00D90BE0" w:rsidRDefault="00D90BE0">
      <w:pPr>
        <w:jc w:val="center"/>
        <w:rPr>
          <w:rFonts w:asciiTheme="minorEastAsia" w:hAnsiTheme="minorEastAsia" w:cs="仿宋"/>
          <w:b/>
          <w:kern w:val="0"/>
          <w:sz w:val="32"/>
          <w:szCs w:val="32"/>
        </w:rPr>
      </w:pPr>
    </w:p>
    <w:p w14:paraId="628676D8" w14:textId="77777777" w:rsidR="00D90BE0" w:rsidRDefault="00D90BE0">
      <w:pPr>
        <w:jc w:val="center"/>
        <w:rPr>
          <w:rFonts w:asciiTheme="minorEastAsia" w:hAnsiTheme="minorEastAsia" w:cs="仿宋"/>
          <w:b/>
          <w:kern w:val="0"/>
          <w:sz w:val="32"/>
          <w:szCs w:val="32"/>
        </w:rPr>
      </w:pPr>
    </w:p>
    <w:p w14:paraId="5B8A2930"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5E5B05C8" w14:textId="77777777" w:rsidR="00D90BE0" w:rsidRDefault="00D90BE0">
      <w:pPr>
        <w:snapToGrid w:val="0"/>
        <w:spacing w:line="360" w:lineRule="auto"/>
        <w:rPr>
          <w:rFonts w:asciiTheme="minorEastAsia" w:hAnsiTheme="minorEastAsia" w:cs="仿宋"/>
          <w:sz w:val="24"/>
        </w:rPr>
      </w:pPr>
    </w:p>
    <w:p w14:paraId="64F9A059" w14:textId="77777777" w:rsidR="00D90BE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5789563D"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4ABE4F2E"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01F07C92"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01E78CE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2B149B8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509EC029" w14:textId="77777777" w:rsidR="00D90BE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753EB357" w14:textId="77777777" w:rsidR="00D90BE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017317A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75E3B4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3513F632"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59D8A957"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7E54BE4"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29D4923" w14:textId="77777777" w:rsidR="00D90BE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470B9F5A" w14:textId="77777777" w:rsidR="00D90BE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23ED1F28" w14:textId="77777777" w:rsidR="00D90BE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5AD104BE" w14:textId="77777777" w:rsidR="00D90BE0" w:rsidRDefault="00D90BE0">
      <w:pPr>
        <w:pStyle w:val="a5"/>
        <w:sectPr w:rsidR="00D90BE0">
          <w:pgSz w:w="11906" w:h="16838"/>
          <w:pgMar w:top="1276" w:right="1418" w:bottom="1247" w:left="1418" w:header="851" w:footer="992" w:gutter="0"/>
          <w:cols w:space="720"/>
          <w:titlePg/>
          <w:docGrid w:linePitch="312"/>
        </w:sectPr>
      </w:pPr>
    </w:p>
    <w:p w14:paraId="1FAFC43E"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八、供应商股东信息及出资比例信息表</w:t>
      </w:r>
    </w:p>
    <w:p w14:paraId="3508427C" w14:textId="77777777" w:rsidR="00D90BE0" w:rsidRDefault="00D90BE0">
      <w:pPr>
        <w:pStyle w:val="TOC1"/>
        <w:rPr>
          <w:lang w:val="zh-CN"/>
        </w:rPr>
      </w:pPr>
    </w:p>
    <w:p w14:paraId="18EB5F39" w14:textId="77777777" w:rsidR="00D90BE0" w:rsidRDefault="00D90BE0">
      <w:pPr>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D90BE0" w14:paraId="2E8BBE6C" w14:textId="77777777">
        <w:trPr>
          <w:jc w:val="center"/>
        </w:trPr>
        <w:tc>
          <w:tcPr>
            <w:tcW w:w="1028" w:type="dxa"/>
          </w:tcPr>
          <w:p w14:paraId="18B0CED3"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51FB2235"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2A5C35E1"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D90BE0" w14:paraId="67B27744" w14:textId="77777777">
        <w:trPr>
          <w:jc w:val="center"/>
        </w:trPr>
        <w:tc>
          <w:tcPr>
            <w:tcW w:w="1028" w:type="dxa"/>
          </w:tcPr>
          <w:p w14:paraId="42150C3A" w14:textId="77777777" w:rsidR="00D90BE0" w:rsidRDefault="00D90BE0">
            <w:pPr>
              <w:spacing w:line="360" w:lineRule="auto"/>
              <w:rPr>
                <w:rFonts w:ascii="宋体" w:eastAsia="宋体" w:hAnsi="宋体" w:cs="宋体"/>
                <w:b/>
                <w:kern w:val="0"/>
                <w:sz w:val="24"/>
              </w:rPr>
            </w:pPr>
          </w:p>
        </w:tc>
        <w:tc>
          <w:tcPr>
            <w:tcW w:w="2482" w:type="dxa"/>
          </w:tcPr>
          <w:p w14:paraId="3C82E27D" w14:textId="77777777" w:rsidR="00D90BE0" w:rsidRDefault="00D90BE0">
            <w:pPr>
              <w:spacing w:line="360" w:lineRule="auto"/>
              <w:rPr>
                <w:rFonts w:ascii="宋体" w:eastAsia="宋体" w:hAnsi="宋体" w:cs="宋体"/>
                <w:b/>
                <w:kern w:val="0"/>
                <w:sz w:val="24"/>
              </w:rPr>
            </w:pPr>
          </w:p>
        </w:tc>
        <w:tc>
          <w:tcPr>
            <w:tcW w:w="2881" w:type="dxa"/>
          </w:tcPr>
          <w:p w14:paraId="0437B1F3" w14:textId="77777777" w:rsidR="00D90BE0" w:rsidRDefault="00D90BE0">
            <w:pPr>
              <w:spacing w:line="360" w:lineRule="auto"/>
              <w:rPr>
                <w:rFonts w:ascii="宋体" w:eastAsia="宋体" w:hAnsi="宋体" w:cs="宋体"/>
                <w:b/>
                <w:kern w:val="0"/>
                <w:sz w:val="24"/>
              </w:rPr>
            </w:pPr>
          </w:p>
        </w:tc>
      </w:tr>
      <w:tr w:rsidR="00D90BE0" w14:paraId="357D9BE3" w14:textId="77777777">
        <w:trPr>
          <w:jc w:val="center"/>
        </w:trPr>
        <w:tc>
          <w:tcPr>
            <w:tcW w:w="1028" w:type="dxa"/>
          </w:tcPr>
          <w:p w14:paraId="44964A30" w14:textId="77777777" w:rsidR="00D90BE0" w:rsidRDefault="00D90BE0">
            <w:pPr>
              <w:spacing w:line="360" w:lineRule="auto"/>
              <w:rPr>
                <w:rFonts w:ascii="宋体" w:eastAsia="宋体" w:hAnsi="宋体" w:cs="宋体"/>
                <w:b/>
                <w:kern w:val="0"/>
                <w:sz w:val="24"/>
              </w:rPr>
            </w:pPr>
          </w:p>
        </w:tc>
        <w:tc>
          <w:tcPr>
            <w:tcW w:w="2482" w:type="dxa"/>
          </w:tcPr>
          <w:p w14:paraId="54A8EF26" w14:textId="77777777" w:rsidR="00D90BE0" w:rsidRDefault="00D90BE0">
            <w:pPr>
              <w:spacing w:line="360" w:lineRule="auto"/>
              <w:rPr>
                <w:rFonts w:ascii="宋体" w:eastAsia="宋体" w:hAnsi="宋体" w:cs="宋体"/>
                <w:b/>
                <w:kern w:val="0"/>
                <w:sz w:val="24"/>
              </w:rPr>
            </w:pPr>
          </w:p>
        </w:tc>
        <w:tc>
          <w:tcPr>
            <w:tcW w:w="2881" w:type="dxa"/>
          </w:tcPr>
          <w:p w14:paraId="6FEB6B3B" w14:textId="77777777" w:rsidR="00D90BE0" w:rsidRDefault="00D90BE0">
            <w:pPr>
              <w:spacing w:line="360" w:lineRule="auto"/>
              <w:rPr>
                <w:rFonts w:ascii="宋体" w:eastAsia="宋体" w:hAnsi="宋体" w:cs="宋体"/>
                <w:b/>
                <w:kern w:val="0"/>
                <w:sz w:val="24"/>
              </w:rPr>
            </w:pPr>
          </w:p>
        </w:tc>
      </w:tr>
      <w:tr w:rsidR="00D90BE0" w14:paraId="169E4873" w14:textId="77777777">
        <w:trPr>
          <w:jc w:val="center"/>
        </w:trPr>
        <w:tc>
          <w:tcPr>
            <w:tcW w:w="1028" w:type="dxa"/>
          </w:tcPr>
          <w:p w14:paraId="2ED22B35"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FD05EA1" w14:textId="77777777" w:rsidR="00D90BE0" w:rsidRDefault="00D90BE0">
            <w:pPr>
              <w:spacing w:line="360" w:lineRule="auto"/>
              <w:rPr>
                <w:rFonts w:ascii="宋体" w:eastAsia="宋体" w:hAnsi="宋体" w:cs="宋体"/>
                <w:b/>
                <w:kern w:val="0"/>
                <w:sz w:val="24"/>
              </w:rPr>
            </w:pPr>
          </w:p>
        </w:tc>
        <w:tc>
          <w:tcPr>
            <w:tcW w:w="2881" w:type="dxa"/>
          </w:tcPr>
          <w:p w14:paraId="07CB202E" w14:textId="77777777" w:rsidR="00D90BE0" w:rsidRDefault="00D90BE0">
            <w:pPr>
              <w:spacing w:line="360" w:lineRule="auto"/>
              <w:rPr>
                <w:rFonts w:ascii="宋体" w:eastAsia="宋体" w:hAnsi="宋体" w:cs="宋体"/>
                <w:b/>
                <w:kern w:val="0"/>
                <w:sz w:val="24"/>
              </w:rPr>
            </w:pPr>
          </w:p>
        </w:tc>
      </w:tr>
    </w:tbl>
    <w:p w14:paraId="514E1F0B" w14:textId="77777777" w:rsidR="00D90BE0" w:rsidRDefault="00D90BE0">
      <w:pPr>
        <w:spacing w:line="360" w:lineRule="auto"/>
        <w:rPr>
          <w:rFonts w:ascii="宋体" w:eastAsia="宋体" w:hAnsi="宋体" w:cs="宋体"/>
          <w:kern w:val="0"/>
          <w:sz w:val="24"/>
        </w:rPr>
      </w:pPr>
    </w:p>
    <w:p w14:paraId="3D09DCD6" w14:textId="77777777" w:rsidR="00D90BE0" w:rsidRDefault="00D90BE0">
      <w:pPr>
        <w:spacing w:line="360" w:lineRule="auto"/>
        <w:rPr>
          <w:rFonts w:ascii="宋体" w:eastAsia="宋体" w:hAnsi="宋体" w:cs="宋体"/>
          <w:kern w:val="0"/>
          <w:sz w:val="24"/>
        </w:rPr>
      </w:pPr>
    </w:p>
    <w:p w14:paraId="3E69D08A"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C720CF4"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3E67F024" w14:textId="77777777" w:rsidR="00D90BE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4746687" w14:textId="77777777" w:rsidR="00D90BE0" w:rsidRDefault="00D90BE0">
      <w:pPr>
        <w:spacing w:line="360" w:lineRule="auto"/>
        <w:rPr>
          <w:rFonts w:ascii="宋体" w:eastAsia="宋体" w:hAnsi="宋体" w:cs="宋体"/>
          <w:b/>
          <w:bCs/>
          <w:sz w:val="24"/>
        </w:rPr>
      </w:pPr>
    </w:p>
    <w:p w14:paraId="708E0D86"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4A9CEA2" w14:textId="77777777" w:rsidR="00D90BE0" w:rsidRDefault="00D90BE0">
      <w:pPr>
        <w:pStyle w:val="TOC1"/>
        <w:rPr>
          <w:lang w:val="zh-CN"/>
        </w:rPr>
      </w:pP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D90BE0" w14:paraId="3EDE5CEF" w14:textId="77777777">
        <w:trPr>
          <w:jc w:val="center"/>
        </w:trPr>
        <w:tc>
          <w:tcPr>
            <w:tcW w:w="1051" w:type="dxa"/>
            <w:vAlign w:val="center"/>
          </w:tcPr>
          <w:p w14:paraId="5168E78E"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40881019"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D90BE0" w14:paraId="4D4F87D7" w14:textId="77777777">
        <w:trPr>
          <w:jc w:val="center"/>
        </w:trPr>
        <w:tc>
          <w:tcPr>
            <w:tcW w:w="1051" w:type="dxa"/>
            <w:vAlign w:val="center"/>
          </w:tcPr>
          <w:p w14:paraId="73A00C18" w14:textId="77777777" w:rsidR="00D90BE0" w:rsidRDefault="00D90BE0">
            <w:pPr>
              <w:spacing w:line="360" w:lineRule="auto"/>
              <w:rPr>
                <w:rFonts w:ascii="宋体" w:eastAsia="宋体" w:hAnsi="宋体" w:cs="宋体"/>
                <w:b/>
                <w:kern w:val="0"/>
                <w:sz w:val="24"/>
              </w:rPr>
            </w:pPr>
          </w:p>
        </w:tc>
        <w:tc>
          <w:tcPr>
            <w:tcW w:w="5387" w:type="dxa"/>
            <w:vAlign w:val="center"/>
          </w:tcPr>
          <w:p w14:paraId="5DFCFBAA" w14:textId="77777777" w:rsidR="00D90BE0" w:rsidRDefault="00D90BE0">
            <w:pPr>
              <w:spacing w:line="360" w:lineRule="auto"/>
              <w:rPr>
                <w:rFonts w:ascii="宋体" w:eastAsia="宋体" w:hAnsi="宋体" w:cs="宋体"/>
                <w:b/>
                <w:kern w:val="0"/>
                <w:sz w:val="24"/>
              </w:rPr>
            </w:pPr>
          </w:p>
        </w:tc>
      </w:tr>
      <w:tr w:rsidR="00D90BE0" w14:paraId="2DBB3EDC" w14:textId="77777777">
        <w:trPr>
          <w:jc w:val="center"/>
        </w:trPr>
        <w:tc>
          <w:tcPr>
            <w:tcW w:w="1051" w:type="dxa"/>
            <w:vAlign w:val="center"/>
          </w:tcPr>
          <w:p w14:paraId="7F1B3033" w14:textId="77777777" w:rsidR="00D90BE0" w:rsidRDefault="00D90BE0">
            <w:pPr>
              <w:spacing w:line="360" w:lineRule="auto"/>
              <w:rPr>
                <w:rFonts w:ascii="宋体" w:eastAsia="宋体" w:hAnsi="宋体" w:cs="宋体"/>
                <w:b/>
                <w:kern w:val="0"/>
                <w:sz w:val="24"/>
              </w:rPr>
            </w:pPr>
          </w:p>
        </w:tc>
        <w:tc>
          <w:tcPr>
            <w:tcW w:w="5387" w:type="dxa"/>
            <w:vAlign w:val="center"/>
          </w:tcPr>
          <w:p w14:paraId="51150059" w14:textId="77777777" w:rsidR="00D90BE0" w:rsidRDefault="00D90BE0">
            <w:pPr>
              <w:spacing w:line="360" w:lineRule="auto"/>
              <w:rPr>
                <w:rFonts w:ascii="宋体" w:eastAsia="宋体" w:hAnsi="宋体" w:cs="宋体"/>
                <w:b/>
                <w:kern w:val="0"/>
                <w:sz w:val="24"/>
              </w:rPr>
            </w:pPr>
          </w:p>
        </w:tc>
      </w:tr>
      <w:tr w:rsidR="00D90BE0" w14:paraId="4328F434" w14:textId="77777777">
        <w:trPr>
          <w:jc w:val="center"/>
        </w:trPr>
        <w:tc>
          <w:tcPr>
            <w:tcW w:w="1051" w:type="dxa"/>
            <w:vAlign w:val="center"/>
          </w:tcPr>
          <w:p w14:paraId="03674050"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2B1AEDFE" w14:textId="77777777" w:rsidR="00D90BE0" w:rsidRDefault="00D90BE0">
            <w:pPr>
              <w:spacing w:line="360" w:lineRule="auto"/>
              <w:rPr>
                <w:rFonts w:ascii="宋体" w:eastAsia="宋体" w:hAnsi="宋体" w:cs="宋体"/>
                <w:b/>
                <w:kern w:val="0"/>
                <w:sz w:val="24"/>
              </w:rPr>
            </w:pPr>
          </w:p>
        </w:tc>
      </w:tr>
    </w:tbl>
    <w:p w14:paraId="152D3AF2" w14:textId="77777777" w:rsidR="00D90BE0" w:rsidRDefault="00D90BE0">
      <w:pPr>
        <w:spacing w:line="360" w:lineRule="auto"/>
        <w:rPr>
          <w:rFonts w:ascii="宋体" w:eastAsia="宋体" w:hAnsi="宋体" w:cs="宋体"/>
          <w:kern w:val="0"/>
          <w:sz w:val="24"/>
        </w:rPr>
      </w:pPr>
    </w:p>
    <w:p w14:paraId="033B1768" w14:textId="77777777" w:rsidR="00D90BE0" w:rsidRDefault="00D90BE0">
      <w:pPr>
        <w:spacing w:line="360" w:lineRule="auto"/>
        <w:rPr>
          <w:rFonts w:ascii="宋体" w:eastAsia="宋体" w:hAnsi="宋体" w:cs="宋体"/>
          <w:kern w:val="0"/>
          <w:sz w:val="24"/>
        </w:rPr>
      </w:pPr>
    </w:p>
    <w:p w14:paraId="0CFD9AD2"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82919F1"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5BD53776" w14:textId="77777777" w:rsidR="00D90BE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1DBDA3C7" w14:textId="77777777" w:rsidR="00D90BE0" w:rsidRDefault="00D90BE0">
      <w:pPr>
        <w:spacing w:line="360" w:lineRule="auto"/>
        <w:rPr>
          <w:rFonts w:ascii="宋体" w:eastAsia="宋体" w:hAnsi="宋体" w:cs="宋体"/>
          <w:b/>
          <w:kern w:val="0"/>
          <w:sz w:val="24"/>
        </w:rPr>
      </w:pPr>
    </w:p>
    <w:p w14:paraId="0F40D114" w14:textId="77777777" w:rsidR="00D90BE0" w:rsidRDefault="00D90BE0">
      <w:pPr>
        <w:spacing w:line="360" w:lineRule="auto"/>
        <w:rPr>
          <w:rFonts w:ascii="宋体" w:eastAsia="宋体" w:hAnsi="宋体" w:cs="宋体"/>
          <w:b/>
          <w:kern w:val="0"/>
          <w:sz w:val="24"/>
        </w:rPr>
      </w:pPr>
    </w:p>
    <w:p w14:paraId="44A1A031"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078B4CEC"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0612BA67"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1785AB88" w14:textId="77777777" w:rsidR="00D90BE0" w:rsidRDefault="00D90BE0">
      <w:pPr>
        <w:jc w:val="center"/>
        <w:rPr>
          <w:rFonts w:asciiTheme="minorEastAsia" w:hAnsiTheme="minorEastAsia" w:cs="仿宋"/>
          <w:b/>
          <w:kern w:val="0"/>
          <w:sz w:val="32"/>
          <w:szCs w:val="32"/>
        </w:rPr>
        <w:sectPr w:rsidR="00D90BE0">
          <w:footerReference w:type="default" r:id="rId18"/>
          <w:footerReference w:type="first" r:id="rId19"/>
          <w:pgSz w:w="11906" w:h="16838"/>
          <w:pgMar w:top="1276" w:right="1418" w:bottom="1247" w:left="1418" w:header="851" w:footer="992" w:gutter="0"/>
          <w:cols w:space="720"/>
          <w:titlePg/>
          <w:docGrid w:linePitch="312"/>
        </w:sectPr>
      </w:pPr>
    </w:p>
    <w:p w14:paraId="7E123707"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供应商服务质量保证承诺函</w:t>
      </w:r>
    </w:p>
    <w:p w14:paraId="1BD5F158" w14:textId="77777777" w:rsidR="00D90BE0" w:rsidRDefault="00D90BE0">
      <w:pPr>
        <w:snapToGrid w:val="0"/>
        <w:spacing w:line="360" w:lineRule="auto"/>
        <w:rPr>
          <w:rFonts w:ascii="宋体" w:eastAsia="宋体" w:hAnsi="宋体" w:cs="宋体"/>
          <w:sz w:val="24"/>
        </w:rPr>
      </w:pPr>
    </w:p>
    <w:p w14:paraId="799882B9"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6ADBF787" w14:textId="77777777" w:rsidR="00D90BE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13B3EDDB"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1.我公司所供产品均为原厂生产或正规销售渠道进货。如采购人需要，可以提供原生产厂家到我公司的完整供应链销售凭证。</w:t>
      </w:r>
    </w:p>
    <w:p w14:paraId="78B8AF1D"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6022F374"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37E29629"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AA787C0"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580F96F5" w14:textId="77777777" w:rsidR="00D90BE0" w:rsidRDefault="00D90BE0">
      <w:pPr>
        <w:snapToGrid w:val="0"/>
        <w:spacing w:line="360" w:lineRule="auto"/>
        <w:rPr>
          <w:rFonts w:ascii="宋体" w:eastAsia="宋体" w:hAnsi="宋体" w:cs="宋体"/>
          <w:sz w:val="24"/>
        </w:rPr>
      </w:pPr>
    </w:p>
    <w:p w14:paraId="691F1669" w14:textId="77777777" w:rsidR="00D90BE0" w:rsidRDefault="00D90BE0">
      <w:pPr>
        <w:snapToGrid w:val="0"/>
        <w:spacing w:line="360" w:lineRule="auto"/>
        <w:rPr>
          <w:rFonts w:ascii="宋体" w:eastAsia="宋体" w:hAnsi="宋体" w:cs="宋体"/>
          <w:sz w:val="24"/>
        </w:rPr>
      </w:pPr>
    </w:p>
    <w:p w14:paraId="68AB9914" w14:textId="77777777" w:rsidR="00D90BE0" w:rsidRDefault="00D90BE0">
      <w:pPr>
        <w:snapToGrid w:val="0"/>
        <w:spacing w:line="360" w:lineRule="auto"/>
        <w:rPr>
          <w:rFonts w:ascii="宋体" w:eastAsia="宋体" w:hAnsi="宋体" w:cs="宋体"/>
          <w:sz w:val="24"/>
        </w:rPr>
      </w:pPr>
    </w:p>
    <w:p w14:paraId="1A1C736D" w14:textId="77777777" w:rsidR="00D90BE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5084EA4C"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2023年 月  日</w:t>
      </w:r>
    </w:p>
    <w:p w14:paraId="161D4D50" w14:textId="77777777" w:rsidR="00D90BE0" w:rsidRDefault="00D90BE0">
      <w:pPr>
        <w:spacing w:line="360" w:lineRule="auto"/>
        <w:jc w:val="center"/>
        <w:outlineLvl w:val="0"/>
        <w:rPr>
          <w:rFonts w:asciiTheme="minorEastAsia" w:hAnsiTheme="minorEastAsia" w:cs="仿宋"/>
          <w:b/>
          <w:kern w:val="0"/>
          <w:sz w:val="36"/>
          <w:szCs w:val="36"/>
        </w:rPr>
      </w:pPr>
    </w:p>
    <w:p w14:paraId="7D2BB885" w14:textId="77777777" w:rsidR="00D90BE0" w:rsidRDefault="00D90BE0">
      <w:pPr>
        <w:spacing w:line="360" w:lineRule="auto"/>
        <w:jc w:val="center"/>
        <w:outlineLvl w:val="0"/>
        <w:rPr>
          <w:rFonts w:asciiTheme="minorEastAsia" w:hAnsiTheme="minorEastAsia" w:cs="仿宋"/>
          <w:b/>
          <w:kern w:val="0"/>
          <w:sz w:val="36"/>
          <w:szCs w:val="36"/>
        </w:rPr>
      </w:pPr>
    </w:p>
    <w:p w14:paraId="1152CAF1" w14:textId="77777777" w:rsidR="00D90BE0" w:rsidRDefault="00D90BE0">
      <w:pPr>
        <w:spacing w:line="360" w:lineRule="auto"/>
        <w:jc w:val="center"/>
        <w:outlineLvl w:val="0"/>
        <w:rPr>
          <w:rFonts w:asciiTheme="minorEastAsia" w:hAnsiTheme="minorEastAsia" w:cs="仿宋"/>
          <w:b/>
          <w:kern w:val="0"/>
          <w:sz w:val="36"/>
          <w:szCs w:val="36"/>
        </w:rPr>
      </w:pPr>
    </w:p>
    <w:p w14:paraId="30404682" w14:textId="77777777" w:rsidR="00D90BE0" w:rsidRDefault="00D90BE0">
      <w:pPr>
        <w:spacing w:line="360" w:lineRule="auto"/>
        <w:jc w:val="center"/>
        <w:outlineLvl w:val="0"/>
        <w:rPr>
          <w:rFonts w:asciiTheme="minorEastAsia" w:hAnsiTheme="minorEastAsia" w:cs="仿宋"/>
          <w:b/>
          <w:kern w:val="0"/>
          <w:sz w:val="36"/>
          <w:szCs w:val="36"/>
        </w:rPr>
      </w:pPr>
    </w:p>
    <w:p w14:paraId="2CDDC397" w14:textId="77777777" w:rsidR="00D90BE0" w:rsidRDefault="00D90BE0">
      <w:pPr>
        <w:spacing w:line="360" w:lineRule="auto"/>
        <w:jc w:val="center"/>
        <w:outlineLvl w:val="0"/>
        <w:rPr>
          <w:rFonts w:asciiTheme="minorEastAsia" w:hAnsiTheme="minorEastAsia" w:cs="仿宋"/>
          <w:b/>
          <w:kern w:val="0"/>
          <w:sz w:val="36"/>
          <w:szCs w:val="36"/>
        </w:rPr>
      </w:pPr>
    </w:p>
    <w:p w14:paraId="52A553F1" w14:textId="77777777" w:rsidR="00D90BE0" w:rsidRDefault="00D90BE0">
      <w:pPr>
        <w:spacing w:line="360" w:lineRule="auto"/>
        <w:jc w:val="center"/>
        <w:outlineLvl w:val="0"/>
        <w:rPr>
          <w:rFonts w:asciiTheme="minorEastAsia" w:hAnsiTheme="minorEastAsia" w:cs="仿宋"/>
          <w:b/>
          <w:kern w:val="0"/>
          <w:sz w:val="36"/>
          <w:szCs w:val="36"/>
        </w:rPr>
      </w:pPr>
    </w:p>
    <w:p w14:paraId="2B92277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2100845B" w14:textId="77777777" w:rsidR="00D90BE0" w:rsidRDefault="00000000">
      <w:pPr>
        <w:pStyle w:val="3"/>
        <w:jc w:val="center"/>
        <w:rPr>
          <w:sz w:val="32"/>
          <w:szCs w:val="32"/>
        </w:rPr>
      </w:pPr>
      <w:r>
        <w:rPr>
          <w:rFonts w:hint="eastAsia"/>
          <w:sz w:val="32"/>
          <w:szCs w:val="32"/>
        </w:rPr>
        <w:t>一 、 报价函</w:t>
      </w:r>
    </w:p>
    <w:p w14:paraId="2BE24A29" w14:textId="77777777" w:rsidR="00D90BE0" w:rsidRDefault="00000000">
      <w:pPr>
        <w:pStyle w:val="a5"/>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343DC17" w14:textId="54590F48" w:rsidR="00D90BE0" w:rsidRDefault="00000000">
      <w:pPr>
        <w:pStyle w:val="ae"/>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B826CF">
        <w:rPr>
          <w:rFonts w:ascii="宋体" w:eastAsia="宋体" w:hAnsi="宋体" w:cs="宋体" w:hint="eastAsia"/>
          <w:sz w:val="24"/>
          <w:u w:val="single"/>
        </w:rPr>
        <w:t>2023年</w:t>
      </w:r>
      <w:r w:rsidR="00AE2FAC">
        <w:rPr>
          <w:rFonts w:ascii="宋体" w:eastAsia="宋体" w:hAnsi="宋体" w:cs="宋体" w:hint="eastAsia"/>
          <w:sz w:val="24"/>
          <w:u w:val="single"/>
        </w:rPr>
        <w:t>临江公司施耐德电气备件</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2B33D9">
        <w:rPr>
          <w:rFonts w:ascii="宋体" w:eastAsia="宋体" w:hAnsi="宋体" w:cs="宋体" w:hint="eastAsia"/>
          <w:sz w:val="24"/>
          <w:u w:val="single"/>
        </w:rPr>
        <w:t>202312030</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7D5F25FC" w14:textId="77777777" w:rsidR="00D90BE0" w:rsidRDefault="00000000">
      <w:pPr>
        <w:pStyle w:val="ae"/>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46412743" w14:textId="77777777" w:rsidR="00D90BE0" w:rsidRDefault="00000000">
      <w:pPr>
        <w:pStyle w:val="ae"/>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C8C12C6" w14:textId="77777777" w:rsidR="00D90BE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34B9232D" w14:textId="77777777" w:rsidR="00D90BE0" w:rsidRDefault="00000000">
      <w:pPr>
        <w:pStyle w:val="ae"/>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3D8748BE" w14:textId="77777777" w:rsidR="00D90BE0" w:rsidRDefault="00D90BE0">
      <w:pPr>
        <w:pStyle w:val="a5"/>
        <w:ind w:firstLineChars="200" w:firstLine="480"/>
        <w:jc w:val="left"/>
        <w:rPr>
          <w:rFonts w:hAnsi="宋体" w:cs="宋体"/>
        </w:rPr>
      </w:pPr>
    </w:p>
    <w:p w14:paraId="09FE813C" w14:textId="77777777" w:rsidR="00D90BE0" w:rsidRDefault="00D90BE0">
      <w:pPr>
        <w:pStyle w:val="a5"/>
        <w:ind w:firstLineChars="200" w:firstLine="480"/>
        <w:jc w:val="left"/>
        <w:rPr>
          <w:rFonts w:hAnsi="宋体" w:cs="宋体"/>
        </w:rPr>
      </w:pPr>
    </w:p>
    <w:p w14:paraId="03B096F8" w14:textId="77777777" w:rsidR="00D90BE0" w:rsidRDefault="00000000">
      <w:pPr>
        <w:pStyle w:val="a5"/>
        <w:jc w:val="left"/>
        <w:rPr>
          <w:rFonts w:hAnsi="宋体" w:cs="宋体"/>
        </w:rPr>
      </w:pPr>
      <w:r>
        <w:rPr>
          <w:rFonts w:hAnsi="宋体" w:cs="宋体" w:hint="eastAsia"/>
        </w:rPr>
        <w:t>供应商名称：（盖单位公章）</w:t>
      </w:r>
    </w:p>
    <w:p w14:paraId="289C561A" w14:textId="77777777" w:rsidR="00D90BE0" w:rsidRDefault="00000000">
      <w:pPr>
        <w:pStyle w:val="a5"/>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109FEB28" w14:textId="77777777" w:rsidR="00D90BE0" w:rsidRDefault="00000000">
      <w:pPr>
        <w:pStyle w:val="a5"/>
        <w:tabs>
          <w:tab w:val="left" w:pos="4101"/>
        </w:tabs>
        <w:jc w:val="left"/>
        <w:rPr>
          <w:rFonts w:hAnsi="宋体" w:cs="宋体"/>
        </w:rPr>
      </w:pPr>
      <w:r>
        <w:rPr>
          <w:rFonts w:hAnsi="宋体" w:cs="宋体" w:hint="eastAsia"/>
        </w:rPr>
        <w:t>地址：</w:t>
      </w:r>
    </w:p>
    <w:p w14:paraId="620D0A7D" w14:textId="77777777" w:rsidR="00D90BE0" w:rsidRDefault="00000000">
      <w:pPr>
        <w:pStyle w:val="a5"/>
        <w:tabs>
          <w:tab w:val="left" w:pos="4101"/>
        </w:tabs>
        <w:jc w:val="left"/>
        <w:rPr>
          <w:rFonts w:hAnsi="宋体" w:cs="宋体"/>
        </w:rPr>
      </w:pPr>
      <w:r>
        <w:rPr>
          <w:rFonts w:hAnsi="宋体" w:cs="宋体" w:hint="eastAsia"/>
        </w:rPr>
        <w:t>电话</w:t>
      </w:r>
      <w:r>
        <w:rPr>
          <w:rFonts w:hAnsi="宋体" w:cs="宋体" w:hint="eastAsia"/>
          <w:spacing w:val="-17"/>
        </w:rPr>
        <w:t>：</w:t>
      </w:r>
    </w:p>
    <w:p w14:paraId="295836A7" w14:textId="77777777" w:rsidR="00D90BE0" w:rsidRDefault="00000000">
      <w:pPr>
        <w:rPr>
          <w:rFonts w:ascii="宋体" w:hAnsi="宋体" w:cs="宋体"/>
          <w:szCs w:val="21"/>
        </w:rPr>
        <w:sectPr w:rsidR="00D90BE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383564F5" w14:textId="77777777" w:rsidR="00D90BE0" w:rsidRDefault="00000000">
      <w:pPr>
        <w:pStyle w:val="14"/>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36EDEFF"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7F6DCE39" w14:textId="2181F4B9" w:rsidR="00D90BE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B826CF">
        <w:rPr>
          <w:rFonts w:asciiTheme="minorEastAsia" w:hAnsiTheme="minorEastAsia" w:cs="仿宋"/>
          <w:sz w:val="24"/>
          <w:u w:val="single"/>
        </w:rPr>
        <w:t>2023年</w:t>
      </w:r>
      <w:r w:rsidR="00AE2FAC">
        <w:rPr>
          <w:rFonts w:asciiTheme="minorEastAsia" w:hAnsiTheme="minorEastAsia" w:cs="仿宋"/>
          <w:sz w:val="24"/>
          <w:u w:val="single"/>
        </w:rPr>
        <w:t>临江公司施耐德电气备件</w:t>
      </w:r>
      <w:r>
        <w:rPr>
          <w:rFonts w:asciiTheme="minorEastAsia" w:hAnsiTheme="minorEastAsia" w:cs="仿宋" w:hint="eastAsia"/>
          <w:sz w:val="24"/>
        </w:rPr>
        <w:t>【项目编号：</w:t>
      </w:r>
      <w:r w:rsidR="002B33D9">
        <w:rPr>
          <w:rFonts w:asciiTheme="minorEastAsia" w:hAnsiTheme="minorEastAsia" w:cs="仿宋" w:hint="eastAsia"/>
          <w:sz w:val="24"/>
          <w:u w:val="single"/>
        </w:rPr>
        <w:t>202312030</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28D6EFF" w14:textId="77777777" w:rsidR="00D90BE0" w:rsidRDefault="00000000">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tbl>
      <w:tblPr>
        <w:tblW w:w="134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2196"/>
        <w:gridCol w:w="5610"/>
        <w:gridCol w:w="836"/>
        <w:gridCol w:w="1000"/>
        <w:gridCol w:w="1000"/>
        <w:gridCol w:w="1000"/>
        <w:gridCol w:w="1000"/>
      </w:tblGrid>
      <w:tr w:rsidR="007860EF" w:rsidRPr="007860EF" w14:paraId="07F4DF00" w14:textId="5F31EB2D" w:rsidTr="007860EF">
        <w:trPr>
          <w:trHeight w:val="450"/>
          <w:jc w:val="center"/>
        </w:trPr>
        <w:tc>
          <w:tcPr>
            <w:tcW w:w="836" w:type="dxa"/>
            <w:shd w:val="clear" w:color="auto" w:fill="auto"/>
            <w:vAlign w:val="center"/>
            <w:hideMark/>
          </w:tcPr>
          <w:p w14:paraId="725F837D" w14:textId="77777777" w:rsidR="007860EF" w:rsidRPr="007860EF" w:rsidRDefault="007860EF" w:rsidP="007860EF">
            <w:pPr>
              <w:widowControl/>
              <w:adjustRightInd w:val="0"/>
              <w:snapToGrid w:val="0"/>
              <w:jc w:val="center"/>
              <w:rPr>
                <w:rFonts w:ascii="微软雅黑" w:eastAsia="微软雅黑" w:hAnsi="微软雅黑" w:cs="宋体"/>
                <w:b/>
                <w:bCs/>
                <w:kern w:val="0"/>
                <w:sz w:val="22"/>
                <w:szCs w:val="22"/>
              </w:rPr>
            </w:pPr>
            <w:r w:rsidRPr="007860EF">
              <w:rPr>
                <w:rFonts w:ascii="微软雅黑" w:eastAsia="微软雅黑" w:hAnsi="微软雅黑" w:cs="宋体" w:hint="eastAsia"/>
                <w:b/>
                <w:bCs/>
                <w:kern w:val="0"/>
                <w:sz w:val="22"/>
                <w:szCs w:val="22"/>
              </w:rPr>
              <w:t>序号</w:t>
            </w:r>
          </w:p>
        </w:tc>
        <w:tc>
          <w:tcPr>
            <w:tcW w:w="2196" w:type="dxa"/>
            <w:shd w:val="clear" w:color="auto" w:fill="auto"/>
            <w:vAlign w:val="center"/>
            <w:hideMark/>
          </w:tcPr>
          <w:p w14:paraId="55444400" w14:textId="77BC8F28" w:rsidR="007860EF" w:rsidRPr="007860EF" w:rsidRDefault="007860EF" w:rsidP="007860EF">
            <w:pPr>
              <w:widowControl/>
              <w:adjustRightInd w:val="0"/>
              <w:snapToGrid w:val="0"/>
              <w:jc w:val="center"/>
              <w:rPr>
                <w:rFonts w:ascii="微软雅黑" w:eastAsia="微软雅黑" w:hAnsi="微软雅黑" w:cs="宋体"/>
                <w:b/>
                <w:bCs/>
                <w:kern w:val="0"/>
                <w:sz w:val="22"/>
                <w:szCs w:val="22"/>
              </w:rPr>
            </w:pPr>
            <w:r w:rsidRPr="007860EF">
              <w:rPr>
                <w:rFonts w:ascii="微软雅黑" w:eastAsia="微软雅黑" w:hAnsi="微软雅黑" w:cs="宋体" w:hint="eastAsia"/>
                <w:b/>
                <w:bCs/>
                <w:kern w:val="0"/>
                <w:sz w:val="22"/>
                <w:szCs w:val="22"/>
              </w:rPr>
              <w:t>名称</w:t>
            </w:r>
          </w:p>
        </w:tc>
        <w:tc>
          <w:tcPr>
            <w:tcW w:w="5610" w:type="dxa"/>
            <w:shd w:val="clear" w:color="auto" w:fill="auto"/>
            <w:vAlign w:val="center"/>
            <w:hideMark/>
          </w:tcPr>
          <w:p w14:paraId="36F19BED" w14:textId="77777777" w:rsidR="007860EF" w:rsidRPr="007860EF" w:rsidRDefault="007860EF" w:rsidP="007860EF">
            <w:pPr>
              <w:widowControl/>
              <w:adjustRightInd w:val="0"/>
              <w:snapToGrid w:val="0"/>
              <w:jc w:val="center"/>
              <w:rPr>
                <w:rFonts w:ascii="微软雅黑" w:eastAsia="微软雅黑" w:hAnsi="微软雅黑" w:cs="宋体"/>
                <w:b/>
                <w:bCs/>
                <w:kern w:val="0"/>
                <w:sz w:val="22"/>
                <w:szCs w:val="22"/>
              </w:rPr>
            </w:pPr>
            <w:r w:rsidRPr="007860EF">
              <w:rPr>
                <w:rFonts w:ascii="微软雅黑" w:eastAsia="微软雅黑" w:hAnsi="微软雅黑" w:cs="宋体" w:hint="eastAsia"/>
                <w:b/>
                <w:bCs/>
                <w:kern w:val="0"/>
                <w:sz w:val="22"/>
                <w:szCs w:val="22"/>
              </w:rPr>
              <w:t>规格型号</w:t>
            </w:r>
          </w:p>
        </w:tc>
        <w:tc>
          <w:tcPr>
            <w:tcW w:w="836" w:type="dxa"/>
            <w:shd w:val="clear" w:color="auto" w:fill="auto"/>
            <w:vAlign w:val="center"/>
            <w:hideMark/>
          </w:tcPr>
          <w:p w14:paraId="6DF7AA76" w14:textId="77777777" w:rsidR="007860EF" w:rsidRPr="007860EF" w:rsidRDefault="007860EF" w:rsidP="007860EF">
            <w:pPr>
              <w:widowControl/>
              <w:adjustRightInd w:val="0"/>
              <w:snapToGrid w:val="0"/>
              <w:jc w:val="center"/>
              <w:rPr>
                <w:rFonts w:ascii="微软雅黑" w:eastAsia="微软雅黑" w:hAnsi="微软雅黑" w:cs="宋体"/>
                <w:b/>
                <w:bCs/>
                <w:kern w:val="0"/>
                <w:sz w:val="22"/>
                <w:szCs w:val="22"/>
              </w:rPr>
            </w:pPr>
            <w:r w:rsidRPr="007860EF">
              <w:rPr>
                <w:rFonts w:ascii="微软雅黑" w:eastAsia="微软雅黑" w:hAnsi="微软雅黑" w:cs="宋体" w:hint="eastAsia"/>
                <w:b/>
                <w:bCs/>
                <w:kern w:val="0"/>
                <w:sz w:val="22"/>
                <w:szCs w:val="22"/>
              </w:rPr>
              <w:t>单位</w:t>
            </w:r>
          </w:p>
        </w:tc>
        <w:tc>
          <w:tcPr>
            <w:tcW w:w="1000" w:type="dxa"/>
            <w:shd w:val="clear" w:color="auto" w:fill="auto"/>
            <w:vAlign w:val="center"/>
            <w:hideMark/>
          </w:tcPr>
          <w:p w14:paraId="51536920" w14:textId="77777777" w:rsidR="007860EF" w:rsidRPr="007860EF" w:rsidRDefault="007860EF" w:rsidP="007860EF">
            <w:pPr>
              <w:widowControl/>
              <w:adjustRightInd w:val="0"/>
              <w:snapToGrid w:val="0"/>
              <w:jc w:val="center"/>
              <w:rPr>
                <w:rFonts w:ascii="微软雅黑" w:eastAsia="微软雅黑" w:hAnsi="微软雅黑" w:cs="宋体"/>
                <w:b/>
                <w:bCs/>
                <w:kern w:val="0"/>
                <w:sz w:val="22"/>
                <w:szCs w:val="22"/>
              </w:rPr>
            </w:pPr>
            <w:r w:rsidRPr="007860EF">
              <w:rPr>
                <w:rFonts w:ascii="微软雅黑" w:eastAsia="微软雅黑" w:hAnsi="微软雅黑" w:cs="宋体" w:hint="eastAsia"/>
                <w:b/>
                <w:bCs/>
                <w:kern w:val="0"/>
                <w:sz w:val="22"/>
                <w:szCs w:val="22"/>
              </w:rPr>
              <w:t>数量</w:t>
            </w:r>
          </w:p>
        </w:tc>
        <w:tc>
          <w:tcPr>
            <w:tcW w:w="1000" w:type="dxa"/>
            <w:vAlign w:val="center"/>
          </w:tcPr>
          <w:p w14:paraId="051D6890" w14:textId="5DCBB122" w:rsidR="007860EF" w:rsidRPr="007860EF" w:rsidRDefault="007860EF" w:rsidP="007860EF">
            <w:pPr>
              <w:widowControl/>
              <w:adjustRightInd w:val="0"/>
              <w:snapToGrid w:val="0"/>
              <w:jc w:val="center"/>
              <w:rPr>
                <w:rFonts w:ascii="微软雅黑" w:eastAsia="微软雅黑" w:hAnsi="微软雅黑" w:cs="宋体"/>
                <w:b/>
                <w:bCs/>
                <w:kern w:val="0"/>
                <w:sz w:val="22"/>
                <w:szCs w:val="22"/>
              </w:rPr>
            </w:pPr>
            <w:r>
              <w:rPr>
                <w:rFonts w:ascii="微软雅黑" w:eastAsia="微软雅黑" w:hAnsi="微软雅黑" w:cs="宋体" w:hint="eastAsia"/>
                <w:b/>
                <w:bCs/>
                <w:kern w:val="0"/>
                <w:sz w:val="22"/>
                <w:szCs w:val="22"/>
              </w:rPr>
              <w:t>单价</w:t>
            </w:r>
          </w:p>
        </w:tc>
        <w:tc>
          <w:tcPr>
            <w:tcW w:w="1000" w:type="dxa"/>
            <w:vAlign w:val="center"/>
          </w:tcPr>
          <w:p w14:paraId="4B70D951" w14:textId="6A574688" w:rsidR="007860EF" w:rsidRPr="007860EF" w:rsidRDefault="007860EF" w:rsidP="007860EF">
            <w:pPr>
              <w:widowControl/>
              <w:adjustRightInd w:val="0"/>
              <w:snapToGrid w:val="0"/>
              <w:jc w:val="center"/>
              <w:rPr>
                <w:rFonts w:ascii="微软雅黑" w:eastAsia="微软雅黑" w:hAnsi="微软雅黑" w:cs="宋体"/>
                <w:b/>
                <w:bCs/>
                <w:kern w:val="0"/>
                <w:sz w:val="22"/>
                <w:szCs w:val="22"/>
              </w:rPr>
            </w:pPr>
            <w:r>
              <w:rPr>
                <w:rFonts w:ascii="微软雅黑" w:eastAsia="微软雅黑" w:hAnsi="微软雅黑" w:cs="宋体" w:hint="eastAsia"/>
                <w:b/>
                <w:bCs/>
                <w:kern w:val="0"/>
                <w:sz w:val="22"/>
                <w:szCs w:val="22"/>
              </w:rPr>
              <w:t>小计</w:t>
            </w:r>
          </w:p>
        </w:tc>
        <w:tc>
          <w:tcPr>
            <w:tcW w:w="1000" w:type="dxa"/>
            <w:vAlign w:val="center"/>
          </w:tcPr>
          <w:p w14:paraId="191818AF" w14:textId="3139BFCD" w:rsidR="007860EF" w:rsidRPr="007860EF" w:rsidRDefault="007860EF" w:rsidP="007860EF">
            <w:pPr>
              <w:widowControl/>
              <w:adjustRightInd w:val="0"/>
              <w:snapToGrid w:val="0"/>
              <w:jc w:val="center"/>
              <w:rPr>
                <w:rFonts w:ascii="微软雅黑" w:eastAsia="微软雅黑" w:hAnsi="微软雅黑" w:cs="宋体"/>
                <w:b/>
                <w:bCs/>
                <w:kern w:val="0"/>
                <w:sz w:val="22"/>
                <w:szCs w:val="22"/>
              </w:rPr>
            </w:pPr>
            <w:r>
              <w:rPr>
                <w:rFonts w:ascii="微软雅黑" w:eastAsia="微软雅黑" w:hAnsi="微软雅黑" w:cs="宋体" w:hint="eastAsia"/>
                <w:b/>
                <w:bCs/>
                <w:kern w:val="0"/>
                <w:sz w:val="22"/>
                <w:szCs w:val="22"/>
              </w:rPr>
              <w:t>备注</w:t>
            </w:r>
          </w:p>
        </w:tc>
      </w:tr>
      <w:tr w:rsidR="007860EF" w:rsidRPr="007860EF" w14:paraId="17442831" w14:textId="4C77A44D" w:rsidTr="007860EF">
        <w:trPr>
          <w:trHeight w:val="450"/>
          <w:jc w:val="center"/>
        </w:trPr>
        <w:tc>
          <w:tcPr>
            <w:tcW w:w="836" w:type="dxa"/>
            <w:shd w:val="clear" w:color="auto" w:fill="auto"/>
            <w:vAlign w:val="center"/>
            <w:hideMark/>
          </w:tcPr>
          <w:p w14:paraId="581BA57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1</w:t>
            </w:r>
          </w:p>
        </w:tc>
        <w:tc>
          <w:tcPr>
            <w:tcW w:w="2196" w:type="dxa"/>
            <w:shd w:val="clear" w:color="auto" w:fill="auto"/>
            <w:vAlign w:val="center"/>
            <w:hideMark/>
          </w:tcPr>
          <w:p w14:paraId="37A7B55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浪涌抑制器</w:t>
            </w:r>
          </w:p>
        </w:tc>
        <w:tc>
          <w:tcPr>
            <w:tcW w:w="5610" w:type="dxa"/>
            <w:shd w:val="clear" w:color="auto" w:fill="auto"/>
            <w:vAlign w:val="center"/>
            <w:hideMark/>
          </w:tcPr>
          <w:p w14:paraId="37E4FF7C"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型号：LAD4RCU 施耐德</w:t>
            </w:r>
          </w:p>
        </w:tc>
        <w:tc>
          <w:tcPr>
            <w:tcW w:w="836" w:type="dxa"/>
            <w:shd w:val="clear" w:color="auto" w:fill="auto"/>
            <w:vAlign w:val="center"/>
            <w:hideMark/>
          </w:tcPr>
          <w:p w14:paraId="6729FDF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5100658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 </w:t>
            </w:r>
          </w:p>
        </w:tc>
        <w:tc>
          <w:tcPr>
            <w:tcW w:w="1000" w:type="dxa"/>
            <w:vAlign w:val="center"/>
          </w:tcPr>
          <w:p w14:paraId="5DD1180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DBBB30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4E6F6B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2FBC5F7" w14:textId="4B929A2D" w:rsidTr="007860EF">
        <w:trPr>
          <w:trHeight w:val="450"/>
          <w:jc w:val="center"/>
        </w:trPr>
        <w:tc>
          <w:tcPr>
            <w:tcW w:w="836" w:type="dxa"/>
            <w:shd w:val="clear" w:color="auto" w:fill="auto"/>
            <w:vAlign w:val="center"/>
            <w:hideMark/>
          </w:tcPr>
          <w:p w14:paraId="2CC6971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2</w:t>
            </w:r>
          </w:p>
        </w:tc>
        <w:tc>
          <w:tcPr>
            <w:tcW w:w="2196" w:type="dxa"/>
            <w:shd w:val="clear" w:color="auto" w:fill="auto"/>
            <w:vAlign w:val="center"/>
            <w:hideMark/>
          </w:tcPr>
          <w:p w14:paraId="599F75D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漏保开关</w:t>
            </w:r>
          </w:p>
        </w:tc>
        <w:tc>
          <w:tcPr>
            <w:tcW w:w="5610" w:type="dxa"/>
            <w:shd w:val="clear" w:color="auto" w:fill="auto"/>
            <w:vAlign w:val="center"/>
            <w:hideMark/>
          </w:tcPr>
          <w:p w14:paraId="5579B30B"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施耐德E9系列，3P、C32（额定电流32A）</w:t>
            </w:r>
          </w:p>
        </w:tc>
        <w:tc>
          <w:tcPr>
            <w:tcW w:w="836" w:type="dxa"/>
            <w:shd w:val="clear" w:color="auto" w:fill="auto"/>
            <w:vAlign w:val="center"/>
            <w:hideMark/>
          </w:tcPr>
          <w:p w14:paraId="38D68E5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1A1F047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6 </w:t>
            </w:r>
          </w:p>
        </w:tc>
        <w:tc>
          <w:tcPr>
            <w:tcW w:w="1000" w:type="dxa"/>
            <w:vAlign w:val="center"/>
          </w:tcPr>
          <w:p w14:paraId="671484A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770DEA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2317AD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00B63500" w14:textId="4F41DF9F" w:rsidTr="007860EF">
        <w:trPr>
          <w:trHeight w:val="450"/>
          <w:jc w:val="center"/>
        </w:trPr>
        <w:tc>
          <w:tcPr>
            <w:tcW w:w="836" w:type="dxa"/>
            <w:shd w:val="clear" w:color="auto" w:fill="auto"/>
            <w:vAlign w:val="center"/>
            <w:hideMark/>
          </w:tcPr>
          <w:p w14:paraId="7FE6620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w:t>
            </w:r>
          </w:p>
        </w:tc>
        <w:tc>
          <w:tcPr>
            <w:tcW w:w="2196" w:type="dxa"/>
            <w:shd w:val="clear" w:color="auto" w:fill="auto"/>
            <w:vAlign w:val="center"/>
            <w:hideMark/>
          </w:tcPr>
          <w:p w14:paraId="444C9E4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电动机断路器</w:t>
            </w:r>
          </w:p>
        </w:tc>
        <w:tc>
          <w:tcPr>
            <w:tcW w:w="5610" w:type="dxa"/>
            <w:shd w:val="clear" w:color="auto" w:fill="auto"/>
            <w:vAlign w:val="center"/>
            <w:hideMark/>
          </w:tcPr>
          <w:p w14:paraId="4A6213D7"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施耐德GV2-ME07C （1.6A-2.5A）</w:t>
            </w:r>
          </w:p>
        </w:tc>
        <w:tc>
          <w:tcPr>
            <w:tcW w:w="836" w:type="dxa"/>
            <w:shd w:val="clear" w:color="auto" w:fill="auto"/>
            <w:vAlign w:val="center"/>
            <w:hideMark/>
          </w:tcPr>
          <w:p w14:paraId="2FA0027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288B3D2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1F57B11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F54C7B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D2CB0F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1135341" w14:textId="268E34F9" w:rsidTr="007860EF">
        <w:trPr>
          <w:trHeight w:val="450"/>
          <w:jc w:val="center"/>
        </w:trPr>
        <w:tc>
          <w:tcPr>
            <w:tcW w:w="836" w:type="dxa"/>
            <w:shd w:val="clear" w:color="auto" w:fill="auto"/>
            <w:vAlign w:val="center"/>
            <w:hideMark/>
          </w:tcPr>
          <w:p w14:paraId="691BF21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4</w:t>
            </w:r>
          </w:p>
        </w:tc>
        <w:tc>
          <w:tcPr>
            <w:tcW w:w="2196" w:type="dxa"/>
            <w:shd w:val="clear" w:color="auto" w:fill="auto"/>
            <w:vAlign w:val="center"/>
            <w:hideMark/>
          </w:tcPr>
          <w:p w14:paraId="7022C22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电动机断路器</w:t>
            </w:r>
          </w:p>
        </w:tc>
        <w:tc>
          <w:tcPr>
            <w:tcW w:w="5610" w:type="dxa"/>
            <w:shd w:val="clear" w:color="auto" w:fill="auto"/>
            <w:vAlign w:val="center"/>
            <w:hideMark/>
          </w:tcPr>
          <w:p w14:paraId="007E61A1"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施耐德GV2-ME08C （2.5A-4A）</w:t>
            </w:r>
          </w:p>
        </w:tc>
        <w:tc>
          <w:tcPr>
            <w:tcW w:w="836" w:type="dxa"/>
            <w:shd w:val="clear" w:color="auto" w:fill="auto"/>
            <w:vAlign w:val="center"/>
            <w:hideMark/>
          </w:tcPr>
          <w:p w14:paraId="0B7417D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FC4198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6B88DB4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F7C37F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892F93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86C7320" w14:textId="79708F9E" w:rsidTr="007860EF">
        <w:trPr>
          <w:trHeight w:val="450"/>
          <w:jc w:val="center"/>
        </w:trPr>
        <w:tc>
          <w:tcPr>
            <w:tcW w:w="836" w:type="dxa"/>
            <w:shd w:val="clear" w:color="auto" w:fill="auto"/>
            <w:vAlign w:val="center"/>
            <w:hideMark/>
          </w:tcPr>
          <w:p w14:paraId="7D6D975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w:t>
            </w:r>
          </w:p>
        </w:tc>
        <w:tc>
          <w:tcPr>
            <w:tcW w:w="2196" w:type="dxa"/>
            <w:shd w:val="clear" w:color="auto" w:fill="auto"/>
            <w:vAlign w:val="center"/>
            <w:hideMark/>
          </w:tcPr>
          <w:p w14:paraId="7053BD5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电动机断路器</w:t>
            </w:r>
          </w:p>
        </w:tc>
        <w:tc>
          <w:tcPr>
            <w:tcW w:w="5610" w:type="dxa"/>
            <w:shd w:val="clear" w:color="auto" w:fill="auto"/>
            <w:vAlign w:val="center"/>
            <w:hideMark/>
          </w:tcPr>
          <w:p w14:paraId="5792CF06"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施耐德GV2-ME16C （9A-14A）</w:t>
            </w:r>
          </w:p>
        </w:tc>
        <w:tc>
          <w:tcPr>
            <w:tcW w:w="836" w:type="dxa"/>
            <w:shd w:val="clear" w:color="auto" w:fill="auto"/>
            <w:vAlign w:val="center"/>
            <w:hideMark/>
          </w:tcPr>
          <w:p w14:paraId="361D0A1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131930A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51B6CDF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758983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E42A74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ACD4C4D" w14:textId="0E17DA1C" w:rsidTr="007860EF">
        <w:trPr>
          <w:trHeight w:val="450"/>
          <w:jc w:val="center"/>
        </w:trPr>
        <w:tc>
          <w:tcPr>
            <w:tcW w:w="836" w:type="dxa"/>
            <w:shd w:val="clear" w:color="auto" w:fill="auto"/>
            <w:vAlign w:val="center"/>
            <w:hideMark/>
          </w:tcPr>
          <w:p w14:paraId="0389612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6</w:t>
            </w:r>
          </w:p>
        </w:tc>
        <w:tc>
          <w:tcPr>
            <w:tcW w:w="2196" w:type="dxa"/>
            <w:shd w:val="clear" w:color="auto" w:fill="auto"/>
            <w:vAlign w:val="center"/>
            <w:hideMark/>
          </w:tcPr>
          <w:p w14:paraId="4860D66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电动机断路器</w:t>
            </w:r>
          </w:p>
        </w:tc>
        <w:tc>
          <w:tcPr>
            <w:tcW w:w="5610" w:type="dxa"/>
            <w:shd w:val="clear" w:color="auto" w:fill="auto"/>
            <w:vAlign w:val="center"/>
            <w:hideMark/>
          </w:tcPr>
          <w:p w14:paraId="460F1BD1"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施耐德GV2-ME20C （13A-18A）</w:t>
            </w:r>
          </w:p>
        </w:tc>
        <w:tc>
          <w:tcPr>
            <w:tcW w:w="836" w:type="dxa"/>
            <w:shd w:val="clear" w:color="auto" w:fill="auto"/>
            <w:vAlign w:val="center"/>
            <w:hideMark/>
          </w:tcPr>
          <w:p w14:paraId="4CAB034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57AAB42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7780079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075943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417282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CAA2EA5" w14:textId="476B7086" w:rsidTr="007860EF">
        <w:trPr>
          <w:trHeight w:val="450"/>
          <w:jc w:val="center"/>
        </w:trPr>
        <w:tc>
          <w:tcPr>
            <w:tcW w:w="836" w:type="dxa"/>
            <w:shd w:val="clear" w:color="auto" w:fill="auto"/>
            <w:vAlign w:val="center"/>
            <w:hideMark/>
          </w:tcPr>
          <w:p w14:paraId="40F4F88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7</w:t>
            </w:r>
          </w:p>
        </w:tc>
        <w:tc>
          <w:tcPr>
            <w:tcW w:w="2196" w:type="dxa"/>
            <w:shd w:val="clear" w:color="auto" w:fill="auto"/>
            <w:vAlign w:val="center"/>
            <w:hideMark/>
          </w:tcPr>
          <w:p w14:paraId="10EFCCC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电动机断路器</w:t>
            </w:r>
          </w:p>
        </w:tc>
        <w:tc>
          <w:tcPr>
            <w:tcW w:w="5610" w:type="dxa"/>
            <w:shd w:val="clear" w:color="auto" w:fill="auto"/>
            <w:vAlign w:val="center"/>
            <w:hideMark/>
          </w:tcPr>
          <w:p w14:paraId="5A8FD7CA"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施耐德GV2-ME21C （17A-23A）</w:t>
            </w:r>
          </w:p>
        </w:tc>
        <w:tc>
          <w:tcPr>
            <w:tcW w:w="836" w:type="dxa"/>
            <w:shd w:val="clear" w:color="auto" w:fill="auto"/>
            <w:vAlign w:val="center"/>
            <w:hideMark/>
          </w:tcPr>
          <w:p w14:paraId="5B5656F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1A543CB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461A9D0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6201BE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FC8AC2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508F2CA3" w14:textId="50814E73" w:rsidTr="007860EF">
        <w:trPr>
          <w:trHeight w:val="450"/>
          <w:jc w:val="center"/>
        </w:trPr>
        <w:tc>
          <w:tcPr>
            <w:tcW w:w="836" w:type="dxa"/>
            <w:shd w:val="clear" w:color="auto" w:fill="auto"/>
            <w:vAlign w:val="center"/>
            <w:hideMark/>
          </w:tcPr>
          <w:p w14:paraId="17CC349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8</w:t>
            </w:r>
          </w:p>
        </w:tc>
        <w:tc>
          <w:tcPr>
            <w:tcW w:w="2196" w:type="dxa"/>
            <w:shd w:val="clear" w:color="auto" w:fill="auto"/>
            <w:vAlign w:val="center"/>
            <w:hideMark/>
          </w:tcPr>
          <w:p w14:paraId="1009D3E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电动机断路器</w:t>
            </w:r>
          </w:p>
        </w:tc>
        <w:tc>
          <w:tcPr>
            <w:tcW w:w="5610" w:type="dxa"/>
            <w:shd w:val="clear" w:color="auto" w:fill="auto"/>
            <w:vAlign w:val="center"/>
            <w:hideMark/>
          </w:tcPr>
          <w:p w14:paraId="641413D8"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施耐德GV2-ME22C （20A-25A）</w:t>
            </w:r>
          </w:p>
        </w:tc>
        <w:tc>
          <w:tcPr>
            <w:tcW w:w="836" w:type="dxa"/>
            <w:shd w:val="clear" w:color="auto" w:fill="auto"/>
            <w:vAlign w:val="center"/>
            <w:hideMark/>
          </w:tcPr>
          <w:p w14:paraId="714A431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48FDED8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3430D84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4A8C2D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BAB7C6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8FF309F" w14:textId="4CD0411A" w:rsidTr="007860EF">
        <w:trPr>
          <w:trHeight w:val="450"/>
          <w:jc w:val="center"/>
        </w:trPr>
        <w:tc>
          <w:tcPr>
            <w:tcW w:w="836" w:type="dxa"/>
            <w:shd w:val="clear" w:color="auto" w:fill="auto"/>
            <w:vAlign w:val="center"/>
            <w:hideMark/>
          </w:tcPr>
          <w:p w14:paraId="1FB0511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9</w:t>
            </w:r>
          </w:p>
        </w:tc>
        <w:tc>
          <w:tcPr>
            <w:tcW w:w="2196" w:type="dxa"/>
            <w:shd w:val="clear" w:color="auto" w:fill="auto"/>
            <w:vAlign w:val="center"/>
            <w:hideMark/>
          </w:tcPr>
          <w:p w14:paraId="4A22C99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电动机断路器</w:t>
            </w:r>
          </w:p>
        </w:tc>
        <w:tc>
          <w:tcPr>
            <w:tcW w:w="5610" w:type="dxa"/>
            <w:shd w:val="clear" w:color="auto" w:fill="auto"/>
            <w:vAlign w:val="center"/>
            <w:hideMark/>
          </w:tcPr>
          <w:p w14:paraId="339BE26C"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施耐德GV2-ME32C （24A-32A）</w:t>
            </w:r>
          </w:p>
        </w:tc>
        <w:tc>
          <w:tcPr>
            <w:tcW w:w="836" w:type="dxa"/>
            <w:shd w:val="clear" w:color="auto" w:fill="auto"/>
            <w:vAlign w:val="center"/>
            <w:hideMark/>
          </w:tcPr>
          <w:p w14:paraId="7E4A10C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A73012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4D6FFA4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2CC019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C5E596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6CE297EB" w14:textId="7A99F31A" w:rsidTr="007860EF">
        <w:trPr>
          <w:trHeight w:val="450"/>
          <w:jc w:val="center"/>
        </w:trPr>
        <w:tc>
          <w:tcPr>
            <w:tcW w:w="836" w:type="dxa"/>
            <w:shd w:val="clear" w:color="auto" w:fill="auto"/>
            <w:vAlign w:val="center"/>
            <w:hideMark/>
          </w:tcPr>
          <w:p w14:paraId="60F9115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10</w:t>
            </w:r>
          </w:p>
        </w:tc>
        <w:tc>
          <w:tcPr>
            <w:tcW w:w="2196" w:type="dxa"/>
            <w:shd w:val="clear" w:color="auto" w:fill="auto"/>
            <w:vAlign w:val="center"/>
            <w:hideMark/>
          </w:tcPr>
          <w:p w14:paraId="4E1A03D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电动机控制断路器</w:t>
            </w:r>
          </w:p>
        </w:tc>
        <w:tc>
          <w:tcPr>
            <w:tcW w:w="5610" w:type="dxa"/>
            <w:shd w:val="clear" w:color="auto" w:fill="auto"/>
            <w:vAlign w:val="center"/>
            <w:hideMark/>
          </w:tcPr>
          <w:p w14:paraId="5711A6B8"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施耐德GV2-ME10C （4A-6.3A）</w:t>
            </w:r>
          </w:p>
        </w:tc>
        <w:tc>
          <w:tcPr>
            <w:tcW w:w="836" w:type="dxa"/>
            <w:shd w:val="clear" w:color="auto" w:fill="auto"/>
            <w:vAlign w:val="center"/>
            <w:hideMark/>
          </w:tcPr>
          <w:p w14:paraId="5B35BE5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37D476E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0C7A094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E608B9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F102F5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689B87D0" w14:textId="2AF52966" w:rsidTr="007860EF">
        <w:trPr>
          <w:trHeight w:val="450"/>
          <w:jc w:val="center"/>
        </w:trPr>
        <w:tc>
          <w:tcPr>
            <w:tcW w:w="836" w:type="dxa"/>
            <w:shd w:val="clear" w:color="auto" w:fill="auto"/>
            <w:vAlign w:val="center"/>
            <w:hideMark/>
          </w:tcPr>
          <w:p w14:paraId="4BEAF2F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lastRenderedPageBreak/>
              <w:t>11</w:t>
            </w:r>
          </w:p>
        </w:tc>
        <w:tc>
          <w:tcPr>
            <w:tcW w:w="2196" w:type="dxa"/>
            <w:shd w:val="clear" w:color="auto" w:fill="auto"/>
            <w:vAlign w:val="center"/>
            <w:hideMark/>
          </w:tcPr>
          <w:p w14:paraId="0F7759B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电动机控制断路器</w:t>
            </w:r>
          </w:p>
        </w:tc>
        <w:tc>
          <w:tcPr>
            <w:tcW w:w="5610" w:type="dxa"/>
            <w:shd w:val="clear" w:color="auto" w:fill="auto"/>
            <w:vAlign w:val="center"/>
            <w:hideMark/>
          </w:tcPr>
          <w:p w14:paraId="70B9FB4D"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施耐德GV2-ME14C （6A-10A）</w:t>
            </w:r>
          </w:p>
        </w:tc>
        <w:tc>
          <w:tcPr>
            <w:tcW w:w="836" w:type="dxa"/>
            <w:shd w:val="clear" w:color="auto" w:fill="auto"/>
            <w:vAlign w:val="center"/>
            <w:hideMark/>
          </w:tcPr>
          <w:p w14:paraId="29EAA4C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29C0E84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28 </w:t>
            </w:r>
          </w:p>
        </w:tc>
        <w:tc>
          <w:tcPr>
            <w:tcW w:w="1000" w:type="dxa"/>
            <w:vAlign w:val="center"/>
          </w:tcPr>
          <w:p w14:paraId="2BCE752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AF893D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A41ED3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12ED7562" w14:textId="6E365BE7" w:rsidTr="007860EF">
        <w:trPr>
          <w:trHeight w:val="450"/>
          <w:jc w:val="center"/>
        </w:trPr>
        <w:tc>
          <w:tcPr>
            <w:tcW w:w="836" w:type="dxa"/>
            <w:shd w:val="clear" w:color="auto" w:fill="auto"/>
            <w:vAlign w:val="center"/>
            <w:hideMark/>
          </w:tcPr>
          <w:p w14:paraId="31B6343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12</w:t>
            </w:r>
          </w:p>
        </w:tc>
        <w:tc>
          <w:tcPr>
            <w:tcW w:w="2196" w:type="dxa"/>
            <w:shd w:val="clear" w:color="auto" w:fill="auto"/>
            <w:vAlign w:val="center"/>
            <w:hideMark/>
          </w:tcPr>
          <w:p w14:paraId="35FE134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塑壳断路器</w:t>
            </w:r>
          </w:p>
        </w:tc>
        <w:tc>
          <w:tcPr>
            <w:tcW w:w="5610" w:type="dxa"/>
            <w:shd w:val="clear" w:color="auto" w:fill="auto"/>
            <w:vAlign w:val="center"/>
            <w:hideMark/>
          </w:tcPr>
          <w:p w14:paraId="6F36307B"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施耐德，3P，（额定电流100A）</w:t>
            </w:r>
          </w:p>
        </w:tc>
        <w:tc>
          <w:tcPr>
            <w:tcW w:w="836" w:type="dxa"/>
            <w:shd w:val="clear" w:color="auto" w:fill="auto"/>
            <w:vAlign w:val="center"/>
            <w:hideMark/>
          </w:tcPr>
          <w:p w14:paraId="0CEEC68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3F43465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 </w:t>
            </w:r>
          </w:p>
        </w:tc>
        <w:tc>
          <w:tcPr>
            <w:tcW w:w="1000" w:type="dxa"/>
            <w:vAlign w:val="center"/>
          </w:tcPr>
          <w:p w14:paraId="43A77EB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56DD70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6708F9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CB580A1" w14:textId="1741C2F7" w:rsidTr="007860EF">
        <w:trPr>
          <w:trHeight w:val="450"/>
          <w:jc w:val="center"/>
        </w:trPr>
        <w:tc>
          <w:tcPr>
            <w:tcW w:w="836" w:type="dxa"/>
            <w:shd w:val="clear" w:color="auto" w:fill="auto"/>
            <w:vAlign w:val="center"/>
            <w:hideMark/>
          </w:tcPr>
          <w:p w14:paraId="3ABCEFE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13</w:t>
            </w:r>
          </w:p>
        </w:tc>
        <w:tc>
          <w:tcPr>
            <w:tcW w:w="2196" w:type="dxa"/>
            <w:shd w:val="clear" w:color="auto" w:fill="auto"/>
            <w:vAlign w:val="center"/>
            <w:hideMark/>
          </w:tcPr>
          <w:p w14:paraId="7D4CD08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塑壳断路器</w:t>
            </w:r>
          </w:p>
        </w:tc>
        <w:tc>
          <w:tcPr>
            <w:tcW w:w="5610" w:type="dxa"/>
            <w:shd w:val="clear" w:color="auto" w:fill="auto"/>
            <w:vAlign w:val="center"/>
            <w:hideMark/>
          </w:tcPr>
          <w:p w14:paraId="06E7BF4E"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施耐德，3P，（额定电流200A）</w:t>
            </w:r>
          </w:p>
        </w:tc>
        <w:tc>
          <w:tcPr>
            <w:tcW w:w="836" w:type="dxa"/>
            <w:shd w:val="clear" w:color="auto" w:fill="auto"/>
            <w:vAlign w:val="center"/>
            <w:hideMark/>
          </w:tcPr>
          <w:p w14:paraId="03A2D01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18165B3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 </w:t>
            </w:r>
          </w:p>
        </w:tc>
        <w:tc>
          <w:tcPr>
            <w:tcW w:w="1000" w:type="dxa"/>
            <w:vAlign w:val="center"/>
          </w:tcPr>
          <w:p w14:paraId="46B5D81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EE1404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0E1442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A789C2B" w14:textId="6D00CF34" w:rsidTr="007860EF">
        <w:trPr>
          <w:trHeight w:val="450"/>
          <w:jc w:val="center"/>
        </w:trPr>
        <w:tc>
          <w:tcPr>
            <w:tcW w:w="836" w:type="dxa"/>
            <w:shd w:val="clear" w:color="auto" w:fill="auto"/>
            <w:vAlign w:val="center"/>
            <w:hideMark/>
          </w:tcPr>
          <w:p w14:paraId="4A1476C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14</w:t>
            </w:r>
          </w:p>
        </w:tc>
        <w:tc>
          <w:tcPr>
            <w:tcW w:w="2196" w:type="dxa"/>
            <w:shd w:val="clear" w:color="auto" w:fill="auto"/>
            <w:vAlign w:val="center"/>
            <w:hideMark/>
          </w:tcPr>
          <w:p w14:paraId="0E1EA04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47F72BF7"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施耐德LRD07C,1.6-2.5A</w:t>
            </w:r>
          </w:p>
        </w:tc>
        <w:tc>
          <w:tcPr>
            <w:tcW w:w="836" w:type="dxa"/>
            <w:shd w:val="clear" w:color="auto" w:fill="auto"/>
            <w:vAlign w:val="center"/>
            <w:hideMark/>
          </w:tcPr>
          <w:p w14:paraId="705E85B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53C6EE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328D20E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269351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319F6D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A9E72A2" w14:textId="261EDD16" w:rsidTr="007860EF">
        <w:trPr>
          <w:trHeight w:val="450"/>
          <w:jc w:val="center"/>
        </w:trPr>
        <w:tc>
          <w:tcPr>
            <w:tcW w:w="836" w:type="dxa"/>
            <w:shd w:val="clear" w:color="auto" w:fill="auto"/>
            <w:vAlign w:val="center"/>
            <w:hideMark/>
          </w:tcPr>
          <w:p w14:paraId="700BF34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15</w:t>
            </w:r>
          </w:p>
        </w:tc>
        <w:tc>
          <w:tcPr>
            <w:tcW w:w="2196" w:type="dxa"/>
            <w:shd w:val="clear" w:color="auto" w:fill="auto"/>
            <w:vAlign w:val="center"/>
            <w:hideMark/>
          </w:tcPr>
          <w:p w14:paraId="158042C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748ECCCB"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施耐德LRD08C,2.5-4A</w:t>
            </w:r>
          </w:p>
        </w:tc>
        <w:tc>
          <w:tcPr>
            <w:tcW w:w="836" w:type="dxa"/>
            <w:shd w:val="clear" w:color="auto" w:fill="auto"/>
            <w:vAlign w:val="center"/>
            <w:hideMark/>
          </w:tcPr>
          <w:p w14:paraId="2553754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0DC7874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6C3803C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EB4DFD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914661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68CE22C" w14:textId="6E9C622E" w:rsidTr="007860EF">
        <w:trPr>
          <w:trHeight w:val="450"/>
          <w:jc w:val="center"/>
        </w:trPr>
        <w:tc>
          <w:tcPr>
            <w:tcW w:w="836" w:type="dxa"/>
            <w:shd w:val="clear" w:color="auto" w:fill="auto"/>
            <w:vAlign w:val="center"/>
            <w:hideMark/>
          </w:tcPr>
          <w:p w14:paraId="6BA08CA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16</w:t>
            </w:r>
          </w:p>
        </w:tc>
        <w:tc>
          <w:tcPr>
            <w:tcW w:w="2196" w:type="dxa"/>
            <w:shd w:val="clear" w:color="auto" w:fill="auto"/>
            <w:vAlign w:val="center"/>
            <w:hideMark/>
          </w:tcPr>
          <w:p w14:paraId="0940369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7F7BE000"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施耐德LRD10C,4-6A</w:t>
            </w:r>
          </w:p>
        </w:tc>
        <w:tc>
          <w:tcPr>
            <w:tcW w:w="836" w:type="dxa"/>
            <w:shd w:val="clear" w:color="auto" w:fill="auto"/>
            <w:vAlign w:val="center"/>
            <w:hideMark/>
          </w:tcPr>
          <w:p w14:paraId="4E4D5E5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09289FF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48EAB75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1C75E2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06F6DE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6FA1E565" w14:textId="4DD82609" w:rsidTr="007860EF">
        <w:trPr>
          <w:trHeight w:val="450"/>
          <w:jc w:val="center"/>
        </w:trPr>
        <w:tc>
          <w:tcPr>
            <w:tcW w:w="836" w:type="dxa"/>
            <w:shd w:val="clear" w:color="auto" w:fill="auto"/>
            <w:vAlign w:val="center"/>
            <w:hideMark/>
          </w:tcPr>
          <w:p w14:paraId="15CDBB5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17</w:t>
            </w:r>
          </w:p>
        </w:tc>
        <w:tc>
          <w:tcPr>
            <w:tcW w:w="2196" w:type="dxa"/>
            <w:shd w:val="clear" w:color="auto" w:fill="auto"/>
            <w:vAlign w:val="center"/>
            <w:hideMark/>
          </w:tcPr>
          <w:p w14:paraId="10985D6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40443B18"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施耐德LRD12C,5.5-8A</w:t>
            </w:r>
          </w:p>
        </w:tc>
        <w:tc>
          <w:tcPr>
            <w:tcW w:w="836" w:type="dxa"/>
            <w:shd w:val="clear" w:color="auto" w:fill="auto"/>
            <w:vAlign w:val="center"/>
            <w:hideMark/>
          </w:tcPr>
          <w:p w14:paraId="149BD92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39E70B1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5624831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910F54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8380F6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D76BDFF" w14:textId="19B4739C" w:rsidTr="007860EF">
        <w:trPr>
          <w:trHeight w:val="450"/>
          <w:jc w:val="center"/>
        </w:trPr>
        <w:tc>
          <w:tcPr>
            <w:tcW w:w="836" w:type="dxa"/>
            <w:shd w:val="clear" w:color="auto" w:fill="auto"/>
            <w:vAlign w:val="center"/>
            <w:hideMark/>
          </w:tcPr>
          <w:p w14:paraId="30EA44A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18</w:t>
            </w:r>
          </w:p>
        </w:tc>
        <w:tc>
          <w:tcPr>
            <w:tcW w:w="2196" w:type="dxa"/>
            <w:shd w:val="clear" w:color="auto" w:fill="auto"/>
            <w:vAlign w:val="center"/>
            <w:hideMark/>
          </w:tcPr>
          <w:p w14:paraId="2659C41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5CC584DE"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施耐德LRD14C,7-10A</w:t>
            </w:r>
          </w:p>
        </w:tc>
        <w:tc>
          <w:tcPr>
            <w:tcW w:w="836" w:type="dxa"/>
            <w:shd w:val="clear" w:color="auto" w:fill="auto"/>
            <w:vAlign w:val="center"/>
            <w:hideMark/>
          </w:tcPr>
          <w:p w14:paraId="20872DE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CF927B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2C5CACD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1BCFC4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AC3E55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0EE38152" w14:textId="084200E4" w:rsidTr="007860EF">
        <w:trPr>
          <w:trHeight w:val="450"/>
          <w:jc w:val="center"/>
        </w:trPr>
        <w:tc>
          <w:tcPr>
            <w:tcW w:w="836" w:type="dxa"/>
            <w:shd w:val="clear" w:color="auto" w:fill="auto"/>
            <w:vAlign w:val="center"/>
            <w:hideMark/>
          </w:tcPr>
          <w:p w14:paraId="4F63EA5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19</w:t>
            </w:r>
          </w:p>
        </w:tc>
        <w:tc>
          <w:tcPr>
            <w:tcW w:w="2196" w:type="dxa"/>
            <w:shd w:val="clear" w:color="auto" w:fill="auto"/>
            <w:vAlign w:val="center"/>
            <w:hideMark/>
          </w:tcPr>
          <w:p w14:paraId="47217AB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6A6ED03E"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施耐德LRD16C,9-13A</w:t>
            </w:r>
          </w:p>
        </w:tc>
        <w:tc>
          <w:tcPr>
            <w:tcW w:w="836" w:type="dxa"/>
            <w:shd w:val="clear" w:color="auto" w:fill="auto"/>
            <w:vAlign w:val="center"/>
            <w:hideMark/>
          </w:tcPr>
          <w:p w14:paraId="3837D91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518FA61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591B9FF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FC7748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728ECD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626683D9" w14:textId="2812CEEC" w:rsidTr="007860EF">
        <w:trPr>
          <w:trHeight w:val="450"/>
          <w:jc w:val="center"/>
        </w:trPr>
        <w:tc>
          <w:tcPr>
            <w:tcW w:w="836" w:type="dxa"/>
            <w:shd w:val="clear" w:color="auto" w:fill="auto"/>
            <w:vAlign w:val="center"/>
            <w:hideMark/>
          </w:tcPr>
          <w:p w14:paraId="48E4ECC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20</w:t>
            </w:r>
          </w:p>
        </w:tc>
        <w:tc>
          <w:tcPr>
            <w:tcW w:w="2196" w:type="dxa"/>
            <w:shd w:val="clear" w:color="auto" w:fill="auto"/>
            <w:vAlign w:val="center"/>
            <w:hideMark/>
          </w:tcPr>
          <w:p w14:paraId="115C346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19544B43"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施耐德LRD21C,12-18A</w:t>
            </w:r>
          </w:p>
        </w:tc>
        <w:tc>
          <w:tcPr>
            <w:tcW w:w="836" w:type="dxa"/>
            <w:shd w:val="clear" w:color="auto" w:fill="auto"/>
            <w:vAlign w:val="center"/>
            <w:hideMark/>
          </w:tcPr>
          <w:p w14:paraId="51D8010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6ABA85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5CF8EB8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70B606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498ECE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C2F407E" w14:textId="29C54A76" w:rsidTr="007860EF">
        <w:trPr>
          <w:trHeight w:val="450"/>
          <w:jc w:val="center"/>
        </w:trPr>
        <w:tc>
          <w:tcPr>
            <w:tcW w:w="836" w:type="dxa"/>
            <w:shd w:val="clear" w:color="auto" w:fill="auto"/>
            <w:vAlign w:val="center"/>
            <w:hideMark/>
          </w:tcPr>
          <w:p w14:paraId="11DCFF0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21</w:t>
            </w:r>
          </w:p>
        </w:tc>
        <w:tc>
          <w:tcPr>
            <w:tcW w:w="2196" w:type="dxa"/>
            <w:shd w:val="clear" w:color="auto" w:fill="auto"/>
            <w:vAlign w:val="center"/>
            <w:hideMark/>
          </w:tcPr>
          <w:p w14:paraId="6630E8F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7D672140"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施耐德LRD22C,16-24A</w:t>
            </w:r>
          </w:p>
        </w:tc>
        <w:tc>
          <w:tcPr>
            <w:tcW w:w="836" w:type="dxa"/>
            <w:shd w:val="clear" w:color="auto" w:fill="auto"/>
            <w:vAlign w:val="center"/>
            <w:hideMark/>
          </w:tcPr>
          <w:p w14:paraId="7873914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049A3D5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0DE0478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10B100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0C6641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FC48EB9" w14:textId="25FB7ECF" w:rsidTr="007860EF">
        <w:trPr>
          <w:trHeight w:val="450"/>
          <w:jc w:val="center"/>
        </w:trPr>
        <w:tc>
          <w:tcPr>
            <w:tcW w:w="836" w:type="dxa"/>
            <w:shd w:val="clear" w:color="auto" w:fill="auto"/>
            <w:vAlign w:val="center"/>
            <w:hideMark/>
          </w:tcPr>
          <w:p w14:paraId="2BC9E31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22</w:t>
            </w:r>
          </w:p>
        </w:tc>
        <w:tc>
          <w:tcPr>
            <w:tcW w:w="2196" w:type="dxa"/>
            <w:shd w:val="clear" w:color="auto" w:fill="auto"/>
            <w:vAlign w:val="center"/>
            <w:hideMark/>
          </w:tcPr>
          <w:p w14:paraId="7B1A91F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455FC1E6"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施耐德LRD32C,23-32A</w:t>
            </w:r>
          </w:p>
        </w:tc>
        <w:tc>
          <w:tcPr>
            <w:tcW w:w="836" w:type="dxa"/>
            <w:shd w:val="clear" w:color="auto" w:fill="auto"/>
            <w:vAlign w:val="center"/>
            <w:hideMark/>
          </w:tcPr>
          <w:p w14:paraId="059E5B8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27298AF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47A9A62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3D5734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C3C8F9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47E34E4" w14:textId="7A5E274A" w:rsidTr="007860EF">
        <w:trPr>
          <w:trHeight w:val="450"/>
          <w:jc w:val="center"/>
        </w:trPr>
        <w:tc>
          <w:tcPr>
            <w:tcW w:w="836" w:type="dxa"/>
            <w:shd w:val="clear" w:color="auto" w:fill="auto"/>
            <w:vAlign w:val="center"/>
            <w:hideMark/>
          </w:tcPr>
          <w:p w14:paraId="32A4587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23</w:t>
            </w:r>
          </w:p>
        </w:tc>
        <w:tc>
          <w:tcPr>
            <w:tcW w:w="2196" w:type="dxa"/>
            <w:shd w:val="clear" w:color="auto" w:fill="auto"/>
            <w:vAlign w:val="center"/>
            <w:hideMark/>
          </w:tcPr>
          <w:p w14:paraId="65E3112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53167816"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施耐德LRD35C,30-38A</w:t>
            </w:r>
          </w:p>
        </w:tc>
        <w:tc>
          <w:tcPr>
            <w:tcW w:w="836" w:type="dxa"/>
            <w:shd w:val="clear" w:color="auto" w:fill="auto"/>
            <w:vAlign w:val="center"/>
            <w:hideMark/>
          </w:tcPr>
          <w:p w14:paraId="2009B93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30122E1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773275E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388CAC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916370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FE437EB" w14:textId="3448AAE1" w:rsidTr="007860EF">
        <w:trPr>
          <w:trHeight w:val="450"/>
          <w:jc w:val="center"/>
        </w:trPr>
        <w:tc>
          <w:tcPr>
            <w:tcW w:w="836" w:type="dxa"/>
            <w:shd w:val="clear" w:color="auto" w:fill="auto"/>
            <w:vAlign w:val="center"/>
            <w:hideMark/>
          </w:tcPr>
          <w:p w14:paraId="38BFEC3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24</w:t>
            </w:r>
          </w:p>
        </w:tc>
        <w:tc>
          <w:tcPr>
            <w:tcW w:w="2196" w:type="dxa"/>
            <w:shd w:val="clear" w:color="auto" w:fill="auto"/>
            <w:vAlign w:val="center"/>
            <w:hideMark/>
          </w:tcPr>
          <w:p w14:paraId="35D4D3B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中间继电器</w:t>
            </w:r>
          </w:p>
        </w:tc>
        <w:tc>
          <w:tcPr>
            <w:tcW w:w="5610" w:type="dxa"/>
            <w:shd w:val="clear" w:color="auto" w:fill="auto"/>
            <w:vAlign w:val="center"/>
            <w:hideMark/>
          </w:tcPr>
          <w:p w14:paraId="40CAEAFF"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施耐德RXM4LB2P7，230VAC，14脚，3A,含基座</w:t>
            </w:r>
          </w:p>
        </w:tc>
        <w:tc>
          <w:tcPr>
            <w:tcW w:w="836" w:type="dxa"/>
            <w:shd w:val="clear" w:color="auto" w:fill="auto"/>
            <w:vAlign w:val="center"/>
            <w:hideMark/>
          </w:tcPr>
          <w:p w14:paraId="43A6187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560599A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18 </w:t>
            </w:r>
          </w:p>
        </w:tc>
        <w:tc>
          <w:tcPr>
            <w:tcW w:w="1000" w:type="dxa"/>
            <w:vAlign w:val="center"/>
          </w:tcPr>
          <w:p w14:paraId="13CCB12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9A90B6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2D0563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688522FA" w14:textId="6D87C1E9" w:rsidTr="007860EF">
        <w:trPr>
          <w:trHeight w:val="450"/>
          <w:jc w:val="center"/>
        </w:trPr>
        <w:tc>
          <w:tcPr>
            <w:tcW w:w="836" w:type="dxa"/>
            <w:shd w:val="clear" w:color="auto" w:fill="auto"/>
            <w:vAlign w:val="center"/>
            <w:hideMark/>
          </w:tcPr>
          <w:p w14:paraId="6141F83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25</w:t>
            </w:r>
          </w:p>
        </w:tc>
        <w:tc>
          <w:tcPr>
            <w:tcW w:w="2196" w:type="dxa"/>
            <w:shd w:val="clear" w:color="auto" w:fill="auto"/>
            <w:vAlign w:val="center"/>
            <w:hideMark/>
          </w:tcPr>
          <w:p w14:paraId="3ADBC7D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中间继电器</w:t>
            </w:r>
          </w:p>
        </w:tc>
        <w:tc>
          <w:tcPr>
            <w:tcW w:w="5610" w:type="dxa"/>
            <w:shd w:val="clear" w:color="auto" w:fill="auto"/>
            <w:vAlign w:val="center"/>
            <w:hideMark/>
          </w:tcPr>
          <w:p w14:paraId="1C8D9078"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施耐德RXM4AB2P7，230VAC，14脚，6A,含基座</w:t>
            </w:r>
          </w:p>
        </w:tc>
        <w:tc>
          <w:tcPr>
            <w:tcW w:w="836" w:type="dxa"/>
            <w:shd w:val="clear" w:color="auto" w:fill="auto"/>
            <w:vAlign w:val="center"/>
            <w:hideMark/>
          </w:tcPr>
          <w:p w14:paraId="7DEC028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229614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15 </w:t>
            </w:r>
          </w:p>
        </w:tc>
        <w:tc>
          <w:tcPr>
            <w:tcW w:w="1000" w:type="dxa"/>
            <w:vAlign w:val="center"/>
          </w:tcPr>
          <w:p w14:paraId="0581B13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7F5E78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C26EA4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AA0A971" w14:textId="4BF57496" w:rsidTr="007860EF">
        <w:trPr>
          <w:trHeight w:val="450"/>
          <w:jc w:val="center"/>
        </w:trPr>
        <w:tc>
          <w:tcPr>
            <w:tcW w:w="836" w:type="dxa"/>
            <w:shd w:val="clear" w:color="auto" w:fill="auto"/>
            <w:vAlign w:val="center"/>
            <w:hideMark/>
          </w:tcPr>
          <w:p w14:paraId="569BB04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26</w:t>
            </w:r>
          </w:p>
        </w:tc>
        <w:tc>
          <w:tcPr>
            <w:tcW w:w="2196" w:type="dxa"/>
            <w:shd w:val="clear" w:color="auto" w:fill="auto"/>
            <w:vAlign w:val="center"/>
            <w:hideMark/>
          </w:tcPr>
          <w:p w14:paraId="2DC67D5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中间继电器</w:t>
            </w:r>
          </w:p>
        </w:tc>
        <w:tc>
          <w:tcPr>
            <w:tcW w:w="5610" w:type="dxa"/>
            <w:shd w:val="clear" w:color="auto" w:fill="auto"/>
            <w:vAlign w:val="center"/>
            <w:hideMark/>
          </w:tcPr>
          <w:p w14:paraId="32C4565E"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施耐德RXM2LB2P7，230VAC，8脚，5A,含基座</w:t>
            </w:r>
          </w:p>
        </w:tc>
        <w:tc>
          <w:tcPr>
            <w:tcW w:w="836" w:type="dxa"/>
            <w:shd w:val="clear" w:color="auto" w:fill="auto"/>
            <w:vAlign w:val="center"/>
            <w:hideMark/>
          </w:tcPr>
          <w:p w14:paraId="3132181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9D3BA5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15 </w:t>
            </w:r>
          </w:p>
        </w:tc>
        <w:tc>
          <w:tcPr>
            <w:tcW w:w="1000" w:type="dxa"/>
            <w:vAlign w:val="center"/>
          </w:tcPr>
          <w:p w14:paraId="5A278F2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9ECD3B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286887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37B54D7" w14:textId="1E2D2AC0" w:rsidTr="007860EF">
        <w:trPr>
          <w:trHeight w:val="450"/>
          <w:jc w:val="center"/>
        </w:trPr>
        <w:tc>
          <w:tcPr>
            <w:tcW w:w="836" w:type="dxa"/>
            <w:shd w:val="clear" w:color="auto" w:fill="auto"/>
            <w:vAlign w:val="center"/>
            <w:hideMark/>
          </w:tcPr>
          <w:p w14:paraId="00914E5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27</w:t>
            </w:r>
          </w:p>
        </w:tc>
        <w:tc>
          <w:tcPr>
            <w:tcW w:w="2196" w:type="dxa"/>
            <w:shd w:val="clear" w:color="auto" w:fill="auto"/>
            <w:vAlign w:val="center"/>
            <w:hideMark/>
          </w:tcPr>
          <w:p w14:paraId="6176FD8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中间继电器</w:t>
            </w:r>
          </w:p>
        </w:tc>
        <w:tc>
          <w:tcPr>
            <w:tcW w:w="5610" w:type="dxa"/>
            <w:shd w:val="clear" w:color="auto" w:fill="auto"/>
            <w:vAlign w:val="center"/>
            <w:hideMark/>
          </w:tcPr>
          <w:p w14:paraId="2CE8038D"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施耐德RXM2AB2P7，230VAC，8脚，12A,含基座</w:t>
            </w:r>
          </w:p>
        </w:tc>
        <w:tc>
          <w:tcPr>
            <w:tcW w:w="836" w:type="dxa"/>
            <w:shd w:val="clear" w:color="auto" w:fill="auto"/>
            <w:vAlign w:val="center"/>
            <w:hideMark/>
          </w:tcPr>
          <w:p w14:paraId="5BDCF45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469594D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15 </w:t>
            </w:r>
          </w:p>
        </w:tc>
        <w:tc>
          <w:tcPr>
            <w:tcW w:w="1000" w:type="dxa"/>
            <w:vAlign w:val="center"/>
          </w:tcPr>
          <w:p w14:paraId="0958D71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BF59AF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5CDB71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1711A1E" w14:textId="7FF658DA" w:rsidTr="007860EF">
        <w:trPr>
          <w:trHeight w:val="450"/>
          <w:jc w:val="center"/>
        </w:trPr>
        <w:tc>
          <w:tcPr>
            <w:tcW w:w="836" w:type="dxa"/>
            <w:shd w:val="clear" w:color="auto" w:fill="auto"/>
            <w:vAlign w:val="center"/>
            <w:hideMark/>
          </w:tcPr>
          <w:p w14:paraId="5D72B56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lastRenderedPageBreak/>
              <w:t>28</w:t>
            </w:r>
          </w:p>
        </w:tc>
        <w:tc>
          <w:tcPr>
            <w:tcW w:w="2196" w:type="dxa"/>
            <w:shd w:val="clear" w:color="auto" w:fill="auto"/>
            <w:vAlign w:val="center"/>
            <w:hideMark/>
          </w:tcPr>
          <w:p w14:paraId="14A6805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中间继电器</w:t>
            </w:r>
          </w:p>
        </w:tc>
        <w:tc>
          <w:tcPr>
            <w:tcW w:w="5610" w:type="dxa"/>
            <w:shd w:val="clear" w:color="auto" w:fill="auto"/>
            <w:vAlign w:val="center"/>
            <w:hideMark/>
          </w:tcPr>
          <w:p w14:paraId="52968BD4"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施耐德RXM2AB2BD，24VDC，8脚，12A,含基座</w:t>
            </w:r>
          </w:p>
        </w:tc>
        <w:tc>
          <w:tcPr>
            <w:tcW w:w="836" w:type="dxa"/>
            <w:shd w:val="clear" w:color="auto" w:fill="auto"/>
            <w:vAlign w:val="center"/>
            <w:hideMark/>
          </w:tcPr>
          <w:p w14:paraId="747F386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4FA2BE7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593014C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1A39E9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8BB9F6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09C61797" w14:textId="40DFF8BB" w:rsidTr="007860EF">
        <w:trPr>
          <w:trHeight w:val="450"/>
          <w:jc w:val="center"/>
        </w:trPr>
        <w:tc>
          <w:tcPr>
            <w:tcW w:w="836" w:type="dxa"/>
            <w:shd w:val="clear" w:color="auto" w:fill="auto"/>
            <w:vAlign w:val="center"/>
            <w:hideMark/>
          </w:tcPr>
          <w:p w14:paraId="5B03D0A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29</w:t>
            </w:r>
          </w:p>
        </w:tc>
        <w:tc>
          <w:tcPr>
            <w:tcW w:w="2196" w:type="dxa"/>
            <w:shd w:val="clear" w:color="auto" w:fill="auto"/>
            <w:vAlign w:val="center"/>
            <w:hideMark/>
          </w:tcPr>
          <w:p w14:paraId="3C689C1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中间继电器</w:t>
            </w:r>
          </w:p>
        </w:tc>
        <w:tc>
          <w:tcPr>
            <w:tcW w:w="5610" w:type="dxa"/>
            <w:shd w:val="clear" w:color="auto" w:fill="auto"/>
            <w:vAlign w:val="center"/>
            <w:hideMark/>
          </w:tcPr>
          <w:p w14:paraId="1439F1A2"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施耐德RXM2LB2B7，24VDC，8脚，5A,含基座</w:t>
            </w:r>
          </w:p>
        </w:tc>
        <w:tc>
          <w:tcPr>
            <w:tcW w:w="836" w:type="dxa"/>
            <w:shd w:val="clear" w:color="auto" w:fill="auto"/>
            <w:vAlign w:val="center"/>
            <w:hideMark/>
          </w:tcPr>
          <w:p w14:paraId="0DF7995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EC1542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18 </w:t>
            </w:r>
          </w:p>
        </w:tc>
        <w:tc>
          <w:tcPr>
            <w:tcW w:w="1000" w:type="dxa"/>
            <w:vAlign w:val="center"/>
          </w:tcPr>
          <w:p w14:paraId="39E4477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307CCD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B55F97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689772A3" w14:textId="5C5155A0" w:rsidTr="007860EF">
        <w:trPr>
          <w:trHeight w:val="450"/>
          <w:jc w:val="center"/>
        </w:trPr>
        <w:tc>
          <w:tcPr>
            <w:tcW w:w="836" w:type="dxa"/>
            <w:shd w:val="clear" w:color="auto" w:fill="auto"/>
            <w:vAlign w:val="center"/>
            <w:hideMark/>
          </w:tcPr>
          <w:p w14:paraId="0F83B0F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30</w:t>
            </w:r>
          </w:p>
        </w:tc>
        <w:tc>
          <w:tcPr>
            <w:tcW w:w="2196" w:type="dxa"/>
            <w:shd w:val="clear" w:color="auto" w:fill="auto"/>
            <w:vAlign w:val="center"/>
            <w:hideMark/>
          </w:tcPr>
          <w:p w14:paraId="4A295EB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中间继电器</w:t>
            </w:r>
          </w:p>
        </w:tc>
        <w:tc>
          <w:tcPr>
            <w:tcW w:w="5610" w:type="dxa"/>
            <w:shd w:val="clear" w:color="auto" w:fill="auto"/>
            <w:vAlign w:val="center"/>
            <w:hideMark/>
          </w:tcPr>
          <w:p w14:paraId="30231135"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施耐德RXM4LB2BD，24VDC，14脚，3A,含基座</w:t>
            </w:r>
          </w:p>
        </w:tc>
        <w:tc>
          <w:tcPr>
            <w:tcW w:w="836" w:type="dxa"/>
            <w:shd w:val="clear" w:color="auto" w:fill="auto"/>
            <w:vAlign w:val="center"/>
            <w:hideMark/>
          </w:tcPr>
          <w:p w14:paraId="4C57F4B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554283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15 </w:t>
            </w:r>
          </w:p>
        </w:tc>
        <w:tc>
          <w:tcPr>
            <w:tcW w:w="1000" w:type="dxa"/>
            <w:vAlign w:val="center"/>
          </w:tcPr>
          <w:p w14:paraId="1D3FD2C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9C7237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74EC8E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8FC1081" w14:textId="647DD700" w:rsidTr="007860EF">
        <w:trPr>
          <w:trHeight w:val="450"/>
          <w:jc w:val="center"/>
        </w:trPr>
        <w:tc>
          <w:tcPr>
            <w:tcW w:w="836" w:type="dxa"/>
            <w:shd w:val="clear" w:color="auto" w:fill="auto"/>
            <w:vAlign w:val="center"/>
            <w:hideMark/>
          </w:tcPr>
          <w:p w14:paraId="1515BAF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31</w:t>
            </w:r>
          </w:p>
        </w:tc>
        <w:tc>
          <w:tcPr>
            <w:tcW w:w="2196" w:type="dxa"/>
            <w:shd w:val="clear" w:color="auto" w:fill="auto"/>
            <w:vAlign w:val="center"/>
            <w:hideMark/>
          </w:tcPr>
          <w:p w14:paraId="7DB1A6A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中间继电器</w:t>
            </w:r>
          </w:p>
        </w:tc>
        <w:tc>
          <w:tcPr>
            <w:tcW w:w="5610" w:type="dxa"/>
            <w:shd w:val="clear" w:color="auto" w:fill="auto"/>
            <w:vAlign w:val="center"/>
            <w:hideMark/>
          </w:tcPr>
          <w:p w14:paraId="23548070"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施耐德RXM4AB2BD，24VDC，14脚，6A,含基座</w:t>
            </w:r>
          </w:p>
        </w:tc>
        <w:tc>
          <w:tcPr>
            <w:tcW w:w="836" w:type="dxa"/>
            <w:shd w:val="clear" w:color="auto" w:fill="auto"/>
            <w:vAlign w:val="center"/>
            <w:hideMark/>
          </w:tcPr>
          <w:p w14:paraId="7BCFFBB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4F869B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18 </w:t>
            </w:r>
          </w:p>
        </w:tc>
        <w:tc>
          <w:tcPr>
            <w:tcW w:w="1000" w:type="dxa"/>
            <w:vAlign w:val="center"/>
          </w:tcPr>
          <w:p w14:paraId="3E0DAF8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DC34F1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AAE04B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95BD288" w14:textId="10F8125D" w:rsidTr="007860EF">
        <w:trPr>
          <w:trHeight w:val="450"/>
          <w:jc w:val="center"/>
        </w:trPr>
        <w:tc>
          <w:tcPr>
            <w:tcW w:w="836" w:type="dxa"/>
            <w:shd w:val="clear" w:color="auto" w:fill="auto"/>
            <w:vAlign w:val="center"/>
            <w:hideMark/>
          </w:tcPr>
          <w:p w14:paraId="7912174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32</w:t>
            </w:r>
          </w:p>
        </w:tc>
        <w:tc>
          <w:tcPr>
            <w:tcW w:w="2196" w:type="dxa"/>
            <w:shd w:val="clear" w:color="auto" w:fill="auto"/>
            <w:vAlign w:val="center"/>
            <w:hideMark/>
          </w:tcPr>
          <w:p w14:paraId="4613E6B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延时断开继电器</w:t>
            </w:r>
          </w:p>
        </w:tc>
        <w:tc>
          <w:tcPr>
            <w:tcW w:w="5610" w:type="dxa"/>
            <w:shd w:val="clear" w:color="auto" w:fill="auto"/>
            <w:vAlign w:val="center"/>
            <w:hideMark/>
          </w:tcPr>
          <w:p w14:paraId="0486F84A"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RE7RA11BU施耐德</w:t>
            </w:r>
          </w:p>
        </w:tc>
        <w:tc>
          <w:tcPr>
            <w:tcW w:w="836" w:type="dxa"/>
            <w:shd w:val="clear" w:color="auto" w:fill="auto"/>
            <w:vAlign w:val="center"/>
            <w:hideMark/>
          </w:tcPr>
          <w:p w14:paraId="48EFE16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块</w:t>
            </w:r>
          </w:p>
        </w:tc>
        <w:tc>
          <w:tcPr>
            <w:tcW w:w="1000" w:type="dxa"/>
            <w:shd w:val="clear" w:color="auto" w:fill="auto"/>
            <w:vAlign w:val="center"/>
            <w:hideMark/>
          </w:tcPr>
          <w:p w14:paraId="35A656C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3CFDC14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550F78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7E5358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B707ECE" w14:textId="4F4266C9" w:rsidTr="007860EF">
        <w:trPr>
          <w:trHeight w:val="450"/>
          <w:jc w:val="center"/>
        </w:trPr>
        <w:tc>
          <w:tcPr>
            <w:tcW w:w="836" w:type="dxa"/>
            <w:shd w:val="clear" w:color="auto" w:fill="auto"/>
            <w:vAlign w:val="center"/>
            <w:hideMark/>
          </w:tcPr>
          <w:p w14:paraId="62A874C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33</w:t>
            </w:r>
          </w:p>
        </w:tc>
        <w:tc>
          <w:tcPr>
            <w:tcW w:w="2196" w:type="dxa"/>
            <w:shd w:val="clear" w:color="auto" w:fill="auto"/>
            <w:vAlign w:val="center"/>
            <w:hideMark/>
          </w:tcPr>
          <w:p w14:paraId="7394300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热继电器</w:t>
            </w:r>
          </w:p>
        </w:tc>
        <w:tc>
          <w:tcPr>
            <w:tcW w:w="5610" w:type="dxa"/>
            <w:shd w:val="clear" w:color="auto" w:fill="auto"/>
            <w:vAlign w:val="center"/>
            <w:hideMark/>
          </w:tcPr>
          <w:p w14:paraId="1702AE65"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 LT4730</w:t>
            </w:r>
          </w:p>
        </w:tc>
        <w:tc>
          <w:tcPr>
            <w:tcW w:w="836" w:type="dxa"/>
            <w:shd w:val="clear" w:color="auto" w:fill="auto"/>
            <w:vAlign w:val="center"/>
            <w:hideMark/>
          </w:tcPr>
          <w:p w14:paraId="5CE9214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76AF3AD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0987548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680AEC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16E0D7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0D8E195D" w14:textId="3606EC37" w:rsidTr="007860EF">
        <w:trPr>
          <w:trHeight w:val="450"/>
          <w:jc w:val="center"/>
        </w:trPr>
        <w:tc>
          <w:tcPr>
            <w:tcW w:w="836" w:type="dxa"/>
            <w:shd w:val="clear" w:color="auto" w:fill="auto"/>
            <w:vAlign w:val="center"/>
            <w:hideMark/>
          </w:tcPr>
          <w:p w14:paraId="65BD69B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34</w:t>
            </w:r>
          </w:p>
        </w:tc>
        <w:tc>
          <w:tcPr>
            <w:tcW w:w="2196" w:type="dxa"/>
            <w:shd w:val="clear" w:color="auto" w:fill="auto"/>
            <w:vAlign w:val="center"/>
            <w:hideMark/>
          </w:tcPr>
          <w:p w14:paraId="2E8CA8B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继电器</w:t>
            </w:r>
          </w:p>
        </w:tc>
        <w:tc>
          <w:tcPr>
            <w:tcW w:w="5610" w:type="dxa"/>
            <w:shd w:val="clear" w:color="auto" w:fill="auto"/>
            <w:vAlign w:val="center"/>
            <w:hideMark/>
          </w:tcPr>
          <w:p w14:paraId="6531EA51"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施耐德，8脚5A，AC220V，配底座，RXM2LB2P7+RXZE1</w:t>
            </w:r>
          </w:p>
        </w:tc>
        <w:tc>
          <w:tcPr>
            <w:tcW w:w="836" w:type="dxa"/>
            <w:shd w:val="clear" w:color="auto" w:fill="auto"/>
            <w:vAlign w:val="center"/>
            <w:hideMark/>
          </w:tcPr>
          <w:p w14:paraId="46F7243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组</w:t>
            </w:r>
          </w:p>
        </w:tc>
        <w:tc>
          <w:tcPr>
            <w:tcW w:w="1000" w:type="dxa"/>
            <w:shd w:val="clear" w:color="auto" w:fill="auto"/>
            <w:vAlign w:val="center"/>
            <w:hideMark/>
          </w:tcPr>
          <w:p w14:paraId="1234C59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50C2C91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D570AF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2A0C1F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5C4D3885" w14:textId="2C3ECFBE" w:rsidTr="007860EF">
        <w:trPr>
          <w:trHeight w:val="450"/>
          <w:jc w:val="center"/>
        </w:trPr>
        <w:tc>
          <w:tcPr>
            <w:tcW w:w="836" w:type="dxa"/>
            <w:shd w:val="clear" w:color="auto" w:fill="auto"/>
            <w:vAlign w:val="center"/>
            <w:hideMark/>
          </w:tcPr>
          <w:p w14:paraId="1F6FCBE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35</w:t>
            </w:r>
          </w:p>
        </w:tc>
        <w:tc>
          <w:tcPr>
            <w:tcW w:w="2196" w:type="dxa"/>
            <w:shd w:val="clear" w:color="auto" w:fill="auto"/>
            <w:vAlign w:val="center"/>
            <w:hideMark/>
          </w:tcPr>
          <w:p w14:paraId="1EEDD22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中间继电器</w:t>
            </w:r>
          </w:p>
        </w:tc>
        <w:tc>
          <w:tcPr>
            <w:tcW w:w="5610" w:type="dxa"/>
            <w:shd w:val="clear" w:color="auto" w:fill="auto"/>
            <w:vAlign w:val="center"/>
            <w:hideMark/>
          </w:tcPr>
          <w:p w14:paraId="24A30FD6"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施耐德RXM2AB2P7，230VAC，8脚，12A,含基座</w:t>
            </w:r>
          </w:p>
        </w:tc>
        <w:tc>
          <w:tcPr>
            <w:tcW w:w="836" w:type="dxa"/>
            <w:shd w:val="clear" w:color="auto" w:fill="auto"/>
            <w:vAlign w:val="center"/>
            <w:hideMark/>
          </w:tcPr>
          <w:p w14:paraId="1EA3420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8291D1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0C48DE0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11B2F6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0B474C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521F729" w14:textId="25F0DE72" w:rsidTr="007860EF">
        <w:trPr>
          <w:trHeight w:val="450"/>
          <w:jc w:val="center"/>
        </w:trPr>
        <w:tc>
          <w:tcPr>
            <w:tcW w:w="836" w:type="dxa"/>
            <w:shd w:val="clear" w:color="auto" w:fill="auto"/>
            <w:vAlign w:val="center"/>
            <w:hideMark/>
          </w:tcPr>
          <w:p w14:paraId="197E1F4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36</w:t>
            </w:r>
          </w:p>
        </w:tc>
        <w:tc>
          <w:tcPr>
            <w:tcW w:w="2196" w:type="dxa"/>
            <w:shd w:val="clear" w:color="auto" w:fill="auto"/>
            <w:vAlign w:val="center"/>
            <w:hideMark/>
          </w:tcPr>
          <w:p w14:paraId="1681F1C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中间继电器</w:t>
            </w:r>
          </w:p>
        </w:tc>
        <w:tc>
          <w:tcPr>
            <w:tcW w:w="5610" w:type="dxa"/>
            <w:shd w:val="clear" w:color="auto" w:fill="auto"/>
            <w:vAlign w:val="center"/>
            <w:hideMark/>
          </w:tcPr>
          <w:p w14:paraId="12245D98"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施耐德RXM2LB2B7，24VDC，8脚，5A,含基座</w:t>
            </w:r>
          </w:p>
        </w:tc>
        <w:tc>
          <w:tcPr>
            <w:tcW w:w="836" w:type="dxa"/>
            <w:shd w:val="clear" w:color="auto" w:fill="auto"/>
            <w:vAlign w:val="center"/>
            <w:hideMark/>
          </w:tcPr>
          <w:p w14:paraId="182759F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38B28EE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3D1371D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4C6390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492815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1A832154" w14:textId="23781E30" w:rsidTr="007860EF">
        <w:trPr>
          <w:trHeight w:val="450"/>
          <w:jc w:val="center"/>
        </w:trPr>
        <w:tc>
          <w:tcPr>
            <w:tcW w:w="836" w:type="dxa"/>
            <w:shd w:val="clear" w:color="auto" w:fill="auto"/>
            <w:vAlign w:val="center"/>
            <w:hideMark/>
          </w:tcPr>
          <w:p w14:paraId="7313AA4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37</w:t>
            </w:r>
          </w:p>
        </w:tc>
        <w:tc>
          <w:tcPr>
            <w:tcW w:w="2196" w:type="dxa"/>
            <w:shd w:val="clear" w:color="auto" w:fill="auto"/>
            <w:vAlign w:val="center"/>
            <w:hideMark/>
          </w:tcPr>
          <w:p w14:paraId="54790D9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继电器</w:t>
            </w:r>
          </w:p>
        </w:tc>
        <w:tc>
          <w:tcPr>
            <w:tcW w:w="5610" w:type="dxa"/>
            <w:shd w:val="clear" w:color="auto" w:fill="auto"/>
            <w:vAlign w:val="center"/>
            <w:hideMark/>
          </w:tcPr>
          <w:p w14:paraId="430BF802"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施耐德LRN01N，电流范围0.16-0.25A</w:t>
            </w:r>
          </w:p>
        </w:tc>
        <w:tc>
          <w:tcPr>
            <w:tcW w:w="836" w:type="dxa"/>
            <w:shd w:val="clear" w:color="auto" w:fill="auto"/>
            <w:vAlign w:val="center"/>
            <w:hideMark/>
          </w:tcPr>
          <w:p w14:paraId="3D36328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633C472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41CB0C0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3EEAC1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22AEF2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1D355A0F" w14:textId="54251626" w:rsidTr="007860EF">
        <w:trPr>
          <w:trHeight w:val="450"/>
          <w:jc w:val="center"/>
        </w:trPr>
        <w:tc>
          <w:tcPr>
            <w:tcW w:w="836" w:type="dxa"/>
            <w:shd w:val="clear" w:color="auto" w:fill="auto"/>
            <w:vAlign w:val="center"/>
            <w:hideMark/>
          </w:tcPr>
          <w:p w14:paraId="33A24BC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38</w:t>
            </w:r>
          </w:p>
        </w:tc>
        <w:tc>
          <w:tcPr>
            <w:tcW w:w="2196" w:type="dxa"/>
            <w:shd w:val="clear" w:color="auto" w:fill="auto"/>
            <w:vAlign w:val="center"/>
            <w:hideMark/>
          </w:tcPr>
          <w:p w14:paraId="744247A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继电器</w:t>
            </w:r>
          </w:p>
        </w:tc>
        <w:tc>
          <w:tcPr>
            <w:tcW w:w="5610" w:type="dxa"/>
            <w:shd w:val="clear" w:color="auto" w:fill="auto"/>
            <w:vAlign w:val="center"/>
            <w:hideMark/>
          </w:tcPr>
          <w:p w14:paraId="2DC4494F"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施耐德LRN01N，电流范围0.1-0.16A</w:t>
            </w:r>
          </w:p>
        </w:tc>
        <w:tc>
          <w:tcPr>
            <w:tcW w:w="836" w:type="dxa"/>
            <w:shd w:val="clear" w:color="auto" w:fill="auto"/>
            <w:vAlign w:val="center"/>
            <w:hideMark/>
          </w:tcPr>
          <w:p w14:paraId="5E3D1B9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69592D8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0275083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511EF5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DCF9EB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D214A2A" w14:textId="11080C47" w:rsidTr="007860EF">
        <w:trPr>
          <w:trHeight w:val="450"/>
          <w:jc w:val="center"/>
        </w:trPr>
        <w:tc>
          <w:tcPr>
            <w:tcW w:w="836" w:type="dxa"/>
            <w:shd w:val="clear" w:color="auto" w:fill="auto"/>
            <w:vAlign w:val="center"/>
            <w:hideMark/>
          </w:tcPr>
          <w:p w14:paraId="22CCB12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39</w:t>
            </w:r>
          </w:p>
        </w:tc>
        <w:tc>
          <w:tcPr>
            <w:tcW w:w="2196" w:type="dxa"/>
            <w:shd w:val="clear" w:color="auto" w:fill="auto"/>
            <w:vAlign w:val="center"/>
            <w:hideMark/>
          </w:tcPr>
          <w:p w14:paraId="21B474B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交流接触器辅助触点</w:t>
            </w:r>
          </w:p>
        </w:tc>
        <w:tc>
          <w:tcPr>
            <w:tcW w:w="5610" w:type="dxa"/>
            <w:shd w:val="clear" w:color="auto" w:fill="auto"/>
            <w:vAlign w:val="center"/>
            <w:hideMark/>
          </w:tcPr>
          <w:p w14:paraId="22ED7023"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施耐德LANN02，2常闭，适配LC1-N接触器</w:t>
            </w:r>
          </w:p>
        </w:tc>
        <w:tc>
          <w:tcPr>
            <w:tcW w:w="836" w:type="dxa"/>
            <w:shd w:val="clear" w:color="auto" w:fill="auto"/>
            <w:vAlign w:val="center"/>
            <w:hideMark/>
          </w:tcPr>
          <w:p w14:paraId="09F3AD4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44B705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52FEC33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435829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CCBABB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8DAF752" w14:textId="2C86DCCD" w:rsidTr="007860EF">
        <w:trPr>
          <w:trHeight w:val="450"/>
          <w:jc w:val="center"/>
        </w:trPr>
        <w:tc>
          <w:tcPr>
            <w:tcW w:w="836" w:type="dxa"/>
            <w:shd w:val="clear" w:color="auto" w:fill="auto"/>
            <w:vAlign w:val="center"/>
            <w:hideMark/>
          </w:tcPr>
          <w:p w14:paraId="41270C9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40</w:t>
            </w:r>
          </w:p>
        </w:tc>
        <w:tc>
          <w:tcPr>
            <w:tcW w:w="2196" w:type="dxa"/>
            <w:shd w:val="clear" w:color="auto" w:fill="auto"/>
            <w:vAlign w:val="center"/>
            <w:hideMark/>
          </w:tcPr>
          <w:p w14:paraId="1219F25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交流接触器辅助触点</w:t>
            </w:r>
          </w:p>
        </w:tc>
        <w:tc>
          <w:tcPr>
            <w:tcW w:w="5610" w:type="dxa"/>
            <w:shd w:val="clear" w:color="auto" w:fill="auto"/>
            <w:vAlign w:val="center"/>
            <w:hideMark/>
          </w:tcPr>
          <w:p w14:paraId="0871C686"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施耐德LANN20，2常开，适配LC1-N接触器</w:t>
            </w:r>
          </w:p>
        </w:tc>
        <w:tc>
          <w:tcPr>
            <w:tcW w:w="836" w:type="dxa"/>
            <w:shd w:val="clear" w:color="auto" w:fill="auto"/>
            <w:vAlign w:val="center"/>
            <w:hideMark/>
          </w:tcPr>
          <w:p w14:paraId="0FD9C5E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3089930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751AB76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2BFF8D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CD1782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310E554" w14:textId="1AFBDF57" w:rsidTr="007860EF">
        <w:trPr>
          <w:trHeight w:val="450"/>
          <w:jc w:val="center"/>
        </w:trPr>
        <w:tc>
          <w:tcPr>
            <w:tcW w:w="836" w:type="dxa"/>
            <w:shd w:val="clear" w:color="auto" w:fill="auto"/>
            <w:vAlign w:val="center"/>
            <w:hideMark/>
          </w:tcPr>
          <w:p w14:paraId="734ED4F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41</w:t>
            </w:r>
          </w:p>
        </w:tc>
        <w:tc>
          <w:tcPr>
            <w:tcW w:w="2196" w:type="dxa"/>
            <w:shd w:val="clear" w:color="auto" w:fill="auto"/>
            <w:vAlign w:val="center"/>
            <w:hideMark/>
          </w:tcPr>
          <w:p w14:paraId="324CC8D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交流接触器辅助触点</w:t>
            </w:r>
          </w:p>
        </w:tc>
        <w:tc>
          <w:tcPr>
            <w:tcW w:w="5610" w:type="dxa"/>
            <w:shd w:val="clear" w:color="auto" w:fill="auto"/>
            <w:vAlign w:val="center"/>
            <w:hideMark/>
          </w:tcPr>
          <w:p w14:paraId="46C1DA77"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施耐德LANN11，1常闭1常开，适配LC1-N接触器</w:t>
            </w:r>
          </w:p>
        </w:tc>
        <w:tc>
          <w:tcPr>
            <w:tcW w:w="836" w:type="dxa"/>
            <w:shd w:val="clear" w:color="auto" w:fill="auto"/>
            <w:vAlign w:val="center"/>
            <w:hideMark/>
          </w:tcPr>
          <w:p w14:paraId="15E6D27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5324BA6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40637F6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718D49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BB3DEA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60A4763E" w14:textId="4E718289" w:rsidTr="007860EF">
        <w:trPr>
          <w:trHeight w:val="450"/>
          <w:jc w:val="center"/>
        </w:trPr>
        <w:tc>
          <w:tcPr>
            <w:tcW w:w="836" w:type="dxa"/>
            <w:shd w:val="clear" w:color="auto" w:fill="auto"/>
            <w:vAlign w:val="center"/>
            <w:hideMark/>
          </w:tcPr>
          <w:p w14:paraId="7A3A996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42</w:t>
            </w:r>
          </w:p>
        </w:tc>
        <w:tc>
          <w:tcPr>
            <w:tcW w:w="2196" w:type="dxa"/>
            <w:shd w:val="clear" w:color="auto" w:fill="auto"/>
            <w:vAlign w:val="center"/>
            <w:hideMark/>
          </w:tcPr>
          <w:p w14:paraId="351C3F7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交流接触器辅助触点</w:t>
            </w:r>
          </w:p>
        </w:tc>
        <w:tc>
          <w:tcPr>
            <w:tcW w:w="5610" w:type="dxa"/>
            <w:shd w:val="clear" w:color="auto" w:fill="auto"/>
            <w:vAlign w:val="center"/>
            <w:hideMark/>
          </w:tcPr>
          <w:p w14:paraId="17BA93EA"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施耐德LANN22，2常开2常闭，适配LC1-N接触器</w:t>
            </w:r>
          </w:p>
        </w:tc>
        <w:tc>
          <w:tcPr>
            <w:tcW w:w="836" w:type="dxa"/>
            <w:shd w:val="clear" w:color="auto" w:fill="auto"/>
            <w:vAlign w:val="center"/>
            <w:hideMark/>
          </w:tcPr>
          <w:p w14:paraId="6BC944E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236479E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4FDA4B4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B71A3A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3A9A1C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5474CB07" w14:textId="4DAF36BD" w:rsidTr="007860EF">
        <w:trPr>
          <w:trHeight w:val="450"/>
          <w:jc w:val="center"/>
        </w:trPr>
        <w:tc>
          <w:tcPr>
            <w:tcW w:w="836" w:type="dxa"/>
            <w:shd w:val="clear" w:color="auto" w:fill="auto"/>
            <w:vAlign w:val="center"/>
            <w:hideMark/>
          </w:tcPr>
          <w:p w14:paraId="205909A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43</w:t>
            </w:r>
          </w:p>
        </w:tc>
        <w:tc>
          <w:tcPr>
            <w:tcW w:w="2196" w:type="dxa"/>
            <w:shd w:val="clear" w:color="auto" w:fill="auto"/>
            <w:vAlign w:val="center"/>
            <w:hideMark/>
          </w:tcPr>
          <w:p w14:paraId="12D34EE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4F873049"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施耐德LC1N-18 10（24V）</w:t>
            </w:r>
          </w:p>
        </w:tc>
        <w:tc>
          <w:tcPr>
            <w:tcW w:w="836" w:type="dxa"/>
            <w:shd w:val="clear" w:color="auto" w:fill="auto"/>
            <w:vAlign w:val="center"/>
            <w:hideMark/>
          </w:tcPr>
          <w:p w14:paraId="1054531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0E04426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2BCC2D2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8DCF40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5D3D16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19FD51B8" w14:textId="3A14D646" w:rsidTr="007860EF">
        <w:trPr>
          <w:trHeight w:val="450"/>
          <w:jc w:val="center"/>
        </w:trPr>
        <w:tc>
          <w:tcPr>
            <w:tcW w:w="836" w:type="dxa"/>
            <w:shd w:val="clear" w:color="auto" w:fill="auto"/>
            <w:vAlign w:val="center"/>
            <w:hideMark/>
          </w:tcPr>
          <w:p w14:paraId="1F9DA25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44</w:t>
            </w:r>
          </w:p>
        </w:tc>
        <w:tc>
          <w:tcPr>
            <w:tcW w:w="2196" w:type="dxa"/>
            <w:shd w:val="clear" w:color="auto" w:fill="auto"/>
            <w:vAlign w:val="center"/>
            <w:hideMark/>
          </w:tcPr>
          <w:p w14:paraId="7D68979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308BCB4E"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施耐德LC1N-18 01（24V）</w:t>
            </w:r>
          </w:p>
        </w:tc>
        <w:tc>
          <w:tcPr>
            <w:tcW w:w="836" w:type="dxa"/>
            <w:shd w:val="clear" w:color="auto" w:fill="auto"/>
            <w:vAlign w:val="center"/>
            <w:hideMark/>
          </w:tcPr>
          <w:p w14:paraId="7E032E3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5B10439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146BDDF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34CB87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C6D195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0B051AF8" w14:textId="107102C2" w:rsidTr="007860EF">
        <w:trPr>
          <w:trHeight w:val="450"/>
          <w:jc w:val="center"/>
        </w:trPr>
        <w:tc>
          <w:tcPr>
            <w:tcW w:w="836" w:type="dxa"/>
            <w:shd w:val="clear" w:color="auto" w:fill="auto"/>
            <w:vAlign w:val="center"/>
            <w:hideMark/>
          </w:tcPr>
          <w:p w14:paraId="2634C83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lastRenderedPageBreak/>
              <w:t>45</w:t>
            </w:r>
          </w:p>
        </w:tc>
        <w:tc>
          <w:tcPr>
            <w:tcW w:w="2196" w:type="dxa"/>
            <w:shd w:val="clear" w:color="auto" w:fill="auto"/>
            <w:vAlign w:val="center"/>
            <w:hideMark/>
          </w:tcPr>
          <w:p w14:paraId="51F21E6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508449C0"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施耐德LC1N-18 10（36V）</w:t>
            </w:r>
          </w:p>
        </w:tc>
        <w:tc>
          <w:tcPr>
            <w:tcW w:w="836" w:type="dxa"/>
            <w:shd w:val="clear" w:color="auto" w:fill="auto"/>
            <w:vAlign w:val="center"/>
            <w:hideMark/>
          </w:tcPr>
          <w:p w14:paraId="7E0E34C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020B6A9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121B624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A62089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A83872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AAB2150" w14:textId="02E478E7" w:rsidTr="007860EF">
        <w:trPr>
          <w:trHeight w:val="450"/>
          <w:jc w:val="center"/>
        </w:trPr>
        <w:tc>
          <w:tcPr>
            <w:tcW w:w="836" w:type="dxa"/>
            <w:shd w:val="clear" w:color="auto" w:fill="auto"/>
            <w:vAlign w:val="center"/>
            <w:hideMark/>
          </w:tcPr>
          <w:p w14:paraId="5DE8561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46</w:t>
            </w:r>
          </w:p>
        </w:tc>
        <w:tc>
          <w:tcPr>
            <w:tcW w:w="2196" w:type="dxa"/>
            <w:shd w:val="clear" w:color="auto" w:fill="auto"/>
            <w:vAlign w:val="center"/>
            <w:hideMark/>
          </w:tcPr>
          <w:p w14:paraId="353B917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4947E947"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施耐德LC1N-18 01（36V）</w:t>
            </w:r>
          </w:p>
        </w:tc>
        <w:tc>
          <w:tcPr>
            <w:tcW w:w="836" w:type="dxa"/>
            <w:shd w:val="clear" w:color="auto" w:fill="auto"/>
            <w:vAlign w:val="center"/>
            <w:hideMark/>
          </w:tcPr>
          <w:p w14:paraId="66CD365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9AA708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150B740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114968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1FEDCF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5A085123" w14:textId="796F6ED5" w:rsidTr="007860EF">
        <w:trPr>
          <w:trHeight w:val="450"/>
          <w:jc w:val="center"/>
        </w:trPr>
        <w:tc>
          <w:tcPr>
            <w:tcW w:w="836" w:type="dxa"/>
            <w:shd w:val="clear" w:color="auto" w:fill="auto"/>
            <w:vAlign w:val="center"/>
            <w:hideMark/>
          </w:tcPr>
          <w:p w14:paraId="2229DE1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47</w:t>
            </w:r>
          </w:p>
        </w:tc>
        <w:tc>
          <w:tcPr>
            <w:tcW w:w="2196" w:type="dxa"/>
            <w:shd w:val="clear" w:color="auto" w:fill="auto"/>
            <w:vAlign w:val="center"/>
            <w:hideMark/>
          </w:tcPr>
          <w:p w14:paraId="3B3A050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3BDEB960"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施耐德LC1N-18 10（220V）</w:t>
            </w:r>
          </w:p>
        </w:tc>
        <w:tc>
          <w:tcPr>
            <w:tcW w:w="836" w:type="dxa"/>
            <w:shd w:val="clear" w:color="auto" w:fill="auto"/>
            <w:vAlign w:val="center"/>
            <w:hideMark/>
          </w:tcPr>
          <w:p w14:paraId="6A7A72B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68EA97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0CC4B48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879DA4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2FBCB5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421E1B3" w14:textId="50B4295C" w:rsidTr="007860EF">
        <w:trPr>
          <w:trHeight w:val="450"/>
          <w:jc w:val="center"/>
        </w:trPr>
        <w:tc>
          <w:tcPr>
            <w:tcW w:w="836" w:type="dxa"/>
            <w:shd w:val="clear" w:color="auto" w:fill="auto"/>
            <w:vAlign w:val="center"/>
            <w:hideMark/>
          </w:tcPr>
          <w:p w14:paraId="0C1D7EF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48</w:t>
            </w:r>
          </w:p>
        </w:tc>
        <w:tc>
          <w:tcPr>
            <w:tcW w:w="2196" w:type="dxa"/>
            <w:shd w:val="clear" w:color="auto" w:fill="auto"/>
            <w:vAlign w:val="center"/>
            <w:hideMark/>
          </w:tcPr>
          <w:p w14:paraId="629C75A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2759D8FD"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施耐德LC1N-18 01（220V）</w:t>
            </w:r>
          </w:p>
        </w:tc>
        <w:tc>
          <w:tcPr>
            <w:tcW w:w="836" w:type="dxa"/>
            <w:shd w:val="clear" w:color="auto" w:fill="auto"/>
            <w:vAlign w:val="center"/>
            <w:hideMark/>
          </w:tcPr>
          <w:p w14:paraId="3CE6358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6A0712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56C8AAD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1B4C82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AA3921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1CE1D6F5" w14:textId="6027D311" w:rsidTr="007860EF">
        <w:trPr>
          <w:trHeight w:val="450"/>
          <w:jc w:val="center"/>
        </w:trPr>
        <w:tc>
          <w:tcPr>
            <w:tcW w:w="836" w:type="dxa"/>
            <w:shd w:val="clear" w:color="auto" w:fill="auto"/>
            <w:vAlign w:val="center"/>
            <w:hideMark/>
          </w:tcPr>
          <w:p w14:paraId="12DC658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49</w:t>
            </w:r>
          </w:p>
        </w:tc>
        <w:tc>
          <w:tcPr>
            <w:tcW w:w="2196" w:type="dxa"/>
            <w:shd w:val="clear" w:color="auto" w:fill="auto"/>
            <w:vAlign w:val="center"/>
            <w:hideMark/>
          </w:tcPr>
          <w:p w14:paraId="2C2F82D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35BA9485"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施耐德LC1D09，线圈电压AC24V</w:t>
            </w:r>
          </w:p>
        </w:tc>
        <w:tc>
          <w:tcPr>
            <w:tcW w:w="836" w:type="dxa"/>
            <w:shd w:val="clear" w:color="auto" w:fill="auto"/>
            <w:vAlign w:val="center"/>
            <w:hideMark/>
          </w:tcPr>
          <w:p w14:paraId="51E0912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2F2E438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75FBC3B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5AD26F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2D9302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54BCCE09" w14:textId="11194779" w:rsidTr="007860EF">
        <w:trPr>
          <w:trHeight w:val="450"/>
          <w:jc w:val="center"/>
        </w:trPr>
        <w:tc>
          <w:tcPr>
            <w:tcW w:w="836" w:type="dxa"/>
            <w:shd w:val="clear" w:color="auto" w:fill="auto"/>
            <w:vAlign w:val="center"/>
            <w:hideMark/>
          </w:tcPr>
          <w:p w14:paraId="1F0035F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50</w:t>
            </w:r>
          </w:p>
        </w:tc>
        <w:tc>
          <w:tcPr>
            <w:tcW w:w="2196" w:type="dxa"/>
            <w:shd w:val="clear" w:color="auto" w:fill="auto"/>
            <w:vAlign w:val="center"/>
            <w:hideMark/>
          </w:tcPr>
          <w:p w14:paraId="6623311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6F1E98C4"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施耐德LC1D12，线圈电压AC24V</w:t>
            </w:r>
          </w:p>
        </w:tc>
        <w:tc>
          <w:tcPr>
            <w:tcW w:w="836" w:type="dxa"/>
            <w:shd w:val="clear" w:color="auto" w:fill="auto"/>
            <w:vAlign w:val="center"/>
            <w:hideMark/>
          </w:tcPr>
          <w:p w14:paraId="03D7828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DB6468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588F46B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936B8E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1D7B7D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F16D10C" w14:textId="1BB36BA6" w:rsidTr="007860EF">
        <w:trPr>
          <w:trHeight w:val="450"/>
          <w:jc w:val="center"/>
        </w:trPr>
        <w:tc>
          <w:tcPr>
            <w:tcW w:w="836" w:type="dxa"/>
            <w:shd w:val="clear" w:color="auto" w:fill="auto"/>
            <w:vAlign w:val="center"/>
            <w:hideMark/>
          </w:tcPr>
          <w:p w14:paraId="6A39083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51</w:t>
            </w:r>
          </w:p>
        </w:tc>
        <w:tc>
          <w:tcPr>
            <w:tcW w:w="2196" w:type="dxa"/>
            <w:shd w:val="clear" w:color="auto" w:fill="auto"/>
            <w:vAlign w:val="center"/>
            <w:hideMark/>
          </w:tcPr>
          <w:p w14:paraId="28FCCA6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04ED692D"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施耐德LC1D18，线圈电压AC24V</w:t>
            </w:r>
          </w:p>
        </w:tc>
        <w:tc>
          <w:tcPr>
            <w:tcW w:w="836" w:type="dxa"/>
            <w:shd w:val="clear" w:color="auto" w:fill="auto"/>
            <w:vAlign w:val="center"/>
            <w:hideMark/>
          </w:tcPr>
          <w:p w14:paraId="22E886B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4D84EA2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25D3411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078CC6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D3584E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E8A7FF6" w14:textId="1938D509" w:rsidTr="007860EF">
        <w:trPr>
          <w:trHeight w:val="450"/>
          <w:jc w:val="center"/>
        </w:trPr>
        <w:tc>
          <w:tcPr>
            <w:tcW w:w="836" w:type="dxa"/>
            <w:shd w:val="clear" w:color="auto" w:fill="auto"/>
            <w:vAlign w:val="center"/>
            <w:hideMark/>
          </w:tcPr>
          <w:p w14:paraId="295EAA2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52</w:t>
            </w:r>
          </w:p>
        </w:tc>
        <w:tc>
          <w:tcPr>
            <w:tcW w:w="2196" w:type="dxa"/>
            <w:shd w:val="clear" w:color="auto" w:fill="auto"/>
            <w:vAlign w:val="center"/>
            <w:hideMark/>
          </w:tcPr>
          <w:p w14:paraId="2FB175B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45FD3955"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施耐德LC1D09，线圈电压AC220V</w:t>
            </w:r>
          </w:p>
        </w:tc>
        <w:tc>
          <w:tcPr>
            <w:tcW w:w="836" w:type="dxa"/>
            <w:shd w:val="clear" w:color="auto" w:fill="auto"/>
            <w:vAlign w:val="center"/>
            <w:hideMark/>
          </w:tcPr>
          <w:p w14:paraId="1E8D3B8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2B31BF7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7C49AF3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BF4313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4516D7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6960D5D0" w14:textId="32E08A94" w:rsidTr="007860EF">
        <w:trPr>
          <w:trHeight w:val="450"/>
          <w:jc w:val="center"/>
        </w:trPr>
        <w:tc>
          <w:tcPr>
            <w:tcW w:w="836" w:type="dxa"/>
            <w:shd w:val="clear" w:color="auto" w:fill="auto"/>
            <w:vAlign w:val="center"/>
            <w:hideMark/>
          </w:tcPr>
          <w:p w14:paraId="125BCA6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53</w:t>
            </w:r>
          </w:p>
        </w:tc>
        <w:tc>
          <w:tcPr>
            <w:tcW w:w="2196" w:type="dxa"/>
            <w:shd w:val="clear" w:color="auto" w:fill="auto"/>
            <w:vAlign w:val="center"/>
            <w:hideMark/>
          </w:tcPr>
          <w:p w14:paraId="6670703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028DBA90"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施耐德LC1D12，线圈电压AC220V</w:t>
            </w:r>
          </w:p>
        </w:tc>
        <w:tc>
          <w:tcPr>
            <w:tcW w:w="836" w:type="dxa"/>
            <w:shd w:val="clear" w:color="auto" w:fill="auto"/>
            <w:vAlign w:val="center"/>
            <w:hideMark/>
          </w:tcPr>
          <w:p w14:paraId="123ACBD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4AB441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3D7BDBF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0D73BC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B31134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13A2B60" w14:textId="54BD5785" w:rsidTr="007860EF">
        <w:trPr>
          <w:trHeight w:val="450"/>
          <w:jc w:val="center"/>
        </w:trPr>
        <w:tc>
          <w:tcPr>
            <w:tcW w:w="836" w:type="dxa"/>
            <w:shd w:val="clear" w:color="auto" w:fill="auto"/>
            <w:vAlign w:val="center"/>
            <w:hideMark/>
          </w:tcPr>
          <w:p w14:paraId="42F77F4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54</w:t>
            </w:r>
          </w:p>
        </w:tc>
        <w:tc>
          <w:tcPr>
            <w:tcW w:w="2196" w:type="dxa"/>
            <w:shd w:val="clear" w:color="auto" w:fill="auto"/>
            <w:vAlign w:val="center"/>
            <w:hideMark/>
          </w:tcPr>
          <w:p w14:paraId="2BDAA42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7DD85271"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施耐德LC1D18，线圈电压AC220V</w:t>
            </w:r>
          </w:p>
        </w:tc>
        <w:tc>
          <w:tcPr>
            <w:tcW w:w="836" w:type="dxa"/>
            <w:shd w:val="clear" w:color="auto" w:fill="auto"/>
            <w:vAlign w:val="center"/>
            <w:hideMark/>
          </w:tcPr>
          <w:p w14:paraId="6EDFB6E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1779A84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2828B47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B21725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ED3632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B7DEAAC" w14:textId="0E8FC735" w:rsidTr="007860EF">
        <w:trPr>
          <w:trHeight w:val="450"/>
          <w:jc w:val="center"/>
        </w:trPr>
        <w:tc>
          <w:tcPr>
            <w:tcW w:w="836" w:type="dxa"/>
            <w:shd w:val="clear" w:color="auto" w:fill="auto"/>
            <w:vAlign w:val="center"/>
            <w:hideMark/>
          </w:tcPr>
          <w:p w14:paraId="1F9ECB7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55</w:t>
            </w:r>
          </w:p>
        </w:tc>
        <w:tc>
          <w:tcPr>
            <w:tcW w:w="2196" w:type="dxa"/>
            <w:shd w:val="clear" w:color="auto" w:fill="auto"/>
            <w:vAlign w:val="center"/>
            <w:hideMark/>
          </w:tcPr>
          <w:p w14:paraId="29F0093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789E6848"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施耐德LC1N-09 10（220V）</w:t>
            </w:r>
          </w:p>
        </w:tc>
        <w:tc>
          <w:tcPr>
            <w:tcW w:w="836" w:type="dxa"/>
            <w:shd w:val="clear" w:color="auto" w:fill="auto"/>
            <w:vAlign w:val="center"/>
            <w:hideMark/>
          </w:tcPr>
          <w:p w14:paraId="7013822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3775C11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6FF241F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2CCA86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CD9EF6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B95F908" w14:textId="0FC32B20" w:rsidTr="007860EF">
        <w:trPr>
          <w:trHeight w:val="450"/>
          <w:jc w:val="center"/>
        </w:trPr>
        <w:tc>
          <w:tcPr>
            <w:tcW w:w="836" w:type="dxa"/>
            <w:shd w:val="clear" w:color="auto" w:fill="auto"/>
            <w:vAlign w:val="center"/>
            <w:hideMark/>
          </w:tcPr>
          <w:p w14:paraId="68A0955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56</w:t>
            </w:r>
          </w:p>
        </w:tc>
        <w:tc>
          <w:tcPr>
            <w:tcW w:w="2196" w:type="dxa"/>
            <w:shd w:val="clear" w:color="auto" w:fill="auto"/>
            <w:vAlign w:val="center"/>
            <w:hideMark/>
          </w:tcPr>
          <w:p w14:paraId="738ED23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4922B7F5"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施耐德LC1N-09 01（220V）</w:t>
            </w:r>
          </w:p>
        </w:tc>
        <w:tc>
          <w:tcPr>
            <w:tcW w:w="836" w:type="dxa"/>
            <w:shd w:val="clear" w:color="auto" w:fill="auto"/>
            <w:vAlign w:val="center"/>
            <w:hideMark/>
          </w:tcPr>
          <w:p w14:paraId="53F80C2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DF6AE9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10 </w:t>
            </w:r>
          </w:p>
        </w:tc>
        <w:tc>
          <w:tcPr>
            <w:tcW w:w="1000" w:type="dxa"/>
            <w:vAlign w:val="center"/>
          </w:tcPr>
          <w:p w14:paraId="4F52123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C71E58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D5A2E2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6FA515D" w14:textId="17A8C172" w:rsidTr="007860EF">
        <w:trPr>
          <w:trHeight w:val="450"/>
          <w:jc w:val="center"/>
        </w:trPr>
        <w:tc>
          <w:tcPr>
            <w:tcW w:w="836" w:type="dxa"/>
            <w:shd w:val="clear" w:color="auto" w:fill="auto"/>
            <w:vAlign w:val="center"/>
            <w:hideMark/>
          </w:tcPr>
          <w:p w14:paraId="337F77B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57</w:t>
            </w:r>
          </w:p>
        </w:tc>
        <w:tc>
          <w:tcPr>
            <w:tcW w:w="2196" w:type="dxa"/>
            <w:shd w:val="clear" w:color="auto" w:fill="auto"/>
            <w:vAlign w:val="center"/>
            <w:hideMark/>
          </w:tcPr>
          <w:p w14:paraId="3C201F6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3761017E"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施耐德LC1D38（220V）</w:t>
            </w:r>
          </w:p>
        </w:tc>
        <w:tc>
          <w:tcPr>
            <w:tcW w:w="836" w:type="dxa"/>
            <w:shd w:val="clear" w:color="auto" w:fill="auto"/>
            <w:vAlign w:val="center"/>
            <w:hideMark/>
          </w:tcPr>
          <w:p w14:paraId="1F83012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FD0592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6 </w:t>
            </w:r>
          </w:p>
        </w:tc>
        <w:tc>
          <w:tcPr>
            <w:tcW w:w="1000" w:type="dxa"/>
            <w:vAlign w:val="center"/>
          </w:tcPr>
          <w:p w14:paraId="002AF43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71BDFA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011E5E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E2EE804" w14:textId="09AD2D81" w:rsidTr="007860EF">
        <w:trPr>
          <w:trHeight w:val="450"/>
          <w:jc w:val="center"/>
        </w:trPr>
        <w:tc>
          <w:tcPr>
            <w:tcW w:w="836" w:type="dxa"/>
            <w:shd w:val="clear" w:color="auto" w:fill="auto"/>
            <w:vAlign w:val="center"/>
            <w:hideMark/>
          </w:tcPr>
          <w:p w14:paraId="7C104F3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58</w:t>
            </w:r>
          </w:p>
        </w:tc>
        <w:tc>
          <w:tcPr>
            <w:tcW w:w="2196" w:type="dxa"/>
            <w:shd w:val="clear" w:color="auto" w:fill="auto"/>
            <w:vAlign w:val="center"/>
            <w:hideMark/>
          </w:tcPr>
          <w:p w14:paraId="18BB3F7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627E1C95"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施耐德LC1D65（220V）</w:t>
            </w:r>
          </w:p>
        </w:tc>
        <w:tc>
          <w:tcPr>
            <w:tcW w:w="836" w:type="dxa"/>
            <w:shd w:val="clear" w:color="auto" w:fill="auto"/>
            <w:vAlign w:val="center"/>
            <w:hideMark/>
          </w:tcPr>
          <w:p w14:paraId="1B1B58F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0331F27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4 </w:t>
            </w:r>
          </w:p>
        </w:tc>
        <w:tc>
          <w:tcPr>
            <w:tcW w:w="1000" w:type="dxa"/>
            <w:vAlign w:val="center"/>
          </w:tcPr>
          <w:p w14:paraId="492DAA0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E1E48D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3B760E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138A3FC5" w14:textId="3D0CD90E" w:rsidTr="007860EF">
        <w:trPr>
          <w:trHeight w:val="450"/>
          <w:jc w:val="center"/>
        </w:trPr>
        <w:tc>
          <w:tcPr>
            <w:tcW w:w="836" w:type="dxa"/>
            <w:shd w:val="clear" w:color="auto" w:fill="auto"/>
            <w:vAlign w:val="center"/>
            <w:hideMark/>
          </w:tcPr>
          <w:p w14:paraId="5887AAC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59</w:t>
            </w:r>
          </w:p>
        </w:tc>
        <w:tc>
          <w:tcPr>
            <w:tcW w:w="2196" w:type="dxa"/>
            <w:shd w:val="clear" w:color="auto" w:fill="auto"/>
            <w:vAlign w:val="center"/>
            <w:hideMark/>
          </w:tcPr>
          <w:p w14:paraId="67B0B15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0091721E"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施耐德LC1D80（220V）</w:t>
            </w:r>
          </w:p>
        </w:tc>
        <w:tc>
          <w:tcPr>
            <w:tcW w:w="836" w:type="dxa"/>
            <w:shd w:val="clear" w:color="auto" w:fill="auto"/>
            <w:vAlign w:val="center"/>
            <w:hideMark/>
          </w:tcPr>
          <w:p w14:paraId="66D38BE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5CAA7D0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0B27D45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F5BE04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0EFB9D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20278E9" w14:textId="77B93914" w:rsidTr="007860EF">
        <w:trPr>
          <w:trHeight w:val="450"/>
          <w:jc w:val="center"/>
        </w:trPr>
        <w:tc>
          <w:tcPr>
            <w:tcW w:w="836" w:type="dxa"/>
            <w:shd w:val="clear" w:color="auto" w:fill="auto"/>
            <w:vAlign w:val="center"/>
            <w:hideMark/>
          </w:tcPr>
          <w:p w14:paraId="39BD291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60</w:t>
            </w:r>
          </w:p>
        </w:tc>
        <w:tc>
          <w:tcPr>
            <w:tcW w:w="2196" w:type="dxa"/>
            <w:shd w:val="clear" w:color="auto" w:fill="auto"/>
            <w:vAlign w:val="center"/>
            <w:hideMark/>
          </w:tcPr>
          <w:p w14:paraId="28DDCD2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6014A97C"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施耐德LC1D150（220V）</w:t>
            </w:r>
          </w:p>
        </w:tc>
        <w:tc>
          <w:tcPr>
            <w:tcW w:w="836" w:type="dxa"/>
            <w:shd w:val="clear" w:color="auto" w:fill="auto"/>
            <w:vAlign w:val="center"/>
            <w:hideMark/>
          </w:tcPr>
          <w:p w14:paraId="13B6E31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A3302E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 </w:t>
            </w:r>
          </w:p>
        </w:tc>
        <w:tc>
          <w:tcPr>
            <w:tcW w:w="1000" w:type="dxa"/>
            <w:vAlign w:val="center"/>
          </w:tcPr>
          <w:p w14:paraId="23DAF13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384695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7CFBB8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1601274C" w14:textId="17596530" w:rsidTr="007860EF">
        <w:trPr>
          <w:trHeight w:val="780"/>
          <w:jc w:val="center"/>
        </w:trPr>
        <w:tc>
          <w:tcPr>
            <w:tcW w:w="836" w:type="dxa"/>
            <w:shd w:val="clear" w:color="auto" w:fill="auto"/>
            <w:vAlign w:val="center"/>
            <w:hideMark/>
          </w:tcPr>
          <w:p w14:paraId="73E5503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61</w:t>
            </w:r>
          </w:p>
        </w:tc>
        <w:tc>
          <w:tcPr>
            <w:tcW w:w="2196" w:type="dxa"/>
            <w:shd w:val="clear" w:color="auto" w:fill="auto"/>
            <w:vAlign w:val="center"/>
            <w:hideMark/>
          </w:tcPr>
          <w:p w14:paraId="3F4267E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7199E050"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LC1E160；参数： Ith:200A Ui:690V Uimp:8KV LAEX5 M5 线圈电压:220V 50Hz ；厂家：施耐德</w:t>
            </w:r>
          </w:p>
        </w:tc>
        <w:tc>
          <w:tcPr>
            <w:tcW w:w="836" w:type="dxa"/>
            <w:shd w:val="clear" w:color="auto" w:fill="auto"/>
            <w:vAlign w:val="center"/>
            <w:hideMark/>
          </w:tcPr>
          <w:p w14:paraId="373F488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11CD8F5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4 </w:t>
            </w:r>
          </w:p>
        </w:tc>
        <w:tc>
          <w:tcPr>
            <w:tcW w:w="1000" w:type="dxa"/>
            <w:vAlign w:val="center"/>
          </w:tcPr>
          <w:p w14:paraId="4DDD645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5FAC6A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B8B98A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05D4800B" w14:textId="156D5EE6" w:rsidTr="007860EF">
        <w:trPr>
          <w:trHeight w:val="450"/>
          <w:jc w:val="center"/>
        </w:trPr>
        <w:tc>
          <w:tcPr>
            <w:tcW w:w="836" w:type="dxa"/>
            <w:shd w:val="clear" w:color="auto" w:fill="auto"/>
            <w:vAlign w:val="center"/>
            <w:hideMark/>
          </w:tcPr>
          <w:p w14:paraId="454D398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lastRenderedPageBreak/>
              <w:t>62</w:t>
            </w:r>
          </w:p>
        </w:tc>
        <w:tc>
          <w:tcPr>
            <w:tcW w:w="2196" w:type="dxa"/>
            <w:shd w:val="clear" w:color="auto" w:fill="auto"/>
            <w:vAlign w:val="center"/>
            <w:hideMark/>
          </w:tcPr>
          <w:p w14:paraId="3EA5666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6A56869C"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 LC1D40</w:t>
            </w:r>
          </w:p>
        </w:tc>
        <w:tc>
          <w:tcPr>
            <w:tcW w:w="836" w:type="dxa"/>
            <w:shd w:val="clear" w:color="auto" w:fill="auto"/>
            <w:vAlign w:val="center"/>
            <w:hideMark/>
          </w:tcPr>
          <w:p w14:paraId="1476FEE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341E349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4 </w:t>
            </w:r>
          </w:p>
        </w:tc>
        <w:tc>
          <w:tcPr>
            <w:tcW w:w="1000" w:type="dxa"/>
            <w:vAlign w:val="center"/>
          </w:tcPr>
          <w:p w14:paraId="6D7153C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B40F45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FDE518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80CEC5D" w14:textId="2EEB90AD" w:rsidTr="007860EF">
        <w:trPr>
          <w:trHeight w:val="450"/>
          <w:jc w:val="center"/>
        </w:trPr>
        <w:tc>
          <w:tcPr>
            <w:tcW w:w="836" w:type="dxa"/>
            <w:shd w:val="clear" w:color="auto" w:fill="auto"/>
            <w:vAlign w:val="center"/>
            <w:hideMark/>
          </w:tcPr>
          <w:p w14:paraId="4440CAC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63</w:t>
            </w:r>
          </w:p>
        </w:tc>
        <w:tc>
          <w:tcPr>
            <w:tcW w:w="2196" w:type="dxa"/>
            <w:shd w:val="clear" w:color="auto" w:fill="auto"/>
            <w:vAlign w:val="center"/>
            <w:hideMark/>
          </w:tcPr>
          <w:p w14:paraId="04B061F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7DAB8F4E"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LC1D115    250A  220V  施耐德</w:t>
            </w:r>
          </w:p>
        </w:tc>
        <w:tc>
          <w:tcPr>
            <w:tcW w:w="836" w:type="dxa"/>
            <w:shd w:val="clear" w:color="auto" w:fill="auto"/>
            <w:vAlign w:val="center"/>
            <w:hideMark/>
          </w:tcPr>
          <w:p w14:paraId="39A59B3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2140A52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57B9EA4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32C9D3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E19F96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1E56ABA" w14:textId="6581422C" w:rsidTr="007860EF">
        <w:trPr>
          <w:trHeight w:val="450"/>
          <w:jc w:val="center"/>
        </w:trPr>
        <w:tc>
          <w:tcPr>
            <w:tcW w:w="836" w:type="dxa"/>
            <w:shd w:val="clear" w:color="auto" w:fill="auto"/>
            <w:vAlign w:val="center"/>
            <w:hideMark/>
          </w:tcPr>
          <w:p w14:paraId="32D476C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64</w:t>
            </w:r>
          </w:p>
        </w:tc>
        <w:tc>
          <w:tcPr>
            <w:tcW w:w="2196" w:type="dxa"/>
            <w:shd w:val="clear" w:color="auto" w:fill="auto"/>
            <w:vAlign w:val="center"/>
            <w:hideMark/>
          </w:tcPr>
          <w:p w14:paraId="1BDDF66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2D42B126"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LC1N60  施耐德</w:t>
            </w:r>
          </w:p>
        </w:tc>
        <w:tc>
          <w:tcPr>
            <w:tcW w:w="836" w:type="dxa"/>
            <w:shd w:val="clear" w:color="auto" w:fill="auto"/>
            <w:vAlign w:val="center"/>
            <w:hideMark/>
          </w:tcPr>
          <w:p w14:paraId="7292CF9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0532334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4A2151F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D1A1B9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AD491D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6B95ED0" w14:textId="37EAADC2" w:rsidTr="007860EF">
        <w:trPr>
          <w:trHeight w:val="450"/>
          <w:jc w:val="center"/>
        </w:trPr>
        <w:tc>
          <w:tcPr>
            <w:tcW w:w="836" w:type="dxa"/>
            <w:shd w:val="clear" w:color="auto" w:fill="auto"/>
            <w:vAlign w:val="center"/>
            <w:hideMark/>
          </w:tcPr>
          <w:p w14:paraId="093C562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65</w:t>
            </w:r>
          </w:p>
        </w:tc>
        <w:tc>
          <w:tcPr>
            <w:tcW w:w="2196" w:type="dxa"/>
            <w:shd w:val="clear" w:color="auto" w:fill="auto"/>
            <w:vAlign w:val="center"/>
            <w:hideMark/>
          </w:tcPr>
          <w:p w14:paraId="6AC22EA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36846248"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LC1D245 线圈电源AC220V  施耐德</w:t>
            </w:r>
          </w:p>
        </w:tc>
        <w:tc>
          <w:tcPr>
            <w:tcW w:w="836" w:type="dxa"/>
            <w:shd w:val="clear" w:color="auto" w:fill="auto"/>
            <w:vAlign w:val="center"/>
            <w:hideMark/>
          </w:tcPr>
          <w:p w14:paraId="0FBB450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1E54652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3C5AA2C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BC63FC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118B31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FDF4AF1" w14:textId="6B9C0585" w:rsidTr="007860EF">
        <w:trPr>
          <w:trHeight w:val="780"/>
          <w:jc w:val="center"/>
        </w:trPr>
        <w:tc>
          <w:tcPr>
            <w:tcW w:w="836" w:type="dxa"/>
            <w:shd w:val="clear" w:color="auto" w:fill="auto"/>
            <w:vAlign w:val="center"/>
            <w:hideMark/>
          </w:tcPr>
          <w:p w14:paraId="30771CA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66</w:t>
            </w:r>
          </w:p>
        </w:tc>
        <w:tc>
          <w:tcPr>
            <w:tcW w:w="2196" w:type="dxa"/>
            <w:shd w:val="clear" w:color="auto" w:fill="auto"/>
            <w:vAlign w:val="center"/>
            <w:hideMark/>
          </w:tcPr>
          <w:p w14:paraId="6492999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671A2F48"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型号：LC1N50M5N D3N 3P（1NO+1NC）-AC-3-≤440V 80A-220V线圈50HZ   施耐德</w:t>
            </w:r>
          </w:p>
        </w:tc>
        <w:tc>
          <w:tcPr>
            <w:tcW w:w="836" w:type="dxa"/>
            <w:shd w:val="clear" w:color="auto" w:fill="auto"/>
            <w:vAlign w:val="center"/>
            <w:hideMark/>
          </w:tcPr>
          <w:p w14:paraId="7294D4A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52AF731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0152422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BF9A57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B8CC30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1D7CFB0C" w14:textId="42233D0F" w:rsidTr="007860EF">
        <w:trPr>
          <w:trHeight w:val="780"/>
          <w:jc w:val="center"/>
        </w:trPr>
        <w:tc>
          <w:tcPr>
            <w:tcW w:w="836" w:type="dxa"/>
            <w:shd w:val="clear" w:color="auto" w:fill="auto"/>
            <w:vAlign w:val="center"/>
            <w:hideMark/>
          </w:tcPr>
          <w:p w14:paraId="244AD69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67</w:t>
            </w:r>
          </w:p>
        </w:tc>
        <w:tc>
          <w:tcPr>
            <w:tcW w:w="2196" w:type="dxa"/>
            <w:shd w:val="clear" w:color="auto" w:fill="auto"/>
            <w:vAlign w:val="center"/>
            <w:hideMark/>
          </w:tcPr>
          <w:p w14:paraId="661847C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接触器</w:t>
            </w:r>
          </w:p>
        </w:tc>
        <w:tc>
          <w:tcPr>
            <w:tcW w:w="5610" w:type="dxa"/>
            <w:shd w:val="clear" w:color="auto" w:fill="auto"/>
            <w:vAlign w:val="center"/>
            <w:hideMark/>
          </w:tcPr>
          <w:p w14:paraId="4C86C26F"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型号：LC1N40M5N D3N 3P（1NO+1NC）-AC-3-≤440V 40A-220V线圈50HZ  施耐德</w:t>
            </w:r>
          </w:p>
        </w:tc>
        <w:tc>
          <w:tcPr>
            <w:tcW w:w="836" w:type="dxa"/>
            <w:shd w:val="clear" w:color="auto" w:fill="auto"/>
            <w:vAlign w:val="center"/>
            <w:hideMark/>
          </w:tcPr>
          <w:p w14:paraId="68DE030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2827E4B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 </w:t>
            </w:r>
          </w:p>
        </w:tc>
        <w:tc>
          <w:tcPr>
            <w:tcW w:w="1000" w:type="dxa"/>
            <w:vAlign w:val="center"/>
          </w:tcPr>
          <w:p w14:paraId="37A530A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4E8722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CEA4DE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25A6A11" w14:textId="23BB6E83" w:rsidTr="007860EF">
        <w:trPr>
          <w:trHeight w:val="450"/>
          <w:jc w:val="center"/>
        </w:trPr>
        <w:tc>
          <w:tcPr>
            <w:tcW w:w="836" w:type="dxa"/>
            <w:shd w:val="clear" w:color="auto" w:fill="auto"/>
            <w:vAlign w:val="center"/>
            <w:hideMark/>
          </w:tcPr>
          <w:p w14:paraId="5EB7BD4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68</w:t>
            </w:r>
          </w:p>
        </w:tc>
        <w:tc>
          <w:tcPr>
            <w:tcW w:w="2196" w:type="dxa"/>
            <w:shd w:val="clear" w:color="auto" w:fill="auto"/>
            <w:vAlign w:val="center"/>
            <w:hideMark/>
          </w:tcPr>
          <w:p w14:paraId="49E5E07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交流接触器</w:t>
            </w:r>
          </w:p>
        </w:tc>
        <w:tc>
          <w:tcPr>
            <w:tcW w:w="5610" w:type="dxa"/>
            <w:shd w:val="clear" w:color="auto" w:fill="auto"/>
            <w:vAlign w:val="center"/>
            <w:hideMark/>
          </w:tcPr>
          <w:p w14:paraId="12E0A5CC"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 LC1F185参数: lth:275A U1000V Wimp.8KV 线圈电压220V  施耐德</w:t>
            </w:r>
          </w:p>
        </w:tc>
        <w:tc>
          <w:tcPr>
            <w:tcW w:w="836" w:type="dxa"/>
            <w:shd w:val="clear" w:color="auto" w:fill="auto"/>
            <w:vAlign w:val="center"/>
            <w:hideMark/>
          </w:tcPr>
          <w:p w14:paraId="4F454CE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台</w:t>
            </w:r>
          </w:p>
        </w:tc>
        <w:tc>
          <w:tcPr>
            <w:tcW w:w="1000" w:type="dxa"/>
            <w:shd w:val="clear" w:color="auto" w:fill="auto"/>
            <w:vAlign w:val="center"/>
            <w:hideMark/>
          </w:tcPr>
          <w:p w14:paraId="30A483A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6 </w:t>
            </w:r>
          </w:p>
        </w:tc>
        <w:tc>
          <w:tcPr>
            <w:tcW w:w="1000" w:type="dxa"/>
            <w:vAlign w:val="center"/>
          </w:tcPr>
          <w:p w14:paraId="7F6A10F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EA40B3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88B580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EEA2884" w14:textId="44BCE679" w:rsidTr="007860EF">
        <w:trPr>
          <w:trHeight w:val="450"/>
          <w:jc w:val="center"/>
        </w:trPr>
        <w:tc>
          <w:tcPr>
            <w:tcW w:w="836" w:type="dxa"/>
            <w:shd w:val="clear" w:color="auto" w:fill="auto"/>
            <w:vAlign w:val="center"/>
            <w:hideMark/>
          </w:tcPr>
          <w:p w14:paraId="51A3D8F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69</w:t>
            </w:r>
          </w:p>
        </w:tc>
        <w:tc>
          <w:tcPr>
            <w:tcW w:w="2196" w:type="dxa"/>
            <w:shd w:val="clear" w:color="auto" w:fill="auto"/>
            <w:vAlign w:val="center"/>
            <w:hideMark/>
          </w:tcPr>
          <w:p w14:paraId="15C6ED1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空气开关</w:t>
            </w:r>
          </w:p>
        </w:tc>
        <w:tc>
          <w:tcPr>
            <w:tcW w:w="5610" w:type="dxa"/>
            <w:shd w:val="clear" w:color="auto" w:fill="auto"/>
            <w:vAlign w:val="center"/>
            <w:hideMark/>
          </w:tcPr>
          <w:p w14:paraId="0B8387FF"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施耐德E9系列，1P、C16（额定电流16A）</w:t>
            </w:r>
          </w:p>
        </w:tc>
        <w:tc>
          <w:tcPr>
            <w:tcW w:w="836" w:type="dxa"/>
            <w:shd w:val="clear" w:color="auto" w:fill="auto"/>
            <w:vAlign w:val="center"/>
            <w:hideMark/>
          </w:tcPr>
          <w:p w14:paraId="5004EAE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7B53CC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3C4FA5F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ABCD88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DE2994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8B44F29" w14:textId="19202E03" w:rsidTr="007860EF">
        <w:trPr>
          <w:trHeight w:val="450"/>
          <w:jc w:val="center"/>
        </w:trPr>
        <w:tc>
          <w:tcPr>
            <w:tcW w:w="836" w:type="dxa"/>
            <w:shd w:val="clear" w:color="auto" w:fill="auto"/>
            <w:vAlign w:val="center"/>
            <w:hideMark/>
          </w:tcPr>
          <w:p w14:paraId="6821119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70</w:t>
            </w:r>
          </w:p>
        </w:tc>
        <w:tc>
          <w:tcPr>
            <w:tcW w:w="2196" w:type="dxa"/>
            <w:shd w:val="clear" w:color="auto" w:fill="auto"/>
            <w:vAlign w:val="center"/>
            <w:hideMark/>
          </w:tcPr>
          <w:p w14:paraId="57ACAC3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空气开关</w:t>
            </w:r>
          </w:p>
        </w:tc>
        <w:tc>
          <w:tcPr>
            <w:tcW w:w="5610" w:type="dxa"/>
            <w:shd w:val="clear" w:color="auto" w:fill="auto"/>
            <w:vAlign w:val="center"/>
            <w:hideMark/>
          </w:tcPr>
          <w:p w14:paraId="1656A194"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施耐德E9系列，1P+N、C20（额定电流20A）</w:t>
            </w:r>
          </w:p>
        </w:tc>
        <w:tc>
          <w:tcPr>
            <w:tcW w:w="836" w:type="dxa"/>
            <w:shd w:val="clear" w:color="auto" w:fill="auto"/>
            <w:vAlign w:val="center"/>
            <w:hideMark/>
          </w:tcPr>
          <w:p w14:paraId="1481731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45285E3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2F68B57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158574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291F96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8A7356B" w14:textId="351A268F" w:rsidTr="007860EF">
        <w:trPr>
          <w:trHeight w:val="450"/>
          <w:jc w:val="center"/>
        </w:trPr>
        <w:tc>
          <w:tcPr>
            <w:tcW w:w="836" w:type="dxa"/>
            <w:shd w:val="clear" w:color="auto" w:fill="auto"/>
            <w:vAlign w:val="center"/>
            <w:hideMark/>
          </w:tcPr>
          <w:p w14:paraId="784D9B2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71</w:t>
            </w:r>
          </w:p>
        </w:tc>
        <w:tc>
          <w:tcPr>
            <w:tcW w:w="2196" w:type="dxa"/>
            <w:shd w:val="clear" w:color="auto" w:fill="auto"/>
            <w:vAlign w:val="center"/>
            <w:hideMark/>
          </w:tcPr>
          <w:p w14:paraId="544711E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空气开关</w:t>
            </w:r>
          </w:p>
        </w:tc>
        <w:tc>
          <w:tcPr>
            <w:tcW w:w="5610" w:type="dxa"/>
            <w:shd w:val="clear" w:color="auto" w:fill="auto"/>
            <w:vAlign w:val="center"/>
            <w:hideMark/>
          </w:tcPr>
          <w:p w14:paraId="45866478"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施耐德E9系列，2P、C16（额定电流16A）</w:t>
            </w:r>
          </w:p>
        </w:tc>
        <w:tc>
          <w:tcPr>
            <w:tcW w:w="836" w:type="dxa"/>
            <w:shd w:val="clear" w:color="auto" w:fill="auto"/>
            <w:vAlign w:val="center"/>
            <w:hideMark/>
          </w:tcPr>
          <w:p w14:paraId="4FC9271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2EE3D0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2D9A791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C88E20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74607A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0B1829C1" w14:textId="649F8780" w:rsidTr="007860EF">
        <w:trPr>
          <w:trHeight w:val="450"/>
          <w:jc w:val="center"/>
        </w:trPr>
        <w:tc>
          <w:tcPr>
            <w:tcW w:w="836" w:type="dxa"/>
            <w:shd w:val="clear" w:color="auto" w:fill="auto"/>
            <w:vAlign w:val="center"/>
            <w:hideMark/>
          </w:tcPr>
          <w:p w14:paraId="01B90CA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72</w:t>
            </w:r>
          </w:p>
        </w:tc>
        <w:tc>
          <w:tcPr>
            <w:tcW w:w="2196" w:type="dxa"/>
            <w:shd w:val="clear" w:color="auto" w:fill="auto"/>
            <w:vAlign w:val="center"/>
            <w:hideMark/>
          </w:tcPr>
          <w:p w14:paraId="3326769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空气开关</w:t>
            </w:r>
          </w:p>
        </w:tc>
        <w:tc>
          <w:tcPr>
            <w:tcW w:w="5610" w:type="dxa"/>
            <w:shd w:val="clear" w:color="auto" w:fill="auto"/>
            <w:vAlign w:val="center"/>
            <w:hideMark/>
          </w:tcPr>
          <w:p w14:paraId="65A18E73"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施耐德E9系列，3P、C32（额定电流32A）</w:t>
            </w:r>
          </w:p>
        </w:tc>
        <w:tc>
          <w:tcPr>
            <w:tcW w:w="836" w:type="dxa"/>
            <w:shd w:val="clear" w:color="auto" w:fill="auto"/>
            <w:vAlign w:val="center"/>
            <w:hideMark/>
          </w:tcPr>
          <w:p w14:paraId="01E2B6B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1880AE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233B47C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301901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71E157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12AB1927" w14:textId="38293EA8" w:rsidTr="007860EF">
        <w:trPr>
          <w:trHeight w:val="450"/>
          <w:jc w:val="center"/>
        </w:trPr>
        <w:tc>
          <w:tcPr>
            <w:tcW w:w="836" w:type="dxa"/>
            <w:shd w:val="clear" w:color="auto" w:fill="auto"/>
            <w:vAlign w:val="center"/>
            <w:hideMark/>
          </w:tcPr>
          <w:p w14:paraId="39067AB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73</w:t>
            </w:r>
          </w:p>
        </w:tc>
        <w:tc>
          <w:tcPr>
            <w:tcW w:w="2196" w:type="dxa"/>
            <w:shd w:val="clear" w:color="auto" w:fill="auto"/>
            <w:vAlign w:val="center"/>
            <w:hideMark/>
          </w:tcPr>
          <w:p w14:paraId="489DF79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空气开关</w:t>
            </w:r>
          </w:p>
        </w:tc>
        <w:tc>
          <w:tcPr>
            <w:tcW w:w="5610" w:type="dxa"/>
            <w:shd w:val="clear" w:color="auto" w:fill="auto"/>
            <w:vAlign w:val="center"/>
            <w:hideMark/>
          </w:tcPr>
          <w:p w14:paraId="6F3088DD"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施耐德E9系列，3P、C63（额定电流63A）</w:t>
            </w:r>
          </w:p>
        </w:tc>
        <w:tc>
          <w:tcPr>
            <w:tcW w:w="836" w:type="dxa"/>
            <w:shd w:val="clear" w:color="auto" w:fill="auto"/>
            <w:vAlign w:val="center"/>
            <w:hideMark/>
          </w:tcPr>
          <w:p w14:paraId="33FF6FC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970424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614507D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949034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21558C2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9B8D44C" w14:textId="69ED59F9" w:rsidTr="007860EF">
        <w:trPr>
          <w:trHeight w:val="450"/>
          <w:jc w:val="center"/>
        </w:trPr>
        <w:tc>
          <w:tcPr>
            <w:tcW w:w="836" w:type="dxa"/>
            <w:shd w:val="clear" w:color="auto" w:fill="auto"/>
            <w:vAlign w:val="center"/>
            <w:hideMark/>
          </w:tcPr>
          <w:p w14:paraId="48F0969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74</w:t>
            </w:r>
          </w:p>
        </w:tc>
        <w:tc>
          <w:tcPr>
            <w:tcW w:w="2196" w:type="dxa"/>
            <w:shd w:val="clear" w:color="auto" w:fill="auto"/>
            <w:vAlign w:val="center"/>
            <w:hideMark/>
          </w:tcPr>
          <w:p w14:paraId="50CE7CF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空气开关</w:t>
            </w:r>
          </w:p>
        </w:tc>
        <w:tc>
          <w:tcPr>
            <w:tcW w:w="5610" w:type="dxa"/>
            <w:shd w:val="clear" w:color="auto" w:fill="auto"/>
            <w:vAlign w:val="center"/>
            <w:hideMark/>
          </w:tcPr>
          <w:p w14:paraId="1C9C1214"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施耐德E9系列，4P、C32（额定电流32A）</w:t>
            </w:r>
          </w:p>
        </w:tc>
        <w:tc>
          <w:tcPr>
            <w:tcW w:w="836" w:type="dxa"/>
            <w:shd w:val="clear" w:color="auto" w:fill="auto"/>
            <w:vAlign w:val="center"/>
            <w:hideMark/>
          </w:tcPr>
          <w:p w14:paraId="2A6E4BA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4591CF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62168D8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546558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1A1A80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0E3E9B0" w14:textId="41B911EE" w:rsidTr="007860EF">
        <w:trPr>
          <w:trHeight w:val="450"/>
          <w:jc w:val="center"/>
        </w:trPr>
        <w:tc>
          <w:tcPr>
            <w:tcW w:w="836" w:type="dxa"/>
            <w:shd w:val="clear" w:color="auto" w:fill="auto"/>
            <w:vAlign w:val="center"/>
            <w:hideMark/>
          </w:tcPr>
          <w:p w14:paraId="52B533A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75</w:t>
            </w:r>
          </w:p>
        </w:tc>
        <w:tc>
          <w:tcPr>
            <w:tcW w:w="2196" w:type="dxa"/>
            <w:shd w:val="clear" w:color="auto" w:fill="auto"/>
            <w:vAlign w:val="center"/>
            <w:hideMark/>
          </w:tcPr>
          <w:p w14:paraId="0C8BC24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空气开关</w:t>
            </w:r>
          </w:p>
        </w:tc>
        <w:tc>
          <w:tcPr>
            <w:tcW w:w="5610" w:type="dxa"/>
            <w:shd w:val="clear" w:color="auto" w:fill="auto"/>
            <w:vAlign w:val="center"/>
            <w:hideMark/>
          </w:tcPr>
          <w:p w14:paraId="68A7BB48"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施耐德E9系列，4P、C63（额定电流63A）</w:t>
            </w:r>
          </w:p>
        </w:tc>
        <w:tc>
          <w:tcPr>
            <w:tcW w:w="836" w:type="dxa"/>
            <w:shd w:val="clear" w:color="auto" w:fill="auto"/>
            <w:vAlign w:val="center"/>
            <w:hideMark/>
          </w:tcPr>
          <w:p w14:paraId="05C8B58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7FE936B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65872A2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3D5DC1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3F1A01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8F3B57C" w14:textId="17968664" w:rsidTr="007860EF">
        <w:trPr>
          <w:trHeight w:val="450"/>
          <w:jc w:val="center"/>
        </w:trPr>
        <w:tc>
          <w:tcPr>
            <w:tcW w:w="836" w:type="dxa"/>
            <w:shd w:val="clear" w:color="auto" w:fill="auto"/>
            <w:vAlign w:val="center"/>
            <w:hideMark/>
          </w:tcPr>
          <w:p w14:paraId="3288C03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76</w:t>
            </w:r>
          </w:p>
        </w:tc>
        <w:tc>
          <w:tcPr>
            <w:tcW w:w="2196" w:type="dxa"/>
            <w:shd w:val="clear" w:color="auto" w:fill="auto"/>
            <w:vAlign w:val="center"/>
            <w:hideMark/>
          </w:tcPr>
          <w:p w14:paraId="43427EB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空气开关</w:t>
            </w:r>
          </w:p>
        </w:tc>
        <w:tc>
          <w:tcPr>
            <w:tcW w:w="5610" w:type="dxa"/>
            <w:shd w:val="clear" w:color="auto" w:fill="auto"/>
            <w:vAlign w:val="center"/>
            <w:hideMark/>
          </w:tcPr>
          <w:p w14:paraId="69049EBA"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施耐德E9系列，3P、D16（额定电流16A）</w:t>
            </w:r>
          </w:p>
        </w:tc>
        <w:tc>
          <w:tcPr>
            <w:tcW w:w="836" w:type="dxa"/>
            <w:shd w:val="clear" w:color="auto" w:fill="auto"/>
            <w:vAlign w:val="center"/>
            <w:hideMark/>
          </w:tcPr>
          <w:p w14:paraId="714A3AC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47BD019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79D0CF7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F56F7D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4AE787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157ED21A" w14:textId="3450CB78" w:rsidTr="007860EF">
        <w:trPr>
          <w:trHeight w:val="450"/>
          <w:jc w:val="center"/>
        </w:trPr>
        <w:tc>
          <w:tcPr>
            <w:tcW w:w="836" w:type="dxa"/>
            <w:shd w:val="clear" w:color="auto" w:fill="auto"/>
            <w:vAlign w:val="center"/>
            <w:hideMark/>
          </w:tcPr>
          <w:p w14:paraId="78861A8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lastRenderedPageBreak/>
              <w:t>77</w:t>
            </w:r>
          </w:p>
        </w:tc>
        <w:tc>
          <w:tcPr>
            <w:tcW w:w="2196" w:type="dxa"/>
            <w:shd w:val="clear" w:color="auto" w:fill="auto"/>
            <w:vAlign w:val="center"/>
            <w:hideMark/>
          </w:tcPr>
          <w:p w14:paraId="4BB4ADFF"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空气开关</w:t>
            </w:r>
          </w:p>
        </w:tc>
        <w:tc>
          <w:tcPr>
            <w:tcW w:w="5610" w:type="dxa"/>
            <w:shd w:val="clear" w:color="auto" w:fill="auto"/>
            <w:vAlign w:val="center"/>
            <w:hideMark/>
          </w:tcPr>
          <w:p w14:paraId="6D83DA56"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施耐德E9系列，3P、D32（额定电流32A）</w:t>
            </w:r>
          </w:p>
        </w:tc>
        <w:tc>
          <w:tcPr>
            <w:tcW w:w="836" w:type="dxa"/>
            <w:shd w:val="clear" w:color="auto" w:fill="auto"/>
            <w:vAlign w:val="center"/>
            <w:hideMark/>
          </w:tcPr>
          <w:p w14:paraId="765C191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463C61C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30174BF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737FB42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A9A8AB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78E0D3C" w14:textId="35C788CF" w:rsidTr="007860EF">
        <w:trPr>
          <w:trHeight w:val="450"/>
          <w:jc w:val="center"/>
        </w:trPr>
        <w:tc>
          <w:tcPr>
            <w:tcW w:w="836" w:type="dxa"/>
            <w:shd w:val="clear" w:color="auto" w:fill="auto"/>
            <w:vAlign w:val="center"/>
            <w:hideMark/>
          </w:tcPr>
          <w:p w14:paraId="3D4EF0A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78</w:t>
            </w:r>
          </w:p>
        </w:tc>
        <w:tc>
          <w:tcPr>
            <w:tcW w:w="2196" w:type="dxa"/>
            <w:shd w:val="clear" w:color="auto" w:fill="auto"/>
            <w:vAlign w:val="center"/>
            <w:hideMark/>
          </w:tcPr>
          <w:p w14:paraId="187251B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空气开关</w:t>
            </w:r>
          </w:p>
        </w:tc>
        <w:tc>
          <w:tcPr>
            <w:tcW w:w="5610" w:type="dxa"/>
            <w:shd w:val="clear" w:color="auto" w:fill="auto"/>
            <w:vAlign w:val="center"/>
            <w:hideMark/>
          </w:tcPr>
          <w:p w14:paraId="74B6A629"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施耐德E9系列，3P、D63（额定电流62A）</w:t>
            </w:r>
          </w:p>
        </w:tc>
        <w:tc>
          <w:tcPr>
            <w:tcW w:w="836" w:type="dxa"/>
            <w:shd w:val="clear" w:color="auto" w:fill="auto"/>
            <w:vAlign w:val="center"/>
            <w:hideMark/>
          </w:tcPr>
          <w:p w14:paraId="1E115F5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1B8279F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20 </w:t>
            </w:r>
          </w:p>
        </w:tc>
        <w:tc>
          <w:tcPr>
            <w:tcW w:w="1000" w:type="dxa"/>
            <w:vAlign w:val="center"/>
          </w:tcPr>
          <w:p w14:paraId="51DE435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7F4085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2D8453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CB8A8AF" w14:textId="7DE51F68" w:rsidTr="007860EF">
        <w:trPr>
          <w:trHeight w:val="450"/>
          <w:jc w:val="center"/>
        </w:trPr>
        <w:tc>
          <w:tcPr>
            <w:tcW w:w="836" w:type="dxa"/>
            <w:shd w:val="clear" w:color="auto" w:fill="auto"/>
            <w:vAlign w:val="center"/>
            <w:hideMark/>
          </w:tcPr>
          <w:p w14:paraId="1F9EB77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79</w:t>
            </w:r>
          </w:p>
        </w:tc>
        <w:tc>
          <w:tcPr>
            <w:tcW w:w="2196" w:type="dxa"/>
            <w:shd w:val="clear" w:color="auto" w:fill="auto"/>
            <w:vAlign w:val="center"/>
            <w:hideMark/>
          </w:tcPr>
          <w:p w14:paraId="26F08BF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漏保开关</w:t>
            </w:r>
          </w:p>
        </w:tc>
        <w:tc>
          <w:tcPr>
            <w:tcW w:w="5610" w:type="dxa"/>
            <w:shd w:val="clear" w:color="auto" w:fill="auto"/>
            <w:vAlign w:val="center"/>
            <w:hideMark/>
          </w:tcPr>
          <w:p w14:paraId="75369716"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施耐德E9系列，1P+N、C16（额定电流16A）</w:t>
            </w:r>
          </w:p>
        </w:tc>
        <w:tc>
          <w:tcPr>
            <w:tcW w:w="836" w:type="dxa"/>
            <w:shd w:val="clear" w:color="auto" w:fill="auto"/>
            <w:vAlign w:val="center"/>
            <w:hideMark/>
          </w:tcPr>
          <w:p w14:paraId="4A4F19B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579A123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369BA78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53698C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9F2C85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4B04B42F" w14:textId="51FCEA01" w:rsidTr="007860EF">
        <w:trPr>
          <w:trHeight w:val="450"/>
          <w:jc w:val="center"/>
        </w:trPr>
        <w:tc>
          <w:tcPr>
            <w:tcW w:w="836" w:type="dxa"/>
            <w:shd w:val="clear" w:color="auto" w:fill="auto"/>
            <w:vAlign w:val="center"/>
            <w:hideMark/>
          </w:tcPr>
          <w:p w14:paraId="632C14F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80</w:t>
            </w:r>
          </w:p>
        </w:tc>
        <w:tc>
          <w:tcPr>
            <w:tcW w:w="2196" w:type="dxa"/>
            <w:shd w:val="clear" w:color="auto" w:fill="auto"/>
            <w:vAlign w:val="center"/>
            <w:hideMark/>
          </w:tcPr>
          <w:p w14:paraId="2D2D4E4E"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漏保开关</w:t>
            </w:r>
          </w:p>
        </w:tc>
        <w:tc>
          <w:tcPr>
            <w:tcW w:w="5610" w:type="dxa"/>
            <w:shd w:val="clear" w:color="auto" w:fill="auto"/>
            <w:vAlign w:val="center"/>
            <w:hideMark/>
          </w:tcPr>
          <w:p w14:paraId="3E21C281"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施耐德E9系列，1P+N、C32（额定电流32A）</w:t>
            </w:r>
          </w:p>
        </w:tc>
        <w:tc>
          <w:tcPr>
            <w:tcW w:w="836" w:type="dxa"/>
            <w:shd w:val="clear" w:color="auto" w:fill="auto"/>
            <w:vAlign w:val="center"/>
            <w:hideMark/>
          </w:tcPr>
          <w:p w14:paraId="302FA33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2E95FC8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3A09963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6AD002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EAA02E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72723662" w14:textId="0B3D3567" w:rsidTr="007860EF">
        <w:trPr>
          <w:trHeight w:val="450"/>
          <w:jc w:val="center"/>
        </w:trPr>
        <w:tc>
          <w:tcPr>
            <w:tcW w:w="836" w:type="dxa"/>
            <w:shd w:val="clear" w:color="auto" w:fill="auto"/>
            <w:vAlign w:val="center"/>
            <w:hideMark/>
          </w:tcPr>
          <w:p w14:paraId="0E814851"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81</w:t>
            </w:r>
          </w:p>
        </w:tc>
        <w:tc>
          <w:tcPr>
            <w:tcW w:w="2196" w:type="dxa"/>
            <w:shd w:val="clear" w:color="auto" w:fill="auto"/>
            <w:vAlign w:val="center"/>
            <w:hideMark/>
          </w:tcPr>
          <w:p w14:paraId="10C00BB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漏保开关</w:t>
            </w:r>
          </w:p>
        </w:tc>
        <w:tc>
          <w:tcPr>
            <w:tcW w:w="5610" w:type="dxa"/>
            <w:shd w:val="clear" w:color="auto" w:fill="auto"/>
            <w:vAlign w:val="center"/>
            <w:hideMark/>
          </w:tcPr>
          <w:p w14:paraId="328E3F7A"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施耐德E9系列，2P、C32（额定电流32A）</w:t>
            </w:r>
          </w:p>
        </w:tc>
        <w:tc>
          <w:tcPr>
            <w:tcW w:w="836" w:type="dxa"/>
            <w:shd w:val="clear" w:color="auto" w:fill="auto"/>
            <w:vAlign w:val="center"/>
            <w:hideMark/>
          </w:tcPr>
          <w:p w14:paraId="1625F68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497040C9"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31709F1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3FB6DD7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63664C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A6D6801" w14:textId="2FC59850" w:rsidTr="007860EF">
        <w:trPr>
          <w:trHeight w:val="450"/>
          <w:jc w:val="center"/>
        </w:trPr>
        <w:tc>
          <w:tcPr>
            <w:tcW w:w="836" w:type="dxa"/>
            <w:shd w:val="clear" w:color="auto" w:fill="auto"/>
            <w:vAlign w:val="center"/>
            <w:hideMark/>
          </w:tcPr>
          <w:p w14:paraId="229D45D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82</w:t>
            </w:r>
          </w:p>
        </w:tc>
        <w:tc>
          <w:tcPr>
            <w:tcW w:w="2196" w:type="dxa"/>
            <w:shd w:val="clear" w:color="auto" w:fill="auto"/>
            <w:vAlign w:val="center"/>
            <w:hideMark/>
          </w:tcPr>
          <w:p w14:paraId="068DF74C"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漏保开关</w:t>
            </w:r>
          </w:p>
        </w:tc>
        <w:tc>
          <w:tcPr>
            <w:tcW w:w="5610" w:type="dxa"/>
            <w:shd w:val="clear" w:color="auto" w:fill="auto"/>
            <w:vAlign w:val="center"/>
            <w:hideMark/>
          </w:tcPr>
          <w:p w14:paraId="0F54C114"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施耐德E9系列，2P、C63（额定电流63A）</w:t>
            </w:r>
          </w:p>
        </w:tc>
        <w:tc>
          <w:tcPr>
            <w:tcW w:w="836" w:type="dxa"/>
            <w:shd w:val="clear" w:color="auto" w:fill="auto"/>
            <w:vAlign w:val="center"/>
            <w:hideMark/>
          </w:tcPr>
          <w:p w14:paraId="417FE50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只</w:t>
            </w:r>
          </w:p>
        </w:tc>
        <w:tc>
          <w:tcPr>
            <w:tcW w:w="1000" w:type="dxa"/>
            <w:shd w:val="clear" w:color="auto" w:fill="auto"/>
            <w:vAlign w:val="center"/>
            <w:hideMark/>
          </w:tcPr>
          <w:p w14:paraId="6281D8F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30 </w:t>
            </w:r>
          </w:p>
        </w:tc>
        <w:tc>
          <w:tcPr>
            <w:tcW w:w="1000" w:type="dxa"/>
            <w:vAlign w:val="center"/>
          </w:tcPr>
          <w:p w14:paraId="6EA2962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D36D3C8"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4A71035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38D1A980" w14:textId="6C9AD981" w:rsidTr="007860EF">
        <w:trPr>
          <w:trHeight w:val="450"/>
          <w:jc w:val="center"/>
        </w:trPr>
        <w:tc>
          <w:tcPr>
            <w:tcW w:w="836" w:type="dxa"/>
            <w:shd w:val="clear" w:color="auto" w:fill="auto"/>
            <w:vAlign w:val="center"/>
            <w:hideMark/>
          </w:tcPr>
          <w:p w14:paraId="423BB3E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83</w:t>
            </w:r>
          </w:p>
        </w:tc>
        <w:tc>
          <w:tcPr>
            <w:tcW w:w="2196" w:type="dxa"/>
            <w:shd w:val="clear" w:color="auto" w:fill="auto"/>
            <w:vAlign w:val="center"/>
            <w:hideMark/>
          </w:tcPr>
          <w:p w14:paraId="0771479D"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塑壳开关</w:t>
            </w:r>
          </w:p>
        </w:tc>
        <w:tc>
          <w:tcPr>
            <w:tcW w:w="5610" w:type="dxa"/>
            <w:shd w:val="clear" w:color="auto" w:fill="auto"/>
            <w:vAlign w:val="center"/>
            <w:hideMark/>
          </w:tcPr>
          <w:p w14:paraId="1FD50956"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施耐德NSX 160N  3P100A/150A</w:t>
            </w:r>
          </w:p>
        </w:tc>
        <w:tc>
          <w:tcPr>
            <w:tcW w:w="836" w:type="dxa"/>
            <w:shd w:val="clear" w:color="auto" w:fill="auto"/>
            <w:vAlign w:val="center"/>
            <w:hideMark/>
          </w:tcPr>
          <w:p w14:paraId="4AD3DDA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3CEBB02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2 </w:t>
            </w:r>
          </w:p>
        </w:tc>
        <w:tc>
          <w:tcPr>
            <w:tcW w:w="1000" w:type="dxa"/>
            <w:vAlign w:val="center"/>
          </w:tcPr>
          <w:p w14:paraId="2DCE3714"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1965491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0B971816"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631289E3" w14:textId="3E83BEF6" w:rsidTr="007860EF">
        <w:trPr>
          <w:trHeight w:val="450"/>
          <w:jc w:val="center"/>
        </w:trPr>
        <w:tc>
          <w:tcPr>
            <w:tcW w:w="836" w:type="dxa"/>
            <w:shd w:val="clear" w:color="auto" w:fill="auto"/>
            <w:vAlign w:val="center"/>
            <w:hideMark/>
          </w:tcPr>
          <w:p w14:paraId="5E606B77"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84</w:t>
            </w:r>
          </w:p>
        </w:tc>
        <w:tc>
          <w:tcPr>
            <w:tcW w:w="2196" w:type="dxa"/>
            <w:shd w:val="clear" w:color="auto" w:fill="auto"/>
            <w:vAlign w:val="center"/>
            <w:hideMark/>
          </w:tcPr>
          <w:p w14:paraId="34079783"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双电源切换装置</w:t>
            </w:r>
          </w:p>
        </w:tc>
        <w:tc>
          <w:tcPr>
            <w:tcW w:w="5610" w:type="dxa"/>
            <w:shd w:val="clear" w:color="auto" w:fill="auto"/>
            <w:vAlign w:val="center"/>
            <w:hideMark/>
          </w:tcPr>
          <w:p w14:paraId="224C49EB" w14:textId="77777777" w:rsidR="007860EF" w:rsidRPr="007860EF" w:rsidRDefault="007860EF" w:rsidP="007860EF">
            <w:pPr>
              <w:widowControl/>
              <w:adjustRightInd w:val="0"/>
              <w:snapToGrid w:val="0"/>
              <w:jc w:val="left"/>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施耐德WATSGA-250/4R</w:t>
            </w:r>
          </w:p>
        </w:tc>
        <w:tc>
          <w:tcPr>
            <w:tcW w:w="836" w:type="dxa"/>
            <w:shd w:val="clear" w:color="auto" w:fill="auto"/>
            <w:vAlign w:val="center"/>
            <w:hideMark/>
          </w:tcPr>
          <w:p w14:paraId="63BC813A"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个</w:t>
            </w:r>
          </w:p>
        </w:tc>
        <w:tc>
          <w:tcPr>
            <w:tcW w:w="1000" w:type="dxa"/>
            <w:shd w:val="clear" w:color="auto" w:fill="auto"/>
            <w:vAlign w:val="center"/>
            <w:hideMark/>
          </w:tcPr>
          <w:p w14:paraId="51B68B8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7860EF">
              <w:rPr>
                <w:rFonts w:ascii="微软雅黑" w:eastAsia="微软雅黑" w:hAnsi="微软雅黑" w:cs="宋体" w:hint="eastAsia"/>
                <w:kern w:val="0"/>
                <w:sz w:val="20"/>
                <w:szCs w:val="20"/>
              </w:rPr>
              <w:t xml:space="preserve">1 </w:t>
            </w:r>
          </w:p>
        </w:tc>
        <w:tc>
          <w:tcPr>
            <w:tcW w:w="1000" w:type="dxa"/>
            <w:vAlign w:val="center"/>
          </w:tcPr>
          <w:p w14:paraId="08FFDC5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604739EB"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c>
          <w:tcPr>
            <w:tcW w:w="1000" w:type="dxa"/>
            <w:vAlign w:val="center"/>
          </w:tcPr>
          <w:p w14:paraId="5F41BB55"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5A3DE910" w14:textId="77777777" w:rsidTr="007860EF">
        <w:trPr>
          <w:trHeight w:val="450"/>
          <w:jc w:val="center"/>
        </w:trPr>
        <w:tc>
          <w:tcPr>
            <w:tcW w:w="8642" w:type="dxa"/>
            <w:gridSpan w:val="3"/>
            <w:shd w:val="clear" w:color="auto" w:fill="auto"/>
            <w:vAlign w:val="center"/>
          </w:tcPr>
          <w:p w14:paraId="7D5D9512" w14:textId="4283BC26"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b/>
                <w:sz w:val="24"/>
              </w:rPr>
              <w:t>响应报价合计（小写）</w:t>
            </w:r>
          </w:p>
        </w:tc>
        <w:tc>
          <w:tcPr>
            <w:tcW w:w="4836" w:type="dxa"/>
            <w:gridSpan w:val="5"/>
            <w:shd w:val="clear" w:color="auto" w:fill="auto"/>
            <w:vAlign w:val="center"/>
          </w:tcPr>
          <w:p w14:paraId="4A668660"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58E6BECE" w14:textId="77777777" w:rsidTr="007860EF">
        <w:trPr>
          <w:trHeight w:val="450"/>
          <w:jc w:val="center"/>
        </w:trPr>
        <w:tc>
          <w:tcPr>
            <w:tcW w:w="8642" w:type="dxa"/>
            <w:gridSpan w:val="3"/>
            <w:shd w:val="clear" w:color="auto" w:fill="auto"/>
            <w:vAlign w:val="center"/>
          </w:tcPr>
          <w:p w14:paraId="6CFA0839" w14:textId="52D5CE94"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b/>
                <w:sz w:val="24"/>
              </w:rPr>
              <w:t>响应报价合计（大写）</w:t>
            </w:r>
          </w:p>
        </w:tc>
        <w:tc>
          <w:tcPr>
            <w:tcW w:w="4836" w:type="dxa"/>
            <w:gridSpan w:val="5"/>
            <w:shd w:val="clear" w:color="auto" w:fill="auto"/>
            <w:vAlign w:val="center"/>
          </w:tcPr>
          <w:p w14:paraId="00A1C3F2" w14:textId="77777777" w:rsidR="007860EF" w:rsidRPr="007860EF" w:rsidRDefault="007860EF" w:rsidP="007860EF">
            <w:pPr>
              <w:widowControl/>
              <w:adjustRightInd w:val="0"/>
              <w:snapToGrid w:val="0"/>
              <w:jc w:val="center"/>
              <w:rPr>
                <w:rFonts w:ascii="微软雅黑" w:eastAsia="微软雅黑" w:hAnsi="微软雅黑" w:cs="宋体"/>
                <w:kern w:val="0"/>
                <w:sz w:val="20"/>
                <w:szCs w:val="20"/>
              </w:rPr>
            </w:pPr>
          </w:p>
        </w:tc>
      </w:tr>
      <w:tr w:rsidR="007860EF" w:rsidRPr="007860EF" w14:paraId="2EE5D68C" w14:textId="77777777" w:rsidTr="007860EF">
        <w:trPr>
          <w:trHeight w:val="450"/>
          <w:jc w:val="center"/>
        </w:trPr>
        <w:tc>
          <w:tcPr>
            <w:tcW w:w="8642" w:type="dxa"/>
            <w:gridSpan w:val="3"/>
            <w:shd w:val="clear" w:color="auto" w:fill="auto"/>
            <w:vAlign w:val="center"/>
          </w:tcPr>
          <w:p w14:paraId="302810D4" w14:textId="6F62D642"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b/>
                <w:sz w:val="24"/>
              </w:rPr>
              <w:t>税率</w:t>
            </w:r>
          </w:p>
        </w:tc>
        <w:tc>
          <w:tcPr>
            <w:tcW w:w="4836" w:type="dxa"/>
            <w:gridSpan w:val="5"/>
            <w:shd w:val="clear" w:color="auto" w:fill="auto"/>
            <w:vAlign w:val="center"/>
          </w:tcPr>
          <w:p w14:paraId="180264E8" w14:textId="594DFF39" w:rsidR="007860EF" w:rsidRPr="007860EF" w:rsidRDefault="007860EF" w:rsidP="007860EF">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sz w:val="24"/>
                <w:u w:val="single"/>
              </w:rPr>
              <w:t xml:space="preserve">    </w:t>
            </w:r>
            <w:r w:rsidRPr="003513B0">
              <w:rPr>
                <w:rFonts w:asciiTheme="minorEastAsia" w:hAnsiTheme="minorEastAsia" w:cs="仿宋" w:hint="eastAsia"/>
                <w:sz w:val="24"/>
              </w:rPr>
              <w:t xml:space="preserve"> %</w:t>
            </w:r>
          </w:p>
        </w:tc>
      </w:tr>
    </w:tbl>
    <w:p w14:paraId="46B15DC0" w14:textId="77777777" w:rsidR="007860EF" w:rsidRPr="007860EF" w:rsidRDefault="007860EF" w:rsidP="007860EF">
      <w:pPr>
        <w:pStyle w:val="a0"/>
        <w:rPr>
          <w:lang w:val="zh-CN"/>
        </w:rPr>
      </w:pPr>
    </w:p>
    <w:p w14:paraId="6B391406" w14:textId="77777777" w:rsidR="00D90BE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07C20AC4" w14:textId="77777777" w:rsidR="00D90BE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3A23B9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w:t>
      </w:r>
      <w:r>
        <w:rPr>
          <w:rFonts w:ascii="宋体" w:hAnsi="宋体" w:cs="宋体" w:hint="eastAsia"/>
          <w:b/>
          <w:sz w:val="24"/>
        </w:rPr>
        <w:lastRenderedPageBreak/>
        <w:t>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》名称栏中，供应商不能作出合理解释的，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18375C7D" w14:textId="4A413614" w:rsidR="00D90BE0" w:rsidRDefault="00000000" w:rsidP="001A51AD">
      <w:pPr>
        <w:snapToGrid w:val="0"/>
        <w:spacing w:line="360" w:lineRule="auto"/>
        <w:ind w:firstLineChars="200" w:firstLine="480"/>
        <w:jc w:val="left"/>
        <w:sectPr w:rsidR="00D90BE0">
          <w:pgSz w:w="16838" w:h="11906" w:orient="landscape"/>
          <w:pgMar w:top="1803" w:right="1440" w:bottom="1803" w:left="1440" w:header="851" w:footer="992" w:gutter="0"/>
          <w:cols w:space="0"/>
          <w:docGrid w:type="lines" w:linePitch="319"/>
        </w:sectPr>
      </w:pPr>
      <w:r>
        <w:rPr>
          <w:rFonts w:ascii="宋体" w:hAnsi="宋体" w:cs="宋体" w:hint="eastAsia"/>
          <w:kern w:val="0"/>
          <w:sz w:val="24"/>
          <w:lang w:val="zh-CN"/>
        </w:rPr>
        <w:t>3、特别提示：采购人将对项目名称和项目编号，成交供应商名称、成交标金额予以公示。</w:t>
      </w:r>
    </w:p>
    <w:p w14:paraId="1EE3F470" w14:textId="77777777" w:rsidR="00D90BE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2A253C0A" w14:textId="77777777" w:rsidR="00D90BE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717D0CD1" w14:textId="77777777" w:rsidR="00D90BE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6561AF2D" w14:textId="77777777" w:rsidR="00D90BE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6F8A37EC"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24904C20" w14:textId="77777777" w:rsidR="00D90BE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4EC536F9" w14:textId="77777777" w:rsidR="00D90BE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7EDAD60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2C50E59E" w14:textId="77777777" w:rsidR="00D90BE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36859E9D" w14:textId="77777777" w:rsidR="00D90BE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F22BA10" w14:textId="77777777" w:rsidR="00D90BE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3248C72A"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2D0D5772"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73E08B4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84CEF7A" w14:textId="77777777" w:rsidR="00D90BE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A8BE162" w14:textId="77777777" w:rsidR="00D90BE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335219B6"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6FB11BE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788957DE" w14:textId="77777777" w:rsidR="00D90BE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47FCDAC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4A6108BC" w14:textId="77777777" w:rsidR="00D90BE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07990059"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3AF06F7" w14:textId="77777777" w:rsidR="00D90BE0" w:rsidRDefault="00000000">
      <w:pPr>
        <w:snapToGrid w:val="0"/>
        <w:spacing w:line="360" w:lineRule="auto"/>
        <w:rPr>
          <w:rFonts w:ascii="宋体" w:hAnsi="宋体" w:cs="宋体"/>
          <w:sz w:val="24"/>
        </w:rPr>
      </w:pPr>
      <w:r>
        <w:rPr>
          <w:rFonts w:ascii="宋体" w:hAnsi="宋体" w:cs="宋体" w:hint="eastAsia"/>
          <w:sz w:val="24"/>
        </w:rPr>
        <w:t>……</w:t>
      </w:r>
    </w:p>
    <w:p w14:paraId="3CAAE0C9" w14:textId="77777777" w:rsidR="00D90BE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027E5B8F"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448B3CF0" w14:textId="77777777" w:rsidR="00D90BE0" w:rsidRDefault="00000000">
      <w:pPr>
        <w:spacing w:line="360" w:lineRule="auto"/>
        <w:rPr>
          <w:rFonts w:ascii="宋体" w:hAnsi="宋体" w:cs="宋体"/>
          <w:sz w:val="24"/>
        </w:rPr>
      </w:pPr>
      <w:r>
        <w:rPr>
          <w:rFonts w:ascii="宋体" w:hAnsi="宋体" w:cs="宋体" w:hint="eastAsia"/>
          <w:sz w:val="24"/>
        </w:rPr>
        <w:t xml:space="preserve">签字(签章)：                   公章：                      </w:t>
      </w:r>
    </w:p>
    <w:p w14:paraId="2CADA1AD" w14:textId="77777777" w:rsidR="00D90BE0" w:rsidRDefault="00000000">
      <w:pPr>
        <w:spacing w:line="360" w:lineRule="auto"/>
        <w:rPr>
          <w:rFonts w:ascii="宋体" w:hAnsi="宋体" w:cs="宋体"/>
          <w:sz w:val="24"/>
        </w:rPr>
      </w:pPr>
      <w:r>
        <w:rPr>
          <w:rFonts w:ascii="宋体" w:hAnsi="宋体" w:cs="宋体" w:hint="eastAsia"/>
          <w:sz w:val="24"/>
        </w:rPr>
        <w:t xml:space="preserve">日期：    </w:t>
      </w:r>
    </w:p>
    <w:p w14:paraId="1C203634" w14:textId="77777777" w:rsidR="00D90BE0" w:rsidRDefault="00D90BE0">
      <w:pPr>
        <w:spacing w:line="360" w:lineRule="auto"/>
        <w:jc w:val="center"/>
        <w:rPr>
          <w:rFonts w:ascii="宋体" w:hAnsi="宋体" w:cs="宋体"/>
          <w:b/>
          <w:bCs/>
          <w:sz w:val="24"/>
        </w:rPr>
      </w:pPr>
    </w:p>
    <w:p w14:paraId="1ACC1FE4" w14:textId="77777777" w:rsidR="00D90BE0" w:rsidRDefault="00D90BE0">
      <w:pPr>
        <w:spacing w:line="360" w:lineRule="auto"/>
        <w:rPr>
          <w:rFonts w:ascii="宋体" w:hAnsi="宋体" w:cs="宋体"/>
          <w:b/>
          <w:sz w:val="24"/>
        </w:rPr>
        <w:sectPr w:rsidR="00D90BE0">
          <w:footerReference w:type="default" r:id="rId20"/>
          <w:pgSz w:w="11906" w:h="16838"/>
          <w:pgMar w:top="1440" w:right="1800" w:bottom="1440" w:left="1800" w:header="930" w:footer="992" w:gutter="0"/>
          <w:cols w:space="425"/>
          <w:docGrid w:type="lines" w:linePitch="312"/>
        </w:sectPr>
      </w:pPr>
    </w:p>
    <w:p w14:paraId="23F02DBE" w14:textId="77777777" w:rsidR="00D90BE0" w:rsidRDefault="00D90BE0">
      <w:pPr>
        <w:pStyle w:val="TOC1"/>
      </w:pPr>
    </w:p>
    <w:p w14:paraId="5017A98A" w14:textId="77777777" w:rsidR="00D90BE0" w:rsidRDefault="00000000">
      <w:pPr>
        <w:spacing w:line="360" w:lineRule="auto"/>
        <w:rPr>
          <w:rFonts w:ascii="宋体" w:hAnsi="宋体" w:cs="宋体"/>
          <w:b/>
          <w:sz w:val="24"/>
        </w:rPr>
      </w:pPr>
      <w:r>
        <w:rPr>
          <w:rFonts w:ascii="宋体" w:hAnsi="宋体" w:cs="宋体" w:hint="eastAsia"/>
          <w:b/>
          <w:sz w:val="24"/>
        </w:rPr>
        <w:t>质疑函制作说明：</w:t>
      </w:r>
    </w:p>
    <w:p w14:paraId="36CFF2F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62A8D3C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01D188A3"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5E7374AF"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0E504282"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3814330B"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6.质疑供应商为法人或者其他组织的，质疑函应由法定代表人、主要负责人，或者其授权代表签字或者盖章，并加盖公章。</w:t>
      </w:r>
    </w:p>
    <w:p w14:paraId="79F70136" w14:textId="77777777" w:rsidR="00D90BE0" w:rsidRDefault="00D90BE0">
      <w:pPr>
        <w:widowControl/>
        <w:spacing w:line="360" w:lineRule="auto"/>
        <w:ind w:firstLineChars="200" w:firstLine="600"/>
        <w:jc w:val="left"/>
        <w:rPr>
          <w:rFonts w:ascii="宋体" w:hAnsi="宋体" w:cs="宋体"/>
          <w:sz w:val="30"/>
          <w:szCs w:val="30"/>
        </w:rPr>
      </w:pPr>
    </w:p>
    <w:p w14:paraId="13F67B1E" w14:textId="77777777" w:rsidR="00D90BE0" w:rsidRDefault="00D90BE0">
      <w:pPr>
        <w:spacing w:line="360" w:lineRule="auto"/>
        <w:jc w:val="center"/>
        <w:rPr>
          <w:rFonts w:ascii="宋体" w:hAnsi="宋体" w:cs="宋体"/>
          <w:b/>
          <w:spacing w:val="6"/>
          <w:sz w:val="32"/>
          <w:szCs w:val="32"/>
        </w:rPr>
      </w:pPr>
    </w:p>
    <w:p w14:paraId="71DDE32B" w14:textId="77777777" w:rsidR="00D90BE0" w:rsidRDefault="00D90BE0">
      <w:pPr>
        <w:spacing w:line="360" w:lineRule="auto"/>
        <w:jc w:val="center"/>
        <w:rPr>
          <w:rFonts w:ascii="宋体" w:hAnsi="宋体" w:cs="宋体"/>
          <w:b/>
          <w:spacing w:val="6"/>
          <w:sz w:val="32"/>
          <w:szCs w:val="32"/>
        </w:rPr>
      </w:pPr>
    </w:p>
    <w:p w14:paraId="6860EE71" w14:textId="77777777" w:rsidR="00D90BE0" w:rsidRDefault="00D90BE0">
      <w:pPr>
        <w:spacing w:line="360" w:lineRule="auto"/>
        <w:jc w:val="center"/>
        <w:rPr>
          <w:rFonts w:ascii="宋体" w:hAnsi="宋体" w:cs="宋体"/>
          <w:b/>
          <w:spacing w:val="6"/>
          <w:sz w:val="32"/>
          <w:szCs w:val="32"/>
        </w:rPr>
      </w:pPr>
    </w:p>
    <w:p w14:paraId="69A84EC6" w14:textId="77777777" w:rsidR="00D90BE0" w:rsidRDefault="00D90BE0">
      <w:pPr>
        <w:spacing w:line="360" w:lineRule="auto"/>
        <w:jc w:val="center"/>
        <w:rPr>
          <w:rFonts w:ascii="宋体" w:hAnsi="宋体" w:cs="宋体"/>
          <w:b/>
          <w:spacing w:val="6"/>
          <w:sz w:val="32"/>
          <w:szCs w:val="32"/>
        </w:rPr>
      </w:pPr>
    </w:p>
    <w:p w14:paraId="78E2E714" w14:textId="77777777" w:rsidR="00D90BE0" w:rsidRDefault="00D90BE0">
      <w:pPr>
        <w:spacing w:line="360" w:lineRule="auto"/>
        <w:jc w:val="center"/>
        <w:rPr>
          <w:rFonts w:ascii="宋体" w:hAnsi="宋体" w:cs="宋体"/>
          <w:b/>
          <w:spacing w:val="6"/>
          <w:sz w:val="32"/>
          <w:szCs w:val="32"/>
        </w:rPr>
      </w:pPr>
    </w:p>
    <w:p w14:paraId="33C7F2B6" w14:textId="77777777" w:rsidR="00D90BE0" w:rsidRDefault="00D90BE0">
      <w:pPr>
        <w:spacing w:line="360" w:lineRule="auto"/>
        <w:jc w:val="center"/>
        <w:rPr>
          <w:rFonts w:ascii="宋体" w:hAnsi="宋体" w:cs="宋体"/>
          <w:b/>
          <w:spacing w:val="6"/>
          <w:sz w:val="32"/>
          <w:szCs w:val="32"/>
        </w:rPr>
      </w:pPr>
    </w:p>
    <w:p w14:paraId="18B7011E" w14:textId="77777777" w:rsidR="00D90BE0" w:rsidRDefault="00D90BE0">
      <w:pPr>
        <w:spacing w:line="360" w:lineRule="auto"/>
        <w:jc w:val="center"/>
        <w:rPr>
          <w:rFonts w:ascii="宋体" w:hAnsi="宋体" w:cs="宋体"/>
          <w:b/>
          <w:spacing w:val="6"/>
          <w:sz w:val="32"/>
          <w:szCs w:val="32"/>
        </w:rPr>
      </w:pPr>
    </w:p>
    <w:p w14:paraId="3FB29CF0" w14:textId="77777777" w:rsidR="00D90BE0" w:rsidRDefault="00D90BE0">
      <w:pPr>
        <w:spacing w:line="360" w:lineRule="auto"/>
        <w:jc w:val="center"/>
        <w:rPr>
          <w:rFonts w:ascii="宋体" w:hAnsi="宋体" w:cs="宋体"/>
          <w:b/>
          <w:spacing w:val="6"/>
          <w:sz w:val="32"/>
          <w:szCs w:val="32"/>
        </w:rPr>
      </w:pPr>
    </w:p>
    <w:p w14:paraId="423B7024" w14:textId="77777777" w:rsidR="00D90BE0" w:rsidRDefault="00D90BE0">
      <w:pPr>
        <w:spacing w:line="360" w:lineRule="auto"/>
        <w:jc w:val="center"/>
        <w:rPr>
          <w:rFonts w:ascii="宋体" w:hAnsi="宋体" w:cs="宋体"/>
          <w:b/>
          <w:spacing w:val="6"/>
          <w:sz w:val="32"/>
          <w:szCs w:val="32"/>
        </w:rPr>
      </w:pPr>
    </w:p>
    <w:p w14:paraId="7D49DD75" w14:textId="77777777" w:rsidR="00D90BE0" w:rsidRDefault="00D90BE0">
      <w:pPr>
        <w:spacing w:line="360" w:lineRule="auto"/>
        <w:jc w:val="center"/>
        <w:rPr>
          <w:rFonts w:ascii="宋体" w:hAnsi="宋体" w:cs="宋体"/>
          <w:b/>
          <w:spacing w:val="6"/>
          <w:sz w:val="32"/>
          <w:szCs w:val="32"/>
        </w:rPr>
      </w:pPr>
    </w:p>
    <w:p w14:paraId="15C1BD2E" w14:textId="77777777" w:rsidR="00D90BE0" w:rsidRDefault="00D90BE0">
      <w:pPr>
        <w:spacing w:line="360" w:lineRule="auto"/>
        <w:jc w:val="center"/>
        <w:rPr>
          <w:rFonts w:ascii="宋体" w:hAnsi="宋体" w:cs="宋体"/>
          <w:b/>
          <w:spacing w:val="6"/>
          <w:sz w:val="32"/>
          <w:szCs w:val="32"/>
        </w:rPr>
      </w:pPr>
    </w:p>
    <w:p w14:paraId="448341F0" w14:textId="77777777" w:rsidR="00D90BE0" w:rsidRDefault="00D90BE0">
      <w:pPr>
        <w:spacing w:line="360" w:lineRule="auto"/>
        <w:jc w:val="center"/>
        <w:rPr>
          <w:rFonts w:ascii="宋体" w:hAnsi="宋体" w:cs="宋体"/>
          <w:b/>
          <w:spacing w:val="6"/>
          <w:sz w:val="32"/>
          <w:szCs w:val="32"/>
        </w:rPr>
      </w:pPr>
    </w:p>
    <w:p w14:paraId="7A855ED0" w14:textId="77777777" w:rsidR="00D90BE0" w:rsidRDefault="00D90BE0">
      <w:pPr>
        <w:autoSpaceDE w:val="0"/>
        <w:autoSpaceDN w:val="0"/>
        <w:rPr>
          <w:rFonts w:asciiTheme="minorEastAsia" w:hAnsiTheme="minorEastAsia" w:cs="仿宋"/>
          <w:b/>
          <w:spacing w:val="6"/>
          <w:sz w:val="32"/>
          <w:szCs w:val="32"/>
        </w:rPr>
        <w:sectPr w:rsidR="00D90BE0">
          <w:footerReference w:type="default" r:id="rId21"/>
          <w:pgSz w:w="11906" w:h="16838"/>
          <w:pgMar w:top="1440" w:right="1800" w:bottom="1440" w:left="1800" w:header="930" w:footer="992" w:gutter="0"/>
          <w:cols w:space="425"/>
          <w:docGrid w:type="lines" w:linePitch="312"/>
        </w:sectPr>
      </w:pPr>
    </w:p>
    <w:p w14:paraId="69934E77" w14:textId="77777777" w:rsidR="00D90BE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33623A4" w14:textId="77777777" w:rsidR="00D90BE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5F022072" w14:textId="77777777" w:rsidR="00D90BE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6FA39565" w14:textId="473E41E6"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B826CF">
        <w:rPr>
          <w:rFonts w:asciiTheme="minorEastAsia" w:hAnsiTheme="minorEastAsia" w:cs="仿宋"/>
          <w:sz w:val="24"/>
          <w:u w:val="single"/>
        </w:rPr>
        <w:t>2023年</w:t>
      </w:r>
      <w:r w:rsidR="00AE2FAC">
        <w:rPr>
          <w:rFonts w:asciiTheme="minorEastAsia" w:hAnsiTheme="minorEastAsia" w:cs="仿宋"/>
          <w:sz w:val="24"/>
          <w:u w:val="single"/>
        </w:rPr>
        <w:t>临江公司施耐德电气备件</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2B33D9">
        <w:rPr>
          <w:rFonts w:asciiTheme="minorEastAsia" w:hAnsiTheme="minorEastAsia" w:cs="仿宋" w:hint="eastAsia"/>
          <w:sz w:val="24"/>
          <w:u w:val="single"/>
        </w:rPr>
        <w:t>202312030</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 xml:space="preserve">我方所使用的“XX专用章”与法定名称章具有同等的法律效力，对使用“XX专用章”的行为予以完全承认，并愿意承担相应责任。   </w:t>
      </w:r>
    </w:p>
    <w:p w14:paraId="71A737A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370FEEF2" w14:textId="77777777" w:rsidR="00D90BE0" w:rsidRDefault="00D90BE0">
      <w:pPr>
        <w:spacing w:line="360" w:lineRule="auto"/>
        <w:ind w:firstLine="494"/>
        <w:rPr>
          <w:rFonts w:asciiTheme="minorEastAsia" w:hAnsiTheme="minorEastAsia" w:cs="仿宋"/>
          <w:sz w:val="24"/>
        </w:rPr>
      </w:pPr>
    </w:p>
    <w:p w14:paraId="794E8091" w14:textId="77777777" w:rsidR="00D90BE0" w:rsidRDefault="00D90BE0">
      <w:pPr>
        <w:spacing w:line="360" w:lineRule="auto"/>
        <w:ind w:firstLine="494"/>
        <w:rPr>
          <w:rFonts w:asciiTheme="minorEastAsia" w:hAnsiTheme="minorEastAsia" w:cs="仿宋"/>
          <w:sz w:val="24"/>
        </w:rPr>
      </w:pPr>
    </w:p>
    <w:p w14:paraId="53A745E4" w14:textId="77777777" w:rsidR="00D90BE0" w:rsidRDefault="00D90BE0">
      <w:pPr>
        <w:spacing w:line="360" w:lineRule="auto"/>
        <w:ind w:firstLine="494"/>
        <w:rPr>
          <w:rFonts w:asciiTheme="minorEastAsia" w:hAnsiTheme="minorEastAsia" w:cs="仿宋"/>
          <w:sz w:val="24"/>
        </w:rPr>
      </w:pPr>
    </w:p>
    <w:p w14:paraId="5331288C" w14:textId="77777777" w:rsidR="00D90BE0" w:rsidRDefault="00D90BE0">
      <w:pPr>
        <w:spacing w:line="360" w:lineRule="auto"/>
        <w:ind w:firstLine="494"/>
        <w:rPr>
          <w:rFonts w:asciiTheme="minorEastAsia" w:hAnsiTheme="minorEastAsia" w:cs="仿宋"/>
          <w:sz w:val="24"/>
        </w:rPr>
      </w:pPr>
    </w:p>
    <w:p w14:paraId="1FED7235" w14:textId="77777777" w:rsidR="00D90BE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73430B94" w14:textId="77777777" w:rsidR="00D90BE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6E203309" w14:textId="77777777" w:rsidR="00D90BE0" w:rsidRDefault="00000000">
      <w:pPr>
        <w:rPr>
          <w:rFonts w:asciiTheme="minorEastAsia" w:hAnsiTheme="minorEastAsia" w:cs="仿宋"/>
          <w:sz w:val="24"/>
        </w:rPr>
      </w:pPr>
      <w:r>
        <w:rPr>
          <w:rFonts w:asciiTheme="minorEastAsia" w:hAnsiTheme="minorEastAsia" w:cs="仿宋" w:hint="eastAsia"/>
          <w:b/>
          <w:bCs/>
          <w:sz w:val="24"/>
        </w:rPr>
        <w:t>附：</w:t>
      </w:r>
    </w:p>
    <w:p w14:paraId="6452CD4A" w14:textId="77777777" w:rsidR="00D90BE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7728" behindDoc="1" locked="0" layoutInCell="1" allowOverlap="1" wp14:anchorId="423A48EC" wp14:editId="510C6F7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43445C41" id="矩形 11" o:spid="_x0000_s1026" style="position:absolute;left:0;text-align:left;margin-left:238.9pt;margin-top:28.05pt;width:212.95pt;height:177.4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8752" behindDoc="1" locked="0" layoutInCell="1" allowOverlap="1" wp14:anchorId="651CC0A8" wp14:editId="1B17CF1D">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41545ADC" id="矩形 9" o:spid="_x0000_s1026" style="position:absolute;left:0;text-align:left;margin-left:-7.1pt;margin-top:30.3pt;width:208.5pt;height:177.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579A74CF" w14:textId="77777777" w:rsidR="00D90BE0" w:rsidRDefault="00D90BE0">
      <w:pPr>
        <w:autoSpaceDE w:val="0"/>
        <w:autoSpaceDN w:val="0"/>
        <w:jc w:val="center"/>
        <w:rPr>
          <w:rFonts w:asciiTheme="minorEastAsia" w:hAnsiTheme="minorEastAsia" w:cs="仿宋"/>
          <w:b/>
          <w:spacing w:val="6"/>
          <w:sz w:val="32"/>
          <w:szCs w:val="32"/>
        </w:rPr>
      </w:pPr>
    </w:p>
    <w:p w14:paraId="5B801CBD" w14:textId="77777777" w:rsidR="00D90BE0" w:rsidRDefault="00D90BE0">
      <w:pPr>
        <w:autoSpaceDE w:val="0"/>
        <w:autoSpaceDN w:val="0"/>
        <w:jc w:val="center"/>
        <w:rPr>
          <w:rFonts w:asciiTheme="minorEastAsia" w:hAnsiTheme="minorEastAsia" w:cs="仿宋"/>
          <w:b/>
          <w:spacing w:val="6"/>
          <w:sz w:val="32"/>
          <w:szCs w:val="32"/>
        </w:rPr>
      </w:pPr>
    </w:p>
    <w:p w14:paraId="5CDB5BF2" w14:textId="77777777" w:rsidR="00D90BE0" w:rsidRDefault="00D90BE0">
      <w:pPr>
        <w:autoSpaceDE w:val="0"/>
        <w:autoSpaceDN w:val="0"/>
        <w:jc w:val="center"/>
        <w:rPr>
          <w:rFonts w:asciiTheme="minorEastAsia" w:hAnsiTheme="minorEastAsia" w:cs="仿宋"/>
          <w:b/>
          <w:spacing w:val="6"/>
          <w:sz w:val="32"/>
          <w:szCs w:val="32"/>
        </w:rPr>
      </w:pPr>
    </w:p>
    <w:p w14:paraId="66633239" w14:textId="77777777" w:rsidR="00D90BE0" w:rsidRDefault="00D90BE0">
      <w:pPr>
        <w:autoSpaceDE w:val="0"/>
        <w:autoSpaceDN w:val="0"/>
        <w:jc w:val="center"/>
        <w:rPr>
          <w:rFonts w:asciiTheme="minorEastAsia" w:hAnsiTheme="minorEastAsia" w:cs="仿宋"/>
          <w:b/>
          <w:spacing w:val="6"/>
          <w:sz w:val="32"/>
          <w:szCs w:val="32"/>
        </w:rPr>
      </w:pPr>
    </w:p>
    <w:p w14:paraId="068A9059" w14:textId="77777777" w:rsidR="00D90BE0" w:rsidRDefault="00D90BE0">
      <w:pPr>
        <w:autoSpaceDE w:val="0"/>
        <w:autoSpaceDN w:val="0"/>
        <w:jc w:val="center"/>
        <w:rPr>
          <w:rFonts w:asciiTheme="minorEastAsia" w:hAnsiTheme="minorEastAsia" w:cs="仿宋"/>
          <w:b/>
          <w:spacing w:val="6"/>
          <w:sz w:val="32"/>
          <w:szCs w:val="32"/>
        </w:rPr>
      </w:pPr>
    </w:p>
    <w:p w14:paraId="0CD05F6E" w14:textId="77777777" w:rsidR="00D90BE0" w:rsidRDefault="00D90BE0">
      <w:pPr>
        <w:autoSpaceDE w:val="0"/>
        <w:autoSpaceDN w:val="0"/>
        <w:jc w:val="center"/>
        <w:rPr>
          <w:rFonts w:asciiTheme="minorEastAsia" w:hAnsiTheme="minorEastAsia" w:cs="仿宋"/>
          <w:b/>
          <w:spacing w:val="6"/>
          <w:sz w:val="32"/>
          <w:szCs w:val="32"/>
        </w:rPr>
      </w:pPr>
    </w:p>
    <w:p w14:paraId="30E9C22C" w14:textId="77777777" w:rsidR="00D90BE0" w:rsidRDefault="00D90BE0">
      <w:pPr>
        <w:autoSpaceDE w:val="0"/>
        <w:autoSpaceDN w:val="0"/>
        <w:jc w:val="center"/>
        <w:rPr>
          <w:rFonts w:asciiTheme="minorEastAsia" w:hAnsiTheme="minorEastAsia" w:cs="仿宋"/>
          <w:b/>
          <w:spacing w:val="6"/>
          <w:sz w:val="32"/>
          <w:szCs w:val="32"/>
        </w:rPr>
      </w:pPr>
    </w:p>
    <w:p w14:paraId="12CAE934" w14:textId="77777777" w:rsidR="00D90BE0" w:rsidRDefault="00D90BE0">
      <w:pPr>
        <w:autoSpaceDE w:val="0"/>
        <w:autoSpaceDN w:val="0"/>
        <w:jc w:val="center"/>
        <w:rPr>
          <w:rFonts w:asciiTheme="minorEastAsia" w:hAnsiTheme="minorEastAsia" w:cs="仿宋"/>
          <w:b/>
          <w:spacing w:val="6"/>
          <w:sz w:val="32"/>
          <w:szCs w:val="32"/>
        </w:rPr>
      </w:pPr>
    </w:p>
    <w:p w14:paraId="0D6133DB" w14:textId="77777777" w:rsidR="00D90BE0" w:rsidRDefault="00D90BE0">
      <w:pPr>
        <w:autoSpaceDE w:val="0"/>
        <w:autoSpaceDN w:val="0"/>
        <w:rPr>
          <w:rFonts w:asciiTheme="minorEastAsia" w:hAnsiTheme="minorEastAsia" w:cs="仿宋"/>
          <w:b/>
          <w:spacing w:val="6"/>
          <w:sz w:val="32"/>
          <w:szCs w:val="32"/>
        </w:rPr>
      </w:pPr>
    </w:p>
    <w:p w14:paraId="3EA8C15B" w14:textId="77777777" w:rsidR="00D90BE0" w:rsidRDefault="00D90BE0" w:rsidP="00283997"/>
    <w:sectPr w:rsidR="00D90BE0">
      <w:footerReference w:type="default" r:id="rId22"/>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F8BE" w14:textId="77777777" w:rsidR="00621490" w:rsidRDefault="00621490">
      <w:r>
        <w:separator/>
      </w:r>
    </w:p>
  </w:endnote>
  <w:endnote w:type="continuationSeparator" w:id="0">
    <w:p w14:paraId="0A87456A" w14:textId="77777777" w:rsidR="00621490" w:rsidRDefault="0062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4B33" w14:textId="77777777" w:rsidR="00D90BE0" w:rsidRDefault="00000000">
    <w:pPr>
      <w:pStyle w:val="ab"/>
    </w:pPr>
    <w:r>
      <w:rPr>
        <w:noProof/>
      </w:rPr>
      <mc:AlternateContent>
        <mc:Choice Requires="wps">
          <w:drawing>
            <wp:anchor distT="0" distB="0" distL="114300" distR="114300" simplePos="0" relativeHeight="251653632" behindDoc="0" locked="0" layoutInCell="1" allowOverlap="1" wp14:anchorId="7F7E87D3" wp14:editId="135CE7B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1F798"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F7E87D3" id="_x0000_t202" coordsize="21600,21600" o:spt="202" path="m,l,21600r21600,l21600,xe">
              <v:stroke joinstyle="miter"/>
              <v:path gradientshapeok="t" o:connecttype="rect"/>
            </v:shapetype>
            <v:shape id="文本框 2" o:spid="_x0000_s1027"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E01F798"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CBC1" w14:textId="77777777" w:rsidR="00D90BE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1824" behindDoc="0" locked="0" layoutInCell="1" allowOverlap="1" wp14:anchorId="4D3CA3FC" wp14:editId="1BEB05E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6C3B" w14:textId="77777777" w:rsidR="00D90BE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D3CA3FC"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0DD56C3B" w14:textId="77777777" w:rsidR="00D90BE0" w:rsidRDefault="00000000">
                    <w:pPr>
                      <w:pStyle w:val="ab"/>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9618627" w14:textId="77777777" w:rsidR="00D90BE0" w:rsidRDefault="00D90BE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6966" w14:textId="77777777" w:rsidR="00D90BE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1312" behindDoc="0" locked="0" layoutInCell="1" allowOverlap="1" wp14:anchorId="2CF862D8" wp14:editId="45439A9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530A3" w14:textId="77777777" w:rsidR="00D90BE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F862D8"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63B530A3" w14:textId="77777777" w:rsidR="00D90BE0" w:rsidRDefault="00000000">
                    <w:pPr>
                      <w:pStyle w:val="ab"/>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66F46B3" w14:textId="77777777" w:rsidR="00D90BE0" w:rsidRDefault="00D90BE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64B" w14:textId="77777777" w:rsidR="00D90BE0" w:rsidRDefault="00000000">
    <w:pPr>
      <w:pStyle w:val="ab"/>
    </w:pPr>
    <w:r>
      <w:rPr>
        <w:noProof/>
      </w:rPr>
      <mc:AlternateContent>
        <mc:Choice Requires="wps">
          <w:drawing>
            <wp:anchor distT="0" distB="0" distL="114300" distR="114300" simplePos="0" relativeHeight="251654656" behindDoc="0" locked="0" layoutInCell="1" allowOverlap="1" wp14:anchorId="576F8194" wp14:editId="6E32470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3F699"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76F8194" id="_x0000_t202" coordsize="21600,21600" o:spt="202" path="m,l,21600r21600,l21600,xe">
              <v:stroke joinstyle="miter"/>
              <v:path gradientshapeok="t" o:connecttype="rect"/>
            </v:shapetype>
            <v:shape id="文本框 3" o:spid="_x0000_s1028" type="#_x0000_t202" style="position:absolute;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D23F699"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96F5" w14:textId="77777777" w:rsidR="00D90BE0" w:rsidRDefault="00D90BE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6E8B" w14:textId="77777777" w:rsidR="00D90BE0" w:rsidRDefault="00000000">
    <w:pPr>
      <w:pStyle w:val="ab"/>
    </w:pPr>
    <w:r>
      <w:rPr>
        <w:noProof/>
      </w:rPr>
      <mc:AlternateContent>
        <mc:Choice Requires="wps">
          <w:drawing>
            <wp:anchor distT="0" distB="0" distL="114300" distR="114300" simplePos="0" relativeHeight="251655680" behindDoc="0" locked="0" layoutInCell="1" allowOverlap="1" wp14:anchorId="650C594F" wp14:editId="19DC82F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EE4D9A" w14:textId="77777777" w:rsidR="00D90BE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0C594F" id="_x0000_t202" coordsize="21600,21600" o:spt="202" path="m,l,21600r21600,l21600,xe">
              <v:stroke joinstyle="miter"/>
              <v:path gradientshapeok="t" o:connecttype="rect"/>
            </v:shapetype>
            <v:shape id="文本框 1" o:spid="_x0000_s1029"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0EE4D9A" w14:textId="77777777" w:rsidR="00D90BE0" w:rsidRDefault="00000000">
                    <w:pPr>
                      <w:pStyle w:val="ab"/>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560D" w14:textId="77777777" w:rsidR="00D90BE0" w:rsidRDefault="00D90BE0">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2521" w14:textId="77777777" w:rsidR="00D90BE0" w:rsidRDefault="00000000">
    <w:pPr>
      <w:pStyle w:val="ab"/>
      <w:jc w:val="center"/>
    </w:pPr>
    <w:r>
      <w:rPr>
        <w:noProof/>
      </w:rPr>
      <mc:AlternateContent>
        <mc:Choice Requires="wps">
          <w:drawing>
            <wp:anchor distT="0" distB="0" distL="114300" distR="114300" simplePos="0" relativeHeight="251657728" behindDoc="0" locked="0" layoutInCell="1" allowOverlap="1" wp14:anchorId="7DA2571F" wp14:editId="3B98C48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57467" w14:textId="77777777" w:rsidR="00D90BE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DA2571F"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4D057467" w14:textId="77777777" w:rsidR="00D90BE0" w:rsidRDefault="00000000">
                    <w:pPr>
                      <w:pStyle w:val="ab"/>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8C70168" w14:textId="77777777" w:rsidR="00D90BE0" w:rsidRDefault="00D90BE0">
    <w:pPr>
      <w:pStyle w:val="ab"/>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E70A" w14:textId="77777777" w:rsidR="00D90BE0" w:rsidRDefault="00000000">
    <w:pPr>
      <w:pStyle w:val="ab"/>
      <w:jc w:val="center"/>
      <w:rPr>
        <w:rFonts w:ascii="仿宋_GB2312" w:eastAsia="仿宋_GB2312"/>
      </w:rPr>
    </w:pPr>
    <w:r>
      <w:rPr>
        <w:noProof/>
      </w:rPr>
      <mc:AlternateContent>
        <mc:Choice Requires="wps">
          <w:drawing>
            <wp:anchor distT="0" distB="0" distL="114300" distR="114300" simplePos="0" relativeHeight="251658752" behindDoc="0" locked="0" layoutInCell="1" allowOverlap="1" wp14:anchorId="7729E1CD" wp14:editId="6EB91D0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1AF7F"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729E1CD"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1951AF7F" w14:textId="77777777" w:rsidR="00D90BE0"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861133F" w14:textId="77777777" w:rsidR="00D90BE0" w:rsidRDefault="00D90BE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E2B6" w14:textId="77777777" w:rsidR="00D90BE0" w:rsidRDefault="00000000">
    <w:pPr>
      <w:pStyle w:val="ab"/>
      <w:jc w:val="center"/>
      <w:rPr>
        <w:rFonts w:ascii="仿宋_GB2312" w:eastAsia="仿宋_GB2312"/>
      </w:rPr>
    </w:pPr>
    <w:r>
      <w:rPr>
        <w:noProof/>
      </w:rPr>
      <mc:AlternateContent>
        <mc:Choice Requires="wps">
          <w:drawing>
            <wp:anchor distT="0" distB="0" distL="114300" distR="114300" simplePos="0" relativeHeight="251659776" behindDoc="0" locked="0" layoutInCell="1" allowOverlap="1" wp14:anchorId="509C6813" wp14:editId="4E9A89A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337D5" w14:textId="77777777" w:rsidR="00D90BE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09C6813"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25337D5" w14:textId="77777777" w:rsidR="00D90BE0" w:rsidRDefault="00000000">
                    <w:pPr>
                      <w:pStyle w:val="ab"/>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727344BE" w14:textId="77777777" w:rsidR="00D90BE0" w:rsidRDefault="00D90BE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7FA4" w14:textId="77777777" w:rsidR="00D90BE0" w:rsidRDefault="00000000">
    <w:pPr>
      <w:pStyle w:val="ab"/>
      <w:jc w:val="center"/>
      <w:rPr>
        <w:rFonts w:ascii="仿宋_GB2312" w:eastAsia="仿宋_GB2312" w:cs="Times New Roman"/>
      </w:rPr>
    </w:pPr>
    <w:r>
      <w:rPr>
        <w:noProof/>
      </w:rPr>
      <mc:AlternateContent>
        <mc:Choice Requires="wps">
          <w:drawing>
            <wp:anchor distT="0" distB="0" distL="114300" distR="114300" simplePos="0" relativeHeight="251660800" behindDoc="0" locked="0" layoutInCell="1" allowOverlap="1" wp14:anchorId="21CA2695" wp14:editId="199FA0DD">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004BF" w14:textId="77777777" w:rsidR="00D90BE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1CA2695"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CA004BF" w14:textId="77777777" w:rsidR="00D90BE0" w:rsidRDefault="00000000">
                    <w:pPr>
                      <w:pStyle w:val="ab"/>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396A253" w14:textId="77777777" w:rsidR="00D90BE0" w:rsidRDefault="00D90BE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ADAD4" w14:textId="77777777" w:rsidR="00621490" w:rsidRDefault="00621490">
      <w:r>
        <w:separator/>
      </w:r>
    </w:p>
  </w:footnote>
  <w:footnote w:type="continuationSeparator" w:id="0">
    <w:p w14:paraId="4CE3E451" w14:textId="77777777" w:rsidR="00621490" w:rsidRDefault="00621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74FA" w14:textId="77777777" w:rsidR="00D90BE0" w:rsidRDefault="00D90BE0">
    <w:pPr>
      <w:pStyle w:val="ac"/>
      <w:jc w:val="right"/>
      <w:rPr>
        <w:rFonts w:ascii="仿宋" w:eastAsia="仿宋" w:hAnsi="仿宋" w:cs="仿宋"/>
        <w:i/>
        <w:iCs/>
      </w:rPr>
    </w:pPr>
  </w:p>
  <w:p w14:paraId="51E16526" w14:textId="77777777" w:rsidR="00D90BE0" w:rsidRDefault="00000000">
    <w:pPr>
      <w:pStyle w:val="ac"/>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5CC8" w14:textId="77777777" w:rsidR="00D90BE0" w:rsidRDefault="00D90BE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EA8E" w14:textId="77777777" w:rsidR="00D90BE0" w:rsidRDefault="00000000">
    <w:pPr>
      <w:pStyle w:val="ac"/>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E8A4" w14:textId="77777777" w:rsidR="00D90BE0" w:rsidRDefault="00000000">
    <w:pPr>
      <w:pStyle w:val="ac"/>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0E685D5E"/>
    <w:multiLevelType w:val="hybridMultilevel"/>
    <w:tmpl w:val="84CAD59E"/>
    <w:lvl w:ilvl="0" w:tplc="CD04B812">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10721147"/>
    <w:multiLevelType w:val="hybridMultilevel"/>
    <w:tmpl w:val="FA98271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58018883">
    <w:abstractNumId w:val="1"/>
  </w:num>
  <w:num w:numId="2" w16cid:durableId="1407454714">
    <w:abstractNumId w:val="0"/>
  </w:num>
  <w:num w:numId="3" w16cid:durableId="897478380">
    <w:abstractNumId w:val="3"/>
  </w:num>
  <w:num w:numId="4" w16cid:durableId="77983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EyMzZkZjM2MDJhYjY1OWNjZDE1ZDE1YjY1MWQ5MjAifQ=="/>
  </w:docVars>
  <w:rsids>
    <w:rsidRoot w:val="004E73AF"/>
    <w:rsid w:val="00035004"/>
    <w:rsid w:val="000864F2"/>
    <w:rsid w:val="00127A0A"/>
    <w:rsid w:val="00132884"/>
    <w:rsid w:val="00136EC0"/>
    <w:rsid w:val="001A51AD"/>
    <w:rsid w:val="00211F61"/>
    <w:rsid w:val="00283997"/>
    <w:rsid w:val="002B33D9"/>
    <w:rsid w:val="00317CD4"/>
    <w:rsid w:val="003513B0"/>
    <w:rsid w:val="003F7D49"/>
    <w:rsid w:val="00433F80"/>
    <w:rsid w:val="00466F38"/>
    <w:rsid w:val="00481CD1"/>
    <w:rsid w:val="00483A46"/>
    <w:rsid w:val="004E6A0B"/>
    <w:rsid w:val="004E73AF"/>
    <w:rsid w:val="004F7A0D"/>
    <w:rsid w:val="00505519"/>
    <w:rsid w:val="00511DFC"/>
    <w:rsid w:val="00621490"/>
    <w:rsid w:val="006C4E8F"/>
    <w:rsid w:val="006E50E5"/>
    <w:rsid w:val="006F0AC4"/>
    <w:rsid w:val="007357A7"/>
    <w:rsid w:val="00776144"/>
    <w:rsid w:val="007860EF"/>
    <w:rsid w:val="00796624"/>
    <w:rsid w:val="00816543"/>
    <w:rsid w:val="00875BDC"/>
    <w:rsid w:val="00935EC2"/>
    <w:rsid w:val="009600FE"/>
    <w:rsid w:val="00966874"/>
    <w:rsid w:val="009736C6"/>
    <w:rsid w:val="00975FC5"/>
    <w:rsid w:val="00A17A16"/>
    <w:rsid w:val="00A630D7"/>
    <w:rsid w:val="00AB31E2"/>
    <w:rsid w:val="00AD63C2"/>
    <w:rsid w:val="00AE2FAC"/>
    <w:rsid w:val="00B826CF"/>
    <w:rsid w:val="00B95EBA"/>
    <w:rsid w:val="00BC2A0C"/>
    <w:rsid w:val="00C230CA"/>
    <w:rsid w:val="00C3645A"/>
    <w:rsid w:val="00CD43E8"/>
    <w:rsid w:val="00D00625"/>
    <w:rsid w:val="00D31B45"/>
    <w:rsid w:val="00D746C1"/>
    <w:rsid w:val="00D90BE0"/>
    <w:rsid w:val="00DC2509"/>
    <w:rsid w:val="00E81C9E"/>
    <w:rsid w:val="00EF4861"/>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4AF40BC"/>
    <w:rsid w:val="36162BCB"/>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176EC0"/>
  <w15:docId w15:val="{3983ABEA-B7EF-4425-8E46-3FC1205E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hAnsi="Arial" w:cs="Arial"/>
      <w:color w:val="000000"/>
      <w:kern w:val="0"/>
      <w:sz w:val="32"/>
      <w:szCs w:val="32"/>
    </w:rPr>
  </w:style>
  <w:style w:type="paragraph" w:styleId="a4">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5">
    <w:name w:val="Body Text"/>
    <w:basedOn w:val="a"/>
    <w:next w:val="a6"/>
    <w:link w:val="a7"/>
    <w:uiPriority w:val="99"/>
    <w:qFormat/>
    <w:pPr>
      <w:autoSpaceDE w:val="0"/>
      <w:autoSpaceDN w:val="0"/>
      <w:adjustRightInd w:val="0"/>
      <w:spacing w:line="360" w:lineRule="auto"/>
    </w:pPr>
    <w:rPr>
      <w:rFonts w:ascii="宋体" w:hAnsi="Arial" w:cs="Arial"/>
      <w:snapToGrid w:val="0"/>
      <w:sz w:val="24"/>
      <w:szCs w:val="21"/>
      <w:lang w:val="zh-CN"/>
    </w:rPr>
  </w:style>
  <w:style w:type="paragraph" w:styleId="a6">
    <w:name w:val="Body Text First Indent"/>
    <w:basedOn w:val="a5"/>
    <w:next w:val="a"/>
    <w:link w:val="a8"/>
    <w:qFormat/>
    <w:pPr>
      <w:ind w:firstLine="420"/>
    </w:pPr>
    <w:rPr>
      <w:rFonts w:hAnsi="Times New Roman" w:cs="Times New Roman"/>
      <w:snapToGrid/>
      <w:szCs w:val="20"/>
    </w:rPr>
  </w:style>
  <w:style w:type="paragraph" w:styleId="a9">
    <w:name w:val="Body Text Indent"/>
    <w:basedOn w:val="a"/>
    <w:qFormat/>
    <w:pPr>
      <w:spacing w:line="480" w:lineRule="exact"/>
      <w:ind w:firstLineChars="200" w:firstLine="480"/>
    </w:pPr>
    <w:rPr>
      <w:rFonts w:ascii="宋体" w:hAnsi="宋体"/>
      <w:sz w:val="24"/>
    </w:rPr>
  </w:style>
  <w:style w:type="paragraph" w:styleId="aa">
    <w:name w:val="Plain Text"/>
    <w:basedOn w:val="a"/>
    <w:qFormat/>
    <w:rPr>
      <w:rFonts w:ascii="宋体" w:hAnsi="Courier New"/>
      <w:szCs w:val="22"/>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paragraph" w:styleId="TOC6">
    <w:name w:val="toc 6"/>
    <w:basedOn w:val="a"/>
    <w:next w:val="a"/>
    <w:qFormat/>
    <w:pPr>
      <w:ind w:leftChars="1000" w:left="2100"/>
    </w:pPr>
  </w:style>
  <w:style w:type="table" w:styleId="ad">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0">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1">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2">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3">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e">
    <w:name w:val="List Paragraph"/>
    <w:basedOn w:val="a"/>
    <w:uiPriority w:val="99"/>
    <w:qFormat/>
    <w:pPr>
      <w:ind w:firstLineChars="200" w:firstLine="420"/>
    </w:pPr>
  </w:style>
  <w:style w:type="paragraph" w:customStyle="1" w:styleId="14">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
    <w:name w:val="条款样式"/>
    <w:qFormat/>
    <w:pPr>
      <w:widowControl w:val="0"/>
      <w:tabs>
        <w:tab w:val="left" w:pos="770"/>
      </w:tabs>
      <w:spacing w:line="400" w:lineRule="exact"/>
      <w:ind w:hangingChars="367" w:hanging="771"/>
      <w:contextualSpacing/>
      <w:textAlignment w:val="center"/>
    </w:pPr>
    <w:rPr>
      <w:rFonts w:ascii="Calibri" w:hAnsi="Calibri"/>
    </w:rPr>
  </w:style>
  <w:style w:type="paragraph" w:customStyle="1" w:styleId="15">
    <w:name w:val="修订1"/>
    <w:hidden/>
    <w:uiPriority w:val="99"/>
    <w:unhideWhenUsed/>
    <w:qFormat/>
    <w:rPr>
      <w:rFonts w:asciiTheme="minorHAnsi" w:eastAsiaTheme="minorEastAsia" w:hAnsiTheme="minorHAnsi" w:cstheme="minorBidi"/>
      <w:kern w:val="2"/>
      <w:sz w:val="21"/>
      <w:szCs w:val="24"/>
    </w:rPr>
  </w:style>
  <w:style w:type="paragraph" w:customStyle="1" w:styleId="16">
    <w:name w:val="样式 标题 1 + 四号 加粗"/>
    <w:basedOn w:val="1"/>
    <w:qFormat/>
  </w:style>
  <w:style w:type="character" w:customStyle="1" w:styleId="a8">
    <w:name w:val="正文文本首行缩进 字符"/>
    <w:basedOn w:val="a1"/>
    <w:link w:val="a6"/>
    <w:rsid w:val="00CD43E8"/>
    <w:rPr>
      <w:rFonts w:ascii="宋体" w:eastAsiaTheme="minorEastAsia"/>
      <w:kern w:val="2"/>
      <w:sz w:val="24"/>
      <w:lang w:val="zh-CN"/>
    </w:rPr>
  </w:style>
  <w:style w:type="character" w:customStyle="1" w:styleId="a7">
    <w:name w:val="正文文本 字符"/>
    <w:basedOn w:val="a1"/>
    <w:link w:val="a5"/>
    <w:uiPriority w:val="99"/>
    <w:rsid w:val="00BC2A0C"/>
    <w:rPr>
      <w:rFonts w:ascii="宋体" w:eastAsiaTheme="minorEastAsia" w:hAnsi="Arial" w:cs="Arial"/>
      <w:snapToGrid w:val="0"/>
      <w:kern w:val="2"/>
      <w:sz w:val="24"/>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1942">
      <w:bodyDiv w:val="1"/>
      <w:marLeft w:val="0"/>
      <w:marRight w:val="0"/>
      <w:marTop w:val="0"/>
      <w:marBottom w:val="0"/>
      <w:divBdr>
        <w:top w:val="none" w:sz="0" w:space="0" w:color="auto"/>
        <w:left w:val="none" w:sz="0" w:space="0" w:color="auto"/>
        <w:bottom w:val="none" w:sz="0" w:space="0" w:color="auto"/>
        <w:right w:val="none" w:sz="0" w:space="0" w:color="auto"/>
      </w:divBdr>
    </w:div>
    <w:div w:id="926769239">
      <w:bodyDiv w:val="1"/>
      <w:marLeft w:val="0"/>
      <w:marRight w:val="0"/>
      <w:marTop w:val="0"/>
      <w:marBottom w:val="0"/>
      <w:divBdr>
        <w:top w:val="none" w:sz="0" w:space="0" w:color="auto"/>
        <w:left w:val="none" w:sz="0" w:space="0" w:color="auto"/>
        <w:bottom w:val="none" w:sz="0" w:space="0" w:color="auto"/>
        <w:right w:val="none" w:sz="0" w:space="0" w:color="auto"/>
      </w:divBdr>
    </w:div>
    <w:div w:id="944313612">
      <w:bodyDiv w:val="1"/>
      <w:marLeft w:val="0"/>
      <w:marRight w:val="0"/>
      <w:marTop w:val="0"/>
      <w:marBottom w:val="0"/>
      <w:divBdr>
        <w:top w:val="none" w:sz="0" w:space="0" w:color="auto"/>
        <w:left w:val="none" w:sz="0" w:space="0" w:color="auto"/>
        <w:bottom w:val="none" w:sz="0" w:space="0" w:color="auto"/>
        <w:right w:val="none" w:sz="0" w:space="0" w:color="auto"/>
      </w:divBdr>
    </w:div>
    <w:div w:id="1757555655">
      <w:bodyDiv w:val="1"/>
      <w:marLeft w:val="0"/>
      <w:marRight w:val="0"/>
      <w:marTop w:val="0"/>
      <w:marBottom w:val="0"/>
      <w:divBdr>
        <w:top w:val="none" w:sz="0" w:space="0" w:color="auto"/>
        <w:left w:val="none" w:sz="0" w:space="0" w:color="auto"/>
        <w:bottom w:val="none" w:sz="0" w:space="0" w:color="auto"/>
        <w:right w:val="none" w:sz="0" w:space="0" w:color="auto"/>
      </w:divBdr>
    </w:div>
    <w:div w:id="1924798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62</Pages>
  <Words>5272</Words>
  <Characters>30051</Characters>
  <Application>Microsoft Office Word</Application>
  <DocSecurity>0</DocSecurity>
  <Lines>250</Lines>
  <Paragraphs>70</Paragraphs>
  <ScaleCrop>false</ScaleCrop>
  <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36</cp:revision>
  <dcterms:created xsi:type="dcterms:W3CDTF">2022-06-20T08:10:00Z</dcterms:created>
  <dcterms:modified xsi:type="dcterms:W3CDTF">2023-12-26T05:30:00Z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84A4714C30764EB0859368879CA3AF87_13</vt:lpwstr>
  </property>
</Properties>
</file>