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olor w:val="auto"/>
          <w:highlight w:val="none"/>
        </w:rPr>
      </w:pPr>
    </w:p>
    <w:p>
      <w:pPr>
        <w:spacing w:line="360" w:lineRule="auto"/>
        <w:rPr>
          <w:rFonts w:ascii="宋体" w:hAnsi="宋体" w:eastAsia="宋体"/>
          <w:color w:val="auto"/>
          <w:highlight w:val="none"/>
        </w:rPr>
      </w:pPr>
    </w:p>
    <w:p>
      <w:pPr>
        <w:spacing w:line="360" w:lineRule="auto"/>
        <w:rPr>
          <w:rFonts w:ascii="宋体" w:hAnsi="宋体" w:eastAsia="宋体"/>
          <w:color w:val="auto"/>
          <w:highlight w:val="none"/>
        </w:rPr>
      </w:pPr>
    </w:p>
    <w:p>
      <w:pPr>
        <w:spacing w:before="140" w:line="360" w:lineRule="auto"/>
        <w:jc w:val="center"/>
        <w:rPr>
          <w:rFonts w:hint="default" w:ascii="宋体" w:hAnsi="宋体" w:eastAsia="宋体" w:cs="宋体"/>
          <w:b/>
          <w:bCs/>
          <w:color w:val="auto"/>
          <w:spacing w:val="11"/>
          <w:sz w:val="52"/>
          <w:szCs w:val="52"/>
          <w:highlight w:val="none"/>
          <w:lang w:val="en-US" w:eastAsia="zh-CN"/>
        </w:rPr>
      </w:pPr>
      <w:r>
        <w:rPr>
          <w:rFonts w:hint="eastAsia" w:ascii="宋体" w:hAnsi="宋体" w:eastAsia="宋体" w:cs="宋体"/>
          <w:b/>
          <w:bCs/>
          <w:color w:val="auto"/>
          <w:spacing w:val="11"/>
          <w:sz w:val="52"/>
          <w:szCs w:val="52"/>
          <w:highlight w:val="none"/>
          <w:lang w:eastAsia="zh-CN"/>
        </w:rPr>
        <w:t>2024年热电偶仪控备件采购项目</w:t>
      </w:r>
    </w:p>
    <w:p>
      <w:pPr>
        <w:spacing w:before="234" w:line="360" w:lineRule="auto"/>
        <w:rPr>
          <w:rFonts w:ascii="宋体" w:hAnsi="宋体" w:eastAsia="宋体"/>
          <w:color w:val="auto"/>
          <w:highlight w:val="none"/>
        </w:rPr>
      </w:pPr>
    </w:p>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ascii="宋体" w:hAnsi="宋体" w:eastAsia="宋体" w:cs="宋体"/>
          <w:color w:val="auto"/>
          <w:spacing w:val="12"/>
          <w:sz w:val="31"/>
          <w:szCs w:val="31"/>
          <w:highlight w:val="none"/>
        </w:rPr>
      </w:pPr>
      <w:r>
        <w:rPr>
          <w:rFonts w:ascii="宋体" w:hAnsi="宋体" w:eastAsia="宋体" w:cs="宋体"/>
          <w:b/>
          <w:color w:val="auto"/>
          <w:spacing w:val="-8"/>
          <w:sz w:val="112"/>
          <w:szCs w:val="112"/>
          <w:highlight w:val="none"/>
        </w:rPr>
        <w:t>招标文</w:t>
      </w:r>
      <w:r>
        <w:rPr>
          <w:rFonts w:ascii="宋体" w:hAnsi="宋体" w:eastAsia="宋体" w:cs="宋体"/>
          <w:b/>
          <w:color w:val="auto"/>
          <w:spacing w:val="-7"/>
          <w:sz w:val="112"/>
          <w:szCs w:val="112"/>
          <w:highlight w:val="none"/>
        </w:rPr>
        <w:t>件</w:t>
      </w:r>
      <w:r>
        <w:rPr>
          <w:rFonts w:hint="eastAsia" w:ascii="宋体" w:hAnsi="宋体" w:eastAsia="宋体" w:cs="宋体"/>
          <w:color w:val="auto"/>
          <w:spacing w:val="-7"/>
          <w:sz w:val="72"/>
          <w:szCs w:val="72"/>
          <w:highlight w:val="none"/>
        </w:rPr>
        <w:drawing>
          <wp:inline distT="0" distB="0" distL="0" distR="0">
            <wp:extent cx="5103495" cy="2626360"/>
            <wp:effectExtent l="0" t="0" r="0" b="0"/>
            <wp:docPr id="6" name="图片 6" descr="成套招标-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成套招标-01"/>
                    <pic:cNvPicPr>
                      <a:picLocks noChangeAspect="1" noChangeArrowheads="1"/>
                    </pic:cNvPicPr>
                  </pic:nvPicPr>
                  <pic:blipFill>
                    <a:blip r:embed="rId21" cstate="print"/>
                    <a:srcRect/>
                    <a:stretch>
                      <a:fillRect/>
                    </a:stretch>
                  </pic:blipFill>
                  <pic:spPr>
                    <a:xfrm>
                      <a:off x="0" y="0"/>
                      <a:ext cx="5103495" cy="2626360"/>
                    </a:xfrm>
                    <a:prstGeom prst="rect">
                      <a:avLst/>
                    </a:prstGeom>
                    <a:noFill/>
                    <a:ln w="9525">
                      <a:noFill/>
                      <a:miter lim="800000"/>
                      <a:headEnd/>
                      <a:tailEnd/>
                    </a:ln>
                    <a:effectLst/>
                  </pic:spPr>
                </pic:pic>
              </a:graphicData>
            </a:graphic>
          </wp:inline>
        </w:drawing>
      </w:r>
    </w:p>
    <w:p>
      <w:pPr>
        <w:keepNext w:val="0"/>
        <w:keepLines w:val="0"/>
        <w:pageBreakBefore w:val="0"/>
        <w:widowControl/>
        <w:kinsoku w:val="0"/>
        <w:wordWrap/>
        <w:overflowPunct/>
        <w:topLinePunct w:val="0"/>
        <w:autoSpaceDE w:val="0"/>
        <w:autoSpaceDN w:val="0"/>
        <w:bidi w:val="0"/>
        <w:adjustRightInd w:val="0"/>
        <w:snapToGrid/>
        <w:spacing w:line="240" w:lineRule="auto"/>
        <w:jc w:val="center"/>
        <w:textAlignment w:val="baseline"/>
        <w:rPr>
          <w:rFonts w:hint="eastAsia" w:ascii="宋体" w:hAnsi="宋体" w:eastAsia="宋体" w:cs="宋体"/>
          <w:color w:val="auto"/>
          <w:spacing w:val="12"/>
          <w:sz w:val="31"/>
          <w:szCs w:val="31"/>
          <w:highlight w:val="none"/>
          <w:lang w:eastAsia="zh-CN"/>
        </w:rPr>
      </w:pPr>
      <w:r>
        <w:rPr>
          <w:rFonts w:ascii="宋体" w:hAnsi="宋体" w:eastAsia="宋体" w:cs="宋体"/>
          <w:color w:val="auto"/>
          <w:spacing w:val="12"/>
          <w:sz w:val="31"/>
          <w:szCs w:val="31"/>
          <w:highlight w:val="none"/>
        </w:rPr>
        <w:t>招标编号:</w:t>
      </w:r>
      <w:r>
        <w:rPr>
          <w:rFonts w:hint="eastAsia" w:ascii="宋体" w:hAnsi="宋体" w:eastAsia="宋体" w:cs="宋体"/>
          <w:color w:val="auto"/>
          <w:spacing w:val="12"/>
          <w:sz w:val="31"/>
          <w:szCs w:val="31"/>
          <w:highlight w:val="none"/>
          <w:lang w:eastAsia="zh-CN"/>
        </w:rPr>
        <w:t>ZHJGZ202403010</w:t>
      </w:r>
    </w:p>
    <w:p>
      <w:pPr>
        <w:spacing w:line="360" w:lineRule="auto"/>
        <w:rPr>
          <w:rFonts w:ascii="宋体" w:hAnsi="宋体" w:eastAsia="宋体"/>
          <w:color w:val="auto"/>
          <w:highlight w:val="none"/>
        </w:rPr>
      </w:pPr>
    </w:p>
    <w:p>
      <w:pPr>
        <w:spacing w:before="101" w:line="360" w:lineRule="auto"/>
        <w:rPr>
          <w:rFonts w:ascii="宋体" w:hAnsi="宋体" w:eastAsia="宋体" w:cs="宋体"/>
          <w:color w:val="auto"/>
          <w:sz w:val="31"/>
          <w:szCs w:val="31"/>
          <w:highlight w:val="none"/>
        </w:rPr>
      </w:pPr>
    </w:p>
    <w:p>
      <w:pPr>
        <w:spacing w:before="101" w:line="360" w:lineRule="auto"/>
        <w:ind w:firstLine="1357" w:firstLineChars="438"/>
        <w:rPr>
          <w:rFonts w:ascii="宋体" w:hAnsi="宋体" w:eastAsia="宋体" w:cs="宋体"/>
          <w:color w:val="auto"/>
          <w:sz w:val="31"/>
          <w:szCs w:val="31"/>
          <w:highlight w:val="none"/>
        </w:rPr>
      </w:pPr>
    </w:p>
    <w:p>
      <w:pPr>
        <w:spacing w:before="101" w:line="360" w:lineRule="auto"/>
        <w:rPr>
          <w:rFonts w:ascii="宋体" w:hAnsi="宋体" w:eastAsia="宋体" w:cs="宋体"/>
          <w:color w:val="auto"/>
          <w:sz w:val="31"/>
          <w:szCs w:val="31"/>
          <w:highlight w:val="none"/>
        </w:rPr>
      </w:pPr>
    </w:p>
    <w:p>
      <w:pPr>
        <w:spacing w:before="101" w:line="360" w:lineRule="auto"/>
        <w:ind w:firstLine="1357" w:firstLineChars="438"/>
        <w:rPr>
          <w:rFonts w:ascii="宋体" w:hAnsi="宋体" w:eastAsia="宋体"/>
          <w:color w:val="auto"/>
          <w:highlight w:val="none"/>
        </w:rPr>
      </w:pPr>
      <w:r>
        <w:rPr>
          <w:rFonts w:ascii="宋体" w:hAnsi="宋体" w:eastAsia="宋体" w:cs="宋体"/>
          <w:color w:val="auto"/>
          <w:sz w:val="31"/>
          <w:szCs w:val="31"/>
          <w:highlight w:val="none"/>
        </w:rPr>
        <w:t>招 标 人</w:t>
      </w:r>
      <w:r>
        <w:rPr>
          <w:rFonts w:ascii="宋体" w:hAnsi="宋体" w:eastAsia="宋体" w:cs="宋体"/>
          <w:color w:val="auto"/>
          <w:spacing w:val="-1"/>
          <w:sz w:val="31"/>
          <w:szCs w:val="31"/>
          <w:highlight w:val="none"/>
        </w:rPr>
        <w:t>：</w:t>
      </w:r>
      <w:r>
        <w:rPr>
          <w:rFonts w:hint="eastAsia" w:ascii="宋体" w:hAnsi="宋体" w:eastAsia="宋体" w:cs="宋体"/>
          <w:color w:val="auto"/>
          <w:sz w:val="31"/>
          <w:szCs w:val="31"/>
          <w:highlight w:val="none"/>
          <w:u w:val="single"/>
        </w:rPr>
        <w:t>杭州临江环境能源有限公司</w:t>
      </w:r>
      <w:r>
        <w:rPr>
          <w:rFonts w:ascii="宋体" w:hAnsi="宋体" w:eastAsia="宋体" w:cs="宋体"/>
          <w:color w:val="auto"/>
          <w:sz w:val="31"/>
          <w:szCs w:val="31"/>
          <w:highlight w:val="none"/>
        </w:rPr>
        <w:t>（盖单位公章</w:t>
      </w:r>
      <w:r>
        <w:rPr>
          <w:rFonts w:ascii="宋体" w:hAnsi="宋体" w:eastAsia="宋体" w:cs="宋体"/>
          <w:color w:val="auto"/>
          <w:spacing w:val="-1"/>
          <w:sz w:val="31"/>
          <w:szCs w:val="31"/>
          <w:highlight w:val="none"/>
        </w:rPr>
        <w:t>）</w:t>
      </w:r>
    </w:p>
    <w:p>
      <w:pPr>
        <w:spacing w:before="101" w:line="360" w:lineRule="auto"/>
        <w:ind w:firstLine="1357" w:firstLineChars="438"/>
        <w:rPr>
          <w:rFonts w:ascii="宋体" w:hAnsi="宋体" w:eastAsia="宋体" w:cs="宋体"/>
          <w:color w:val="auto"/>
          <w:spacing w:val="8"/>
          <w:sz w:val="31"/>
          <w:szCs w:val="31"/>
          <w:highlight w:val="none"/>
        </w:rPr>
      </w:pPr>
      <w:r>
        <w:rPr>
          <w:rFonts w:ascii="宋体" w:hAnsi="宋体" w:eastAsia="宋体" w:cs="宋体"/>
          <w:color w:val="auto"/>
          <w:sz w:val="31"/>
          <w:szCs w:val="31"/>
          <w:highlight w:val="none"/>
        </w:rPr>
        <w:t>招标代理</w:t>
      </w:r>
      <w:r>
        <w:rPr>
          <w:rFonts w:ascii="宋体" w:hAnsi="宋体" w:eastAsia="宋体" w:cs="宋体"/>
          <w:color w:val="auto"/>
          <w:spacing w:val="-1"/>
          <w:sz w:val="31"/>
          <w:szCs w:val="31"/>
          <w:highlight w:val="none"/>
        </w:rPr>
        <w:t>：</w:t>
      </w:r>
      <w:r>
        <w:rPr>
          <w:rFonts w:ascii="宋体" w:hAnsi="宋体" w:eastAsia="宋体" w:cs="宋体"/>
          <w:color w:val="auto"/>
          <w:sz w:val="31"/>
          <w:szCs w:val="31"/>
          <w:highlight w:val="none"/>
          <w:u w:val="single"/>
        </w:rPr>
        <w:fldChar w:fldCharType="begin"/>
      </w:r>
      <w:r>
        <w:rPr>
          <w:rFonts w:ascii="宋体" w:hAnsi="宋体" w:eastAsia="宋体" w:cs="宋体"/>
          <w:color w:val="auto"/>
          <w:sz w:val="31"/>
          <w:szCs w:val="31"/>
          <w:highlight w:val="none"/>
          <w:u w:val="single"/>
        </w:rPr>
        <w:instrText xml:space="preserve"> HYPERLINK "https://www.so.com/link?m=uKy4jT+md/eA/q56eXGVO2dyyBLKOxQ58+44quCs3Qmk0Ic1XBhVU1Mabk9Hb7hv0u1GVvpWmTNIGA8yiyjne8A3tNLv2RAjCEOX1maNYPQ/K+CrE3ohP4h6Qzz5lcn1xEqiOtrkQ+0nn9TfwuyryHpyrffOedlVd0AIWsfVmv34D5+5OrZ/EhEKbAOGdSg2fr4EGuqvjDRl3iqOCE/A7fHyBdiV5nvB3Cu4XjHZCa8UqkIMcdVGKZklFrEATYpY6vTwdeXaHFwlL5Qr2TkAgXZoe7S4tjfNm" \t "https://www.so.com/_blank" </w:instrText>
      </w:r>
      <w:r>
        <w:rPr>
          <w:rFonts w:ascii="宋体" w:hAnsi="宋体" w:eastAsia="宋体" w:cs="宋体"/>
          <w:color w:val="auto"/>
          <w:sz w:val="31"/>
          <w:szCs w:val="31"/>
          <w:highlight w:val="none"/>
          <w:u w:val="single"/>
        </w:rPr>
        <w:fldChar w:fldCharType="separate"/>
      </w:r>
      <w:r>
        <w:rPr>
          <w:rFonts w:ascii="宋体" w:hAnsi="宋体" w:eastAsia="宋体" w:cs="宋体"/>
          <w:color w:val="auto"/>
          <w:sz w:val="31"/>
          <w:szCs w:val="31"/>
          <w:highlight w:val="none"/>
          <w:u w:val="single"/>
        </w:rPr>
        <w:t>浙江省成套招标代理有限公司</w:t>
      </w:r>
      <w:r>
        <w:rPr>
          <w:rFonts w:ascii="宋体" w:hAnsi="宋体" w:eastAsia="宋体" w:cs="宋体"/>
          <w:color w:val="auto"/>
          <w:sz w:val="31"/>
          <w:szCs w:val="31"/>
          <w:highlight w:val="none"/>
          <w:u w:val="single"/>
        </w:rPr>
        <w:fldChar w:fldCharType="end"/>
      </w:r>
      <w:r>
        <w:rPr>
          <w:rFonts w:ascii="宋体" w:hAnsi="宋体" w:eastAsia="宋体" w:cs="宋体"/>
          <w:color w:val="auto"/>
          <w:sz w:val="31"/>
          <w:szCs w:val="31"/>
          <w:highlight w:val="none"/>
        </w:rPr>
        <w:t>（盖单位公章</w:t>
      </w:r>
      <w:r>
        <w:rPr>
          <w:rFonts w:ascii="宋体" w:hAnsi="宋体" w:eastAsia="宋体" w:cs="宋体"/>
          <w:color w:val="auto"/>
          <w:spacing w:val="-1"/>
          <w:sz w:val="31"/>
          <w:szCs w:val="31"/>
          <w:highlight w:val="none"/>
        </w:rPr>
        <w:t>）</w:t>
      </w:r>
    </w:p>
    <w:p>
      <w:pPr>
        <w:spacing w:before="251" w:line="360" w:lineRule="auto"/>
        <w:jc w:val="center"/>
        <w:rPr>
          <w:rFonts w:ascii="宋体" w:hAnsi="宋体" w:eastAsia="宋体" w:cs="宋体"/>
          <w:color w:val="auto"/>
          <w:sz w:val="31"/>
          <w:szCs w:val="31"/>
          <w:highlight w:val="none"/>
        </w:rPr>
        <w:sectPr>
          <w:headerReference r:id="rId3" w:type="default"/>
          <w:footerReference r:id="rId4" w:type="default"/>
          <w:pgSz w:w="11906" w:h="16838"/>
          <w:pgMar w:top="1440" w:right="1191" w:bottom="1440" w:left="1191" w:header="0" w:footer="0" w:gutter="0"/>
          <w:pgBorders>
            <w:top w:val="none" w:sz="0" w:space="0"/>
            <w:left w:val="none" w:sz="0" w:space="0"/>
            <w:bottom w:val="none" w:sz="0" w:space="0"/>
            <w:right w:val="none" w:sz="0" w:space="0"/>
          </w:pgBorders>
          <w:cols w:space="720" w:num="1"/>
          <w:docGrid w:linePitch="286" w:charSpace="0"/>
        </w:sectPr>
      </w:pPr>
      <w:r>
        <w:rPr>
          <w:rFonts w:ascii="宋体" w:hAnsi="宋体" w:eastAsia="宋体" w:cs="宋体"/>
          <w:color w:val="auto"/>
          <w:spacing w:val="8"/>
          <w:sz w:val="31"/>
          <w:szCs w:val="31"/>
          <w:highlight w:val="none"/>
        </w:rPr>
        <w:t>二〇</w:t>
      </w:r>
      <w:r>
        <w:rPr>
          <w:rFonts w:ascii="宋体" w:hAnsi="宋体" w:eastAsia="宋体" w:cs="宋体"/>
          <w:color w:val="auto"/>
          <w:spacing w:val="7"/>
          <w:sz w:val="31"/>
          <w:szCs w:val="31"/>
          <w:highlight w:val="none"/>
        </w:rPr>
        <w:t>二</w:t>
      </w:r>
      <w:r>
        <w:rPr>
          <w:rFonts w:hint="eastAsia" w:ascii="宋体" w:hAnsi="宋体" w:eastAsia="宋体" w:cs="宋体"/>
          <w:color w:val="auto"/>
          <w:spacing w:val="7"/>
          <w:sz w:val="31"/>
          <w:szCs w:val="31"/>
          <w:highlight w:val="none"/>
        </w:rPr>
        <w:t>四</w:t>
      </w:r>
      <w:r>
        <w:rPr>
          <w:rFonts w:ascii="宋体" w:hAnsi="宋体" w:eastAsia="宋体" w:cs="宋体"/>
          <w:color w:val="auto"/>
          <w:spacing w:val="7"/>
          <w:sz w:val="31"/>
          <w:szCs w:val="31"/>
          <w:highlight w:val="none"/>
        </w:rPr>
        <w:t>年</w:t>
      </w:r>
      <w:r>
        <w:rPr>
          <w:rFonts w:hint="eastAsia" w:ascii="宋体" w:hAnsi="宋体" w:eastAsia="宋体" w:cs="宋体"/>
          <w:color w:val="auto"/>
          <w:spacing w:val="7"/>
          <w:sz w:val="31"/>
          <w:szCs w:val="31"/>
          <w:highlight w:val="none"/>
          <w:lang w:val="en-US" w:eastAsia="zh-CN"/>
        </w:rPr>
        <w:t>三</w:t>
      </w:r>
      <w:r>
        <w:rPr>
          <w:rFonts w:ascii="宋体" w:hAnsi="宋体" w:eastAsia="宋体" w:cs="宋体"/>
          <w:color w:val="auto"/>
          <w:spacing w:val="7"/>
          <w:sz w:val="31"/>
          <w:szCs w:val="31"/>
          <w:highlight w:val="none"/>
        </w:rPr>
        <w:t>月</w:t>
      </w:r>
    </w:p>
    <w:p>
      <w:pPr>
        <w:spacing w:line="360" w:lineRule="auto"/>
        <w:jc w:val="center"/>
        <w:rPr>
          <w:rFonts w:ascii="宋体" w:hAnsi="宋体" w:eastAsia="宋体"/>
          <w:b/>
          <w:bCs/>
          <w:color w:val="auto"/>
          <w:sz w:val="36"/>
          <w:szCs w:val="36"/>
          <w:highlight w:val="none"/>
        </w:rPr>
      </w:pPr>
      <w:r>
        <w:rPr>
          <w:rFonts w:hint="eastAsia" w:ascii="宋体" w:hAnsi="宋体" w:eastAsia="宋体"/>
          <w:b/>
          <w:bCs/>
          <w:color w:val="auto"/>
          <w:sz w:val="36"/>
          <w:szCs w:val="36"/>
          <w:highlight w:val="none"/>
        </w:rPr>
        <w:t>目  录</w:t>
      </w:r>
    </w:p>
    <w:p>
      <w:pPr>
        <w:pStyle w:val="18"/>
        <w:tabs>
          <w:tab w:val="right" w:leader="dot" w:pos="9736"/>
        </w:tabs>
        <w:spacing w:line="360" w:lineRule="auto"/>
        <w:rPr>
          <w:rFonts w:ascii="宋体" w:hAnsi="宋体" w:eastAsia="宋体" w:cstheme="minorBidi"/>
          <w:kern w:val="2"/>
          <w:sz w:val="28"/>
          <w:szCs w:val="28"/>
          <w:highlight w:val="none"/>
        </w:rPr>
      </w:pPr>
      <w:r>
        <w:rPr>
          <w:rFonts w:ascii="宋体" w:hAnsi="宋体" w:eastAsia="宋体"/>
          <w:sz w:val="28"/>
          <w:szCs w:val="28"/>
          <w:highlight w:val="none"/>
        </w:rPr>
        <w:fldChar w:fldCharType="begin"/>
      </w:r>
      <w:r>
        <w:rPr>
          <w:rFonts w:ascii="宋体" w:hAnsi="宋体" w:eastAsia="宋体"/>
          <w:sz w:val="28"/>
          <w:szCs w:val="28"/>
          <w:highlight w:val="none"/>
        </w:rPr>
        <w:instrText xml:space="preserve">TOC \o "1-3" \h \z \u</w:instrText>
      </w:r>
      <w:r>
        <w:rPr>
          <w:rFonts w:ascii="宋体" w:hAnsi="宋体" w:eastAsia="宋体"/>
          <w:sz w:val="28"/>
          <w:szCs w:val="28"/>
          <w:highlight w:val="none"/>
        </w:rPr>
        <w:fldChar w:fldCharType="separate"/>
      </w:r>
      <w:r>
        <w:rPr>
          <w:highlight w:val="none"/>
        </w:rPr>
        <w:fldChar w:fldCharType="begin"/>
      </w:r>
      <w:r>
        <w:rPr>
          <w:highlight w:val="none"/>
        </w:rPr>
        <w:instrText xml:space="preserve"> HYPERLINK \l "_Toc101294460" </w:instrText>
      </w:r>
      <w:r>
        <w:rPr>
          <w:highlight w:val="none"/>
        </w:rPr>
        <w:fldChar w:fldCharType="separate"/>
      </w:r>
      <w:r>
        <w:rPr>
          <w:rStyle w:val="31"/>
          <w:rFonts w:ascii="宋体" w:hAnsi="宋体" w:eastAsia="宋体"/>
          <w:color w:val="auto"/>
          <w:spacing w:val="10"/>
          <w:sz w:val="28"/>
          <w:szCs w:val="28"/>
          <w:highlight w:val="none"/>
        </w:rPr>
        <w:t xml:space="preserve">第一章  </w:t>
      </w:r>
      <w:r>
        <w:rPr>
          <w:rStyle w:val="31"/>
          <w:rFonts w:ascii="宋体" w:hAnsi="宋体" w:eastAsia="宋体"/>
          <w:color w:val="auto"/>
          <w:sz w:val="28"/>
          <w:szCs w:val="28"/>
          <w:highlight w:val="none"/>
        </w:rPr>
        <w:t>招标公告</w:t>
      </w:r>
      <w:r>
        <w:rPr>
          <w:rFonts w:ascii="宋体" w:hAnsi="宋体" w:eastAsia="宋体"/>
          <w:sz w:val="28"/>
          <w:szCs w:val="28"/>
          <w:highlight w:val="none"/>
        </w:rPr>
        <w:tab/>
      </w:r>
      <w:r>
        <w:rPr>
          <w:rFonts w:ascii="宋体" w:hAnsi="宋体" w:eastAsia="宋体"/>
          <w:sz w:val="28"/>
          <w:szCs w:val="28"/>
          <w:highlight w:val="none"/>
        </w:rPr>
        <w:fldChar w:fldCharType="begin"/>
      </w:r>
      <w:r>
        <w:rPr>
          <w:rFonts w:ascii="宋体" w:hAnsi="宋体" w:eastAsia="宋体"/>
          <w:sz w:val="28"/>
          <w:szCs w:val="28"/>
          <w:highlight w:val="none"/>
        </w:rPr>
        <w:instrText xml:space="preserve"> PAGEREF _Toc101294460 \h </w:instrText>
      </w:r>
      <w:r>
        <w:rPr>
          <w:rFonts w:ascii="宋体" w:hAnsi="宋体" w:eastAsia="宋体"/>
          <w:sz w:val="28"/>
          <w:szCs w:val="28"/>
          <w:highlight w:val="none"/>
        </w:rPr>
        <w:fldChar w:fldCharType="separate"/>
      </w:r>
      <w:r>
        <w:rPr>
          <w:rFonts w:ascii="宋体" w:hAnsi="宋体" w:eastAsia="宋体"/>
          <w:sz w:val="28"/>
          <w:szCs w:val="28"/>
          <w:highlight w:val="none"/>
        </w:rPr>
        <w:t>1</w:t>
      </w:r>
      <w:r>
        <w:rPr>
          <w:rFonts w:ascii="宋体" w:hAnsi="宋体" w:eastAsia="宋体"/>
          <w:sz w:val="28"/>
          <w:szCs w:val="28"/>
          <w:highlight w:val="none"/>
        </w:rPr>
        <w:fldChar w:fldCharType="end"/>
      </w:r>
      <w:r>
        <w:rPr>
          <w:rFonts w:ascii="宋体" w:hAnsi="宋体" w:eastAsia="宋体"/>
          <w:sz w:val="28"/>
          <w:szCs w:val="28"/>
          <w:highlight w:val="none"/>
        </w:rPr>
        <w:fldChar w:fldCharType="end"/>
      </w:r>
    </w:p>
    <w:p>
      <w:pPr>
        <w:pStyle w:val="18"/>
        <w:tabs>
          <w:tab w:val="right" w:leader="dot" w:pos="9736"/>
        </w:tabs>
        <w:spacing w:line="360" w:lineRule="auto"/>
        <w:rPr>
          <w:rFonts w:ascii="宋体" w:hAnsi="宋体" w:eastAsia="宋体" w:cstheme="minorBidi"/>
          <w:kern w:val="2"/>
          <w:sz w:val="28"/>
          <w:szCs w:val="28"/>
          <w:highlight w:val="none"/>
        </w:rPr>
      </w:pPr>
      <w:r>
        <w:rPr>
          <w:highlight w:val="none"/>
        </w:rPr>
        <w:fldChar w:fldCharType="begin"/>
      </w:r>
      <w:r>
        <w:rPr>
          <w:highlight w:val="none"/>
        </w:rPr>
        <w:instrText xml:space="preserve"> HYPERLINK \l "_Toc101294465" </w:instrText>
      </w:r>
      <w:r>
        <w:rPr>
          <w:highlight w:val="none"/>
        </w:rPr>
        <w:fldChar w:fldCharType="separate"/>
      </w:r>
      <w:r>
        <w:rPr>
          <w:rStyle w:val="31"/>
          <w:rFonts w:ascii="宋体" w:hAnsi="宋体" w:eastAsia="宋体"/>
          <w:color w:val="auto"/>
          <w:sz w:val="28"/>
          <w:szCs w:val="28"/>
          <w:highlight w:val="none"/>
        </w:rPr>
        <w:t>第二章  投标人须知</w:t>
      </w:r>
      <w:r>
        <w:rPr>
          <w:rFonts w:ascii="宋体" w:hAnsi="宋体" w:eastAsia="宋体"/>
          <w:sz w:val="28"/>
          <w:szCs w:val="28"/>
          <w:highlight w:val="none"/>
        </w:rPr>
        <w:tab/>
      </w:r>
      <w:r>
        <w:rPr>
          <w:rFonts w:ascii="宋体" w:hAnsi="宋体" w:eastAsia="宋体"/>
          <w:sz w:val="28"/>
          <w:szCs w:val="28"/>
          <w:highlight w:val="none"/>
        </w:rPr>
        <w:fldChar w:fldCharType="begin"/>
      </w:r>
      <w:r>
        <w:rPr>
          <w:rFonts w:ascii="宋体" w:hAnsi="宋体" w:eastAsia="宋体"/>
          <w:sz w:val="28"/>
          <w:szCs w:val="28"/>
          <w:highlight w:val="none"/>
        </w:rPr>
        <w:instrText xml:space="preserve"> PAGEREF _Toc101294465 \h </w:instrText>
      </w:r>
      <w:r>
        <w:rPr>
          <w:rFonts w:ascii="宋体" w:hAnsi="宋体" w:eastAsia="宋体"/>
          <w:sz w:val="28"/>
          <w:szCs w:val="28"/>
          <w:highlight w:val="none"/>
        </w:rPr>
        <w:fldChar w:fldCharType="separate"/>
      </w:r>
      <w:r>
        <w:rPr>
          <w:rFonts w:ascii="宋体" w:hAnsi="宋体" w:eastAsia="宋体"/>
          <w:sz w:val="28"/>
          <w:szCs w:val="28"/>
          <w:highlight w:val="none"/>
        </w:rPr>
        <w:t>3</w:t>
      </w:r>
      <w:r>
        <w:rPr>
          <w:rFonts w:ascii="宋体" w:hAnsi="宋体" w:eastAsia="宋体"/>
          <w:sz w:val="28"/>
          <w:szCs w:val="28"/>
          <w:highlight w:val="none"/>
        </w:rPr>
        <w:fldChar w:fldCharType="end"/>
      </w:r>
      <w:r>
        <w:rPr>
          <w:rFonts w:ascii="宋体" w:hAnsi="宋体" w:eastAsia="宋体"/>
          <w:sz w:val="28"/>
          <w:szCs w:val="28"/>
          <w:highlight w:val="none"/>
        </w:rPr>
        <w:fldChar w:fldCharType="end"/>
      </w:r>
    </w:p>
    <w:p>
      <w:pPr>
        <w:pStyle w:val="18"/>
        <w:tabs>
          <w:tab w:val="right" w:leader="dot" w:pos="9736"/>
        </w:tabs>
        <w:spacing w:line="360" w:lineRule="auto"/>
        <w:rPr>
          <w:rFonts w:ascii="宋体" w:hAnsi="宋体" w:eastAsia="宋体" w:cstheme="minorBidi"/>
          <w:kern w:val="2"/>
          <w:sz w:val="28"/>
          <w:szCs w:val="28"/>
          <w:highlight w:val="none"/>
        </w:rPr>
      </w:pPr>
      <w:r>
        <w:rPr>
          <w:highlight w:val="none"/>
        </w:rPr>
        <w:fldChar w:fldCharType="begin"/>
      </w:r>
      <w:r>
        <w:rPr>
          <w:highlight w:val="none"/>
        </w:rPr>
        <w:instrText xml:space="preserve"> HYPERLINK \l "_Toc101294478" </w:instrText>
      </w:r>
      <w:r>
        <w:rPr>
          <w:highlight w:val="none"/>
        </w:rPr>
        <w:fldChar w:fldCharType="separate"/>
      </w:r>
      <w:r>
        <w:rPr>
          <w:rStyle w:val="31"/>
          <w:rFonts w:ascii="宋体" w:hAnsi="宋体" w:eastAsia="宋体" w:cs="宋体"/>
          <w:color w:val="auto"/>
          <w:spacing w:val="9"/>
          <w:sz w:val="28"/>
          <w:szCs w:val="28"/>
          <w:highlight w:val="none"/>
        </w:rPr>
        <w:t>第三章  用户需求书</w:t>
      </w:r>
      <w:r>
        <w:rPr>
          <w:rFonts w:ascii="宋体" w:hAnsi="宋体" w:eastAsia="宋体"/>
          <w:sz w:val="28"/>
          <w:szCs w:val="28"/>
          <w:highlight w:val="none"/>
        </w:rPr>
        <w:tab/>
      </w:r>
      <w:r>
        <w:rPr>
          <w:rFonts w:hint="eastAsia" w:ascii="宋体" w:hAnsi="宋体" w:eastAsia="宋体"/>
          <w:sz w:val="28"/>
          <w:szCs w:val="28"/>
          <w:highlight w:val="none"/>
        </w:rPr>
        <w:t>1</w:t>
      </w:r>
      <w:r>
        <w:rPr>
          <w:rFonts w:hint="eastAsia" w:ascii="宋体" w:hAnsi="宋体" w:eastAsia="宋体"/>
          <w:sz w:val="28"/>
          <w:szCs w:val="28"/>
          <w:highlight w:val="none"/>
        </w:rPr>
        <w:fldChar w:fldCharType="end"/>
      </w:r>
      <w:r>
        <w:rPr>
          <w:rFonts w:hint="eastAsia" w:ascii="宋体" w:hAnsi="宋体" w:eastAsia="宋体"/>
          <w:sz w:val="28"/>
          <w:szCs w:val="28"/>
          <w:highlight w:val="none"/>
        </w:rPr>
        <w:t>7</w:t>
      </w:r>
    </w:p>
    <w:p>
      <w:pPr>
        <w:pStyle w:val="18"/>
        <w:tabs>
          <w:tab w:val="right" w:leader="dot" w:pos="9736"/>
        </w:tabs>
        <w:spacing w:line="360" w:lineRule="auto"/>
        <w:rPr>
          <w:rFonts w:hint="eastAsia" w:ascii="宋体" w:hAnsi="宋体" w:eastAsia="宋体" w:cstheme="minorBidi"/>
          <w:kern w:val="2"/>
          <w:sz w:val="28"/>
          <w:szCs w:val="28"/>
          <w:highlight w:val="none"/>
          <w:lang w:val="en-US" w:eastAsia="zh-CN"/>
        </w:rPr>
      </w:pPr>
      <w:r>
        <w:rPr>
          <w:highlight w:val="none"/>
        </w:rPr>
        <w:fldChar w:fldCharType="begin"/>
      </w:r>
      <w:r>
        <w:rPr>
          <w:highlight w:val="none"/>
        </w:rPr>
        <w:instrText xml:space="preserve"> HYPERLINK \l "_Toc101294479" </w:instrText>
      </w:r>
      <w:r>
        <w:rPr>
          <w:highlight w:val="none"/>
        </w:rPr>
        <w:fldChar w:fldCharType="separate"/>
      </w:r>
      <w:r>
        <w:rPr>
          <w:rStyle w:val="31"/>
          <w:rFonts w:ascii="宋体" w:hAnsi="宋体" w:eastAsia="宋体"/>
          <w:color w:val="auto"/>
          <w:sz w:val="28"/>
          <w:szCs w:val="28"/>
          <w:highlight w:val="none"/>
        </w:rPr>
        <w:t>第四章  评标方法及评价标准</w:t>
      </w:r>
      <w:r>
        <w:rPr>
          <w:rFonts w:ascii="宋体" w:hAnsi="宋体" w:eastAsia="宋体"/>
          <w:sz w:val="28"/>
          <w:szCs w:val="28"/>
          <w:highlight w:val="none"/>
        </w:rPr>
        <w:tab/>
      </w:r>
      <w:r>
        <w:rPr>
          <w:rFonts w:ascii="宋体" w:hAnsi="宋体" w:eastAsia="宋体"/>
          <w:sz w:val="28"/>
          <w:szCs w:val="28"/>
          <w:highlight w:val="none"/>
        </w:rPr>
        <w:fldChar w:fldCharType="end"/>
      </w:r>
      <w:r>
        <w:rPr>
          <w:rFonts w:hint="eastAsia" w:ascii="宋体" w:hAnsi="宋体" w:eastAsia="宋体"/>
          <w:sz w:val="28"/>
          <w:szCs w:val="28"/>
          <w:highlight w:val="none"/>
          <w:lang w:val="en-US" w:eastAsia="zh-CN"/>
        </w:rPr>
        <w:t>25</w:t>
      </w:r>
    </w:p>
    <w:p>
      <w:pPr>
        <w:pStyle w:val="18"/>
        <w:tabs>
          <w:tab w:val="right" w:leader="dot" w:pos="9736"/>
        </w:tabs>
        <w:spacing w:line="360" w:lineRule="auto"/>
        <w:rPr>
          <w:rFonts w:hint="eastAsia" w:ascii="宋体" w:hAnsi="宋体" w:eastAsia="宋体" w:cstheme="minorBidi"/>
          <w:kern w:val="2"/>
          <w:sz w:val="28"/>
          <w:szCs w:val="28"/>
          <w:highlight w:val="none"/>
          <w:lang w:eastAsia="zh-CN"/>
        </w:rPr>
      </w:pPr>
      <w:r>
        <w:rPr>
          <w:highlight w:val="none"/>
        </w:rPr>
        <w:fldChar w:fldCharType="begin"/>
      </w:r>
      <w:r>
        <w:rPr>
          <w:highlight w:val="none"/>
        </w:rPr>
        <w:instrText xml:space="preserve"> HYPERLINK \l "_Toc101294488" </w:instrText>
      </w:r>
      <w:r>
        <w:rPr>
          <w:highlight w:val="none"/>
        </w:rPr>
        <w:fldChar w:fldCharType="separate"/>
      </w:r>
      <w:r>
        <w:rPr>
          <w:rStyle w:val="31"/>
          <w:rFonts w:ascii="宋体" w:hAnsi="宋体" w:eastAsia="宋体"/>
          <w:color w:val="auto"/>
          <w:sz w:val="28"/>
          <w:szCs w:val="28"/>
          <w:highlight w:val="none"/>
        </w:rPr>
        <w:t>第五章  投标</w:t>
      </w:r>
      <w:r>
        <w:rPr>
          <w:rStyle w:val="31"/>
          <w:rFonts w:ascii="宋体" w:hAnsi="宋体" w:eastAsia="宋体"/>
          <w:color w:val="auto"/>
          <w:spacing w:val="9"/>
          <w:sz w:val="28"/>
          <w:szCs w:val="28"/>
          <w:highlight w:val="none"/>
        </w:rPr>
        <w:t>文件格式</w:t>
      </w:r>
      <w:r>
        <w:rPr>
          <w:rFonts w:ascii="宋体" w:hAnsi="宋体" w:eastAsia="宋体"/>
          <w:sz w:val="28"/>
          <w:szCs w:val="28"/>
          <w:highlight w:val="none"/>
        </w:rPr>
        <w:tab/>
      </w:r>
      <w:r>
        <w:rPr>
          <w:rFonts w:ascii="宋体" w:hAnsi="宋体" w:eastAsia="宋体"/>
          <w:sz w:val="28"/>
          <w:szCs w:val="28"/>
          <w:highlight w:val="none"/>
        </w:rPr>
        <w:t>2</w:t>
      </w:r>
      <w:r>
        <w:rPr>
          <w:rFonts w:ascii="宋体" w:hAnsi="宋体" w:eastAsia="宋体"/>
          <w:sz w:val="28"/>
          <w:szCs w:val="28"/>
          <w:highlight w:val="none"/>
        </w:rPr>
        <w:fldChar w:fldCharType="end"/>
      </w:r>
      <w:r>
        <w:rPr>
          <w:rFonts w:hint="eastAsia" w:ascii="宋体" w:hAnsi="宋体" w:eastAsia="宋体"/>
          <w:sz w:val="28"/>
          <w:szCs w:val="28"/>
          <w:highlight w:val="none"/>
          <w:lang w:val="en-US" w:eastAsia="zh-CN"/>
        </w:rPr>
        <w:t>8</w:t>
      </w:r>
    </w:p>
    <w:p>
      <w:pPr>
        <w:pStyle w:val="18"/>
        <w:tabs>
          <w:tab w:val="right" w:leader="dot" w:pos="9736"/>
        </w:tabs>
        <w:spacing w:line="360" w:lineRule="auto"/>
        <w:rPr>
          <w:rFonts w:hint="default" w:ascii="宋体" w:hAnsi="宋体" w:eastAsia="宋体" w:cstheme="minorBidi"/>
          <w:kern w:val="2"/>
          <w:sz w:val="28"/>
          <w:szCs w:val="28"/>
          <w:highlight w:val="none"/>
          <w:lang w:val="en-US" w:eastAsia="zh-CN"/>
        </w:rPr>
      </w:pPr>
      <w:r>
        <w:rPr>
          <w:highlight w:val="none"/>
        </w:rPr>
        <w:fldChar w:fldCharType="begin"/>
      </w:r>
      <w:r>
        <w:rPr>
          <w:highlight w:val="none"/>
        </w:rPr>
        <w:instrText xml:space="preserve"> HYPERLINK \l "_Toc101294496" </w:instrText>
      </w:r>
      <w:r>
        <w:rPr>
          <w:highlight w:val="none"/>
        </w:rPr>
        <w:fldChar w:fldCharType="separate"/>
      </w:r>
      <w:r>
        <w:rPr>
          <w:rStyle w:val="31"/>
          <w:rFonts w:ascii="宋体" w:hAnsi="宋体" w:eastAsia="宋体"/>
          <w:color w:val="auto"/>
          <w:spacing w:val="10"/>
          <w:sz w:val="28"/>
          <w:szCs w:val="28"/>
          <w:highlight w:val="none"/>
        </w:rPr>
        <w:t xml:space="preserve">第六章 </w:t>
      </w:r>
      <w:r>
        <w:rPr>
          <w:rStyle w:val="31"/>
          <w:rFonts w:hint="eastAsia" w:ascii="宋体" w:hAnsi="宋体" w:eastAsia="宋体"/>
          <w:color w:val="auto"/>
          <w:spacing w:val="10"/>
          <w:sz w:val="28"/>
          <w:szCs w:val="28"/>
          <w:highlight w:val="none"/>
          <w:lang w:val="en-US" w:eastAsia="zh-CN"/>
        </w:rPr>
        <w:t xml:space="preserve"> </w:t>
      </w:r>
      <w:r>
        <w:rPr>
          <w:rStyle w:val="31"/>
          <w:rFonts w:ascii="宋体" w:hAnsi="宋体" w:eastAsia="宋体"/>
          <w:color w:val="auto"/>
          <w:spacing w:val="10"/>
          <w:sz w:val="28"/>
          <w:szCs w:val="28"/>
          <w:highlight w:val="none"/>
        </w:rPr>
        <w:t>合同</w:t>
      </w:r>
      <w:r>
        <w:rPr>
          <w:rStyle w:val="31"/>
          <w:rFonts w:ascii="宋体" w:hAnsi="宋体" w:eastAsia="宋体"/>
          <w:color w:val="auto"/>
          <w:sz w:val="28"/>
          <w:szCs w:val="28"/>
          <w:highlight w:val="none"/>
        </w:rPr>
        <w:t>条款及格式（仅供参考</w:t>
      </w:r>
      <w:r>
        <w:rPr>
          <w:rStyle w:val="31"/>
          <w:rFonts w:ascii="宋体" w:hAnsi="宋体" w:eastAsia="宋体"/>
          <w:color w:val="auto"/>
          <w:spacing w:val="11"/>
          <w:sz w:val="28"/>
          <w:szCs w:val="28"/>
          <w:highlight w:val="none"/>
        </w:rPr>
        <w:t>）</w:t>
      </w:r>
      <w:r>
        <w:rPr>
          <w:rFonts w:ascii="宋体" w:hAnsi="宋体" w:eastAsia="宋体"/>
          <w:sz w:val="28"/>
          <w:szCs w:val="28"/>
          <w:highlight w:val="none"/>
        </w:rPr>
        <w:tab/>
      </w:r>
      <w:r>
        <w:rPr>
          <w:rFonts w:ascii="宋体" w:hAnsi="宋体" w:eastAsia="宋体"/>
          <w:sz w:val="28"/>
          <w:szCs w:val="28"/>
          <w:highlight w:val="none"/>
        </w:rPr>
        <w:fldChar w:fldCharType="end"/>
      </w:r>
      <w:r>
        <w:rPr>
          <w:rFonts w:hint="eastAsia" w:ascii="宋体" w:hAnsi="宋体" w:eastAsia="宋体"/>
          <w:sz w:val="28"/>
          <w:szCs w:val="28"/>
          <w:highlight w:val="none"/>
          <w:lang w:val="en-US" w:eastAsia="zh-CN"/>
        </w:rPr>
        <w:t>56</w:t>
      </w:r>
    </w:p>
    <w:p>
      <w:pPr>
        <w:spacing w:line="360" w:lineRule="auto"/>
        <w:rPr>
          <w:rFonts w:ascii="宋体" w:hAnsi="宋体" w:eastAsia="宋体"/>
          <w:color w:val="auto"/>
          <w:highlight w:val="none"/>
        </w:rPr>
      </w:pPr>
      <w:r>
        <w:rPr>
          <w:rFonts w:ascii="宋体" w:hAnsi="宋体" w:eastAsia="宋体"/>
          <w:color w:val="auto"/>
          <w:sz w:val="28"/>
          <w:szCs w:val="28"/>
          <w:highlight w:val="none"/>
        </w:rPr>
        <w:fldChar w:fldCharType="end"/>
      </w:r>
    </w:p>
    <w:p>
      <w:pPr>
        <w:spacing w:line="360" w:lineRule="auto"/>
        <w:rPr>
          <w:rFonts w:ascii="宋体" w:hAnsi="宋体" w:eastAsia="宋体"/>
          <w:color w:val="auto"/>
          <w:highlight w:val="none"/>
        </w:rPr>
      </w:pPr>
    </w:p>
    <w:p>
      <w:pPr>
        <w:spacing w:line="360" w:lineRule="auto"/>
        <w:rPr>
          <w:rFonts w:ascii="宋体" w:hAnsi="宋体" w:eastAsia="宋体"/>
          <w:color w:val="auto"/>
          <w:highlight w:val="none"/>
        </w:rPr>
      </w:pPr>
    </w:p>
    <w:p>
      <w:pPr>
        <w:spacing w:line="360" w:lineRule="auto"/>
        <w:rPr>
          <w:rFonts w:ascii="宋体" w:hAnsi="宋体" w:eastAsia="宋体"/>
          <w:color w:val="auto"/>
          <w:highlight w:val="none"/>
        </w:rPr>
      </w:pPr>
    </w:p>
    <w:p>
      <w:pPr>
        <w:spacing w:line="360" w:lineRule="auto"/>
        <w:rPr>
          <w:rFonts w:ascii="宋体" w:hAnsi="宋体" w:eastAsia="宋体"/>
          <w:color w:val="auto"/>
          <w:highlight w:val="none"/>
        </w:rPr>
      </w:pPr>
    </w:p>
    <w:p>
      <w:pPr>
        <w:spacing w:line="360" w:lineRule="auto"/>
        <w:rPr>
          <w:rFonts w:ascii="宋体" w:hAnsi="宋体" w:eastAsia="宋体"/>
          <w:color w:val="auto"/>
          <w:highlight w:val="none"/>
        </w:rPr>
      </w:pPr>
    </w:p>
    <w:p>
      <w:pPr>
        <w:kinsoku/>
        <w:autoSpaceDE/>
        <w:autoSpaceDN/>
        <w:adjustRightInd/>
        <w:snapToGrid/>
        <w:spacing w:line="360" w:lineRule="auto"/>
        <w:textAlignment w:val="auto"/>
        <w:rPr>
          <w:rFonts w:ascii="宋体" w:hAnsi="宋体" w:eastAsia="宋体"/>
          <w:b/>
          <w:bCs/>
          <w:color w:val="auto"/>
          <w:spacing w:val="10"/>
          <w:kern w:val="44"/>
          <w:sz w:val="36"/>
          <w:szCs w:val="36"/>
          <w:highlight w:val="none"/>
        </w:rPr>
      </w:pPr>
      <w:bookmarkStart w:id="0" w:name="_Toc101294390"/>
      <w:bookmarkStart w:id="1" w:name="_Toc101294460"/>
    </w:p>
    <w:p>
      <w:pPr>
        <w:pStyle w:val="3"/>
        <w:spacing w:line="360" w:lineRule="auto"/>
        <w:jc w:val="center"/>
        <w:rPr>
          <w:rFonts w:ascii="宋体" w:hAnsi="宋体" w:eastAsia="宋体"/>
          <w:color w:val="auto"/>
          <w:spacing w:val="10"/>
          <w:sz w:val="36"/>
          <w:szCs w:val="36"/>
          <w:highlight w:val="none"/>
        </w:rPr>
        <w:sectPr>
          <w:headerReference r:id="rId7" w:type="first"/>
          <w:headerReference r:id="rId5" w:type="default"/>
          <w:footerReference r:id="rId8" w:type="default"/>
          <w:headerReference r:id="rId6" w:type="even"/>
          <w:pgSz w:w="11906" w:h="16838"/>
          <w:pgMar w:top="1440" w:right="1080" w:bottom="1440" w:left="1080" w:header="0" w:footer="714" w:gutter="0"/>
          <w:pgBorders>
            <w:top w:val="none" w:sz="0" w:space="0"/>
            <w:left w:val="none" w:sz="0" w:space="0"/>
            <w:bottom w:val="none" w:sz="0" w:space="0"/>
            <w:right w:val="none" w:sz="0" w:space="0"/>
          </w:pgBorders>
          <w:cols w:space="720" w:num="1"/>
          <w:docGrid w:linePitch="286" w:charSpace="0"/>
        </w:sectPr>
      </w:pPr>
    </w:p>
    <w:p>
      <w:pPr>
        <w:pStyle w:val="3"/>
        <w:spacing w:before="0" w:after="0" w:line="360" w:lineRule="auto"/>
        <w:jc w:val="center"/>
        <w:rPr>
          <w:rFonts w:ascii="宋体" w:hAnsi="宋体" w:eastAsia="宋体"/>
          <w:color w:val="auto"/>
          <w:sz w:val="36"/>
          <w:szCs w:val="36"/>
          <w:highlight w:val="none"/>
        </w:rPr>
      </w:pPr>
      <w:r>
        <w:rPr>
          <w:rFonts w:ascii="宋体" w:hAnsi="宋体" w:eastAsia="宋体"/>
          <w:color w:val="auto"/>
          <w:sz w:val="36"/>
          <w:szCs w:val="36"/>
          <w:highlight w:val="none"/>
        </w:rPr>
        <w:t>第一章  招标公告</w:t>
      </w:r>
      <w:bookmarkEnd w:id="0"/>
      <w:bookmarkEnd w:id="1"/>
    </w:p>
    <w:p>
      <w:pPr>
        <w:spacing w:line="360" w:lineRule="auto"/>
        <w:ind w:firstLine="460" w:firstLineChars="200"/>
        <w:rPr>
          <w:rFonts w:ascii="宋体" w:hAnsi="宋体" w:eastAsia="宋体" w:cs="宋体"/>
          <w:color w:val="auto"/>
          <w:spacing w:val="10"/>
          <w:highlight w:val="none"/>
        </w:rPr>
      </w:pPr>
      <w:r>
        <w:rPr>
          <w:rFonts w:hint="eastAsia" w:ascii="宋体" w:hAnsi="宋体" w:eastAsia="宋体" w:cs="宋体"/>
          <w:color w:val="auto"/>
          <w:spacing w:val="10"/>
          <w:highlight w:val="none"/>
        </w:rPr>
        <w:t>浙江省成套招标代理有限公司受杭州临江环境能源有限公司</w:t>
      </w:r>
      <w:r>
        <w:rPr>
          <w:rFonts w:ascii="宋体" w:hAnsi="宋体" w:eastAsia="宋体" w:cs="宋体"/>
          <w:color w:val="auto"/>
          <w:spacing w:val="10"/>
          <w:highlight w:val="none"/>
        </w:rPr>
        <w:t>委托</w:t>
      </w:r>
      <w:r>
        <w:rPr>
          <w:rFonts w:hint="eastAsia" w:ascii="宋体" w:hAnsi="宋体" w:eastAsia="宋体" w:cs="宋体"/>
          <w:color w:val="auto"/>
          <w:spacing w:val="10"/>
          <w:highlight w:val="none"/>
        </w:rPr>
        <w:t>，</w:t>
      </w:r>
      <w:r>
        <w:rPr>
          <w:rFonts w:ascii="宋体" w:hAnsi="宋体" w:eastAsia="宋体" w:cs="宋体"/>
          <w:color w:val="auto"/>
          <w:spacing w:val="10"/>
          <w:highlight w:val="none"/>
        </w:rPr>
        <w:t>就</w:t>
      </w:r>
      <w:r>
        <w:rPr>
          <w:rFonts w:hint="eastAsia" w:ascii="宋体" w:hAnsi="宋体" w:eastAsia="宋体" w:cs="宋体"/>
          <w:color w:val="auto"/>
          <w:spacing w:val="9"/>
          <w:highlight w:val="none"/>
          <w:u w:val="single"/>
          <w:lang w:eastAsia="zh-CN"/>
        </w:rPr>
        <w:t>2024年热电偶仪控备件采购项目</w:t>
      </w:r>
      <w:r>
        <w:rPr>
          <w:rFonts w:ascii="宋体" w:hAnsi="宋体" w:eastAsia="宋体" w:cs="宋体"/>
          <w:color w:val="auto"/>
          <w:spacing w:val="3"/>
          <w:highlight w:val="none"/>
        </w:rPr>
        <w:t>进行公开招标</w:t>
      </w:r>
      <w:r>
        <w:rPr>
          <w:rFonts w:ascii="宋体" w:hAnsi="宋体" w:eastAsia="宋体" w:cs="宋体"/>
          <w:color w:val="auto"/>
          <w:spacing w:val="4"/>
          <w:highlight w:val="none"/>
        </w:rPr>
        <w:t>，</w:t>
      </w:r>
      <w:r>
        <w:rPr>
          <w:rFonts w:ascii="宋体" w:hAnsi="宋体" w:eastAsia="宋体" w:cs="宋体"/>
          <w:color w:val="auto"/>
          <w:spacing w:val="3"/>
          <w:highlight w:val="none"/>
        </w:rPr>
        <w:t>欢迎对本项</w:t>
      </w:r>
      <w:r>
        <w:rPr>
          <w:rFonts w:ascii="宋体" w:hAnsi="宋体" w:eastAsia="宋体" w:cs="宋体"/>
          <w:color w:val="auto"/>
          <w:spacing w:val="8"/>
          <w:highlight w:val="none"/>
        </w:rPr>
        <w:t>目有兴趣并符合投标人资格条件的投标人参加</w:t>
      </w:r>
      <w:r>
        <w:rPr>
          <w:rFonts w:hint="eastAsia" w:ascii="宋体" w:hAnsi="宋体" w:eastAsia="宋体" w:cs="宋体"/>
          <w:color w:val="auto"/>
          <w:spacing w:val="8"/>
          <w:highlight w:val="none"/>
        </w:rPr>
        <w:t xml:space="preserve">  </w:t>
      </w:r>
      <w:r>
        <w:rPr>
          <w:rFonts w:ascii="宋体" w:hAnsi="宋体" w:eastAsia="宋体" w:cs="宋体"/>
          <w:color w:val="auto"/>
          <w:spacing w:val="7"/>
          <w:highlight w:val="none"/>
        </w:rPr>
        <w:t>投标</w:t>
      </w:r>
      <w:r>
        <w:rPr>
          <w:rFonts w:ascii="宋体" w:hAnsi="宋体" w:eastAsia="宋体" w:cs="宋体"/>
          <w:color w:val="auto"/>
          <w:spacing w:val="9"/>
          <w:highlight w:val="none"/>
        </w:rPr>
        <w:t>。</w:t>
      </w:r>
      <w:r>
        <w:rPr>
          <w:rFonts w:ascii="宋体" w:hAnsi="宋体" w:eastAsia="宋体" w:cs="宋体"/>
          <w:color w:val="auto"/>
          <w:spacing w:val="7"/>
          <w:highlight w:val="none"/>
        </w:rPr>
        <w:t>具体如下</w:t>
      </w:r>
      <w:r>
        <w:rPr>
          <w:rFonts w:ascii="宋体" w:hAnsi="宋体" w:eastAsia="宋体" w:cs="宋体"/>
          <w:color w:val="auto"/>
          <w:spacing w:val="9"/>
          <w:highlight w:val="none"/>
        </w:rPr>
        <w:t>：</w:t>
      </w:r>
    </w:p>
    <w:p>
      <w:pPr>
        <w:spacing w:line="360" w:lineRule="auto"/>
        <w:ind w:firstLine="438" w:firstLineChars="200"/>
        <w:rPr>
          <w:rFonts w:ascii="宋体" w:hAnsi="宋体" w:eastAsia="宋体" w:cs="宋体"/>
          <w:b/>
          <w:color w:val="auto"/>
          <w:highlight w:val="none"/>
        </w:rPr>
      </w:pPr>
      <w:r>
        <w:rPr>
          <w:rFonts w:ascii="宋体" w:hAnsi="宋体" w:eastAsia="宋体" w:cs="宋体"/>
          <w:b/>
          <w:color w:val="auto"/>
          <w:spacing w:val="4"/>
          <w:highlight w:val="none"/>
        </w:rPr>
        <w:t>1</w:t>
      </w:r>
      <w:r>
        <w:rPr>
          <w:rFonts w:ascii="宋体" w:hAnsi="宋体" w:eastAsia="宋体" w:cs="宋体"/>
          <w:b/>
          <w:color w:val="auto"/>
          <w:spacing w:val="11"/>
          <w:highlight w:val="none"/>
        </w:rPr>
        <w:t>、</w:t>
      </w:r>
      <w:r>
        <w:rPr>
          <w:rFonts w:ascii="宋体" w:hAnsi="宋体" w:eastAsia="宋体" w:cs="宋体"/>
          <w:b/>
          <w:color w:val="auto"/>
          <w:spacing w:val="8"/>
          <w:highlight w:val="none"/>
        </w:rPr>
        <w:t>招标编号</w:t>
      </w:r>
      <w:r>
        <w:rPr>
          <w:rFonts w:ascii="宋体" w:hAnsi="宋体" w:eastAsia="宋体" w:cs="宋体"/>
          <w:b/>
          <w:color w:val="auto"/>
          <w:spacing w:val="5"/>
          <w:highlight w:val="none"/>
        </w:rPr>
        <w:t>：</w:t>
      </w:r>
      <w:r>
        <w:rPr>
          <w:rFonts w:hint="eastAsia" w:ascii="宋体" w:hAnsi="宋体" w:eastAsia="宋体" w:cs="宋体"/>
          <w:color w:val="auto"/>
          <w:spacing w:val="9"/>
          <w:highlight w:val="none"/>
          <w:u w:val="single"/>
          <w:lang w:eastAsia="zh-CN"/>
        </w:rPr>
        <w:t>ZHJGZ202403010</w:t>
      </w:r>
      <w:r>
        <w:rPr>
          <w:rFonts w:ascii="宋体" w:hAnsi="宋体" w:eastAsia="宋体" w:cs="宋体"/>
          <w:color w:val="auto"/>
          <w:spacing w:val="8"/>
          <w:highlight w:val="none"/>
        </w:rPr>
        <w:t>。</w:t>
      </w:r>
    </w:p>
    <w:p>
      <w:pPr>
        <w:spacing w:line="360" w:lineRule="auto"/>
        <w:ind w:firstLine="434" w:firstLineChars="200"/>
        <w:rPr>
          <w:rFonts w:ascii="宋体" w:hAnsi="宋体" w:eastAsia="宋体" w:cs="宋体"/>
          <w:color w:val="auto"/>
          <w:highlight w:val="none"/>
        </w:rPr>
      </w:pPr>
      <w:r>
        <w:rPr>
          <w:rFonts w:ascii="宋体" w:hAnsi="宋体" w:eastAsia="宋体" w:cs="宋体"/>
          <w:b/>
          <w:color w:val="auto"/>
          <w:spacing w:val="3"/>
          <w:highlight w:val="none"/>
        </w:rPr>
        <w:t>2</w:t>
      </w:r>
      <w:r>
        <w:rPr>
          <w:rFonts w:ascii="宋体" w:hAnsi="宋体" w:eastAsia="宋体" w:cs="宋体"/>
          <w:b/>
          <w:color w:val="auto"/>
          <w:spacing w:val="5"/>
          <w:highlight w:val="none"/>
        </w:rPr>
        <w:t>、项目名称：</w:t>
      </w:r>
      <w:r>
        <w:rPr>
          <w:rFonts w:hint="eastAsia" w:ascii="宋体" w:hAnsi="宋体" w:eastAsia="宋体" w:cs="宋体"/>
          <w:color w:val="auto"/>
          <w:spacing w:val="9"/>
          <w:highlight w:val="none"/>
          <w:u w:val="single"/>
          <w:lang w:eastAsia="zh-CN"/>
        </w:rPr>
        <w:t>2024年热电偶仪控备件采购项目</w:t>
      </w:r>
      <w:r>
        <w:rPr>
          <w:rFonts w:ascii="宋体" w:hAnsi="宋体" w:eastAsia="宋体" w:cs="宋体"/>
          <w:color w:val="auto"/>
          <w:spacing w:val="8"/>
          <w:highlight w:val="none"/>
        </w:rPr>
        <w:t>。</w:t>
      </w:r>
    </w:p>
    <w:p>
      <w:pPr>
        <w:spacing w:line="360" w:lineRule="auto"/>
        <w:ind w:firstLine="442" w:firstLineChars="200"/>
        <w:rPr>
          <w:rFonts w:ascii="宋体" w:hAnsi="宋体" w:eastAsia="宋体" w:cs="宋体"/>
          <w:color w:val="auto"/>
          <w:highlight w:val="none"/>
        </w:rPr>
      </w:pPr>
      <w:r>
        <w:rPr>
          <w:rFonts w:ascii="宋体" w:hAnsi="宋体" w:eastAsia="宋体" w:cs="宋体"/>
          <w:b/>
          <w:color w:val="auto"/>
          <w:spacing w:val="5"/>
          <w:highlight w:val="none"/>
        </w:rPr>
        <w:t>3</w:t>
      </w:r>
      <w:r>
        <w:rPr>
          <w:rFonts w:ascii="宋体" w:hAnsi="宋体" w:eastAsia="宋体" w:cs="宋体"/>
          <w:b/>
          <w:color w:val="auto"/>
          <w:spacing w:val="12"/>
          <w:highlight w:val="none"/>
        </w:rPr>
        <w:t>、</w:t>
      </w:r>
      <w:r>
        <w:rPr>
          <w:rFonts w:ascii="宋体" w:hAnsi="宋体" w:eastAsia="宋体" w:cs="宋体"/>
          <w:b/>
          <w:color w:val="auto"/>
          <w:spacing w:val="9"/>
          <w:highlight w:val="none"/>
        </w:rPr>
        <w:t>项目地点</w:t>
      </w:r>
      <w:r>
        <w:rPr>
          <w:rFonts w:ascii="宋体" w:hAnsi="宋体" w:eastAsia="宋体" w:cs="宋体"/>
          <w:b/>
          <w:color w:val="auto"/>
          <w:spacing w:val="12"/>
          <w:highlight w:val="none"/>
        </w:rPr>
        <w:t>：</w:t>
      </w:r>
      <w:r>
        <w:rPr>
          <w:rFonts w:ascii="宋体" w:hAnsi="宋体" w:eastAsia="宋体" w:cs="宋体"/>
          <w:color w:val="auto"/>
          <w:spacing w:val="4"/>
          <w:highlight w:val="none"/>
          <w:u w:val="single"/>
        </w:rPr>
        <w:t>浙江省杭州市钱塘区临江街道红十五路10388-123号</w:t>
      </w:r>
      <w:r>
        <w:rPr>
          <w:rFonts w:ascii="宋体" w:hAnsi="宋体" w:eastAsia="宋体" w:cs="宋体"/>
          <w:color w:val="auto"/>
          <w:spacing w:val="12"/>
          <w:highlight w:val="none"/>
          <w:u w:val="single"/>
        </w:rPr>
        <w:t>。</w:t>
      </w:r>
    </w:p>
    <w:p>
      <w:pPr>
        <w:spacing w:line="360" w:lineRule="auto"/>
        <w:ind w:firstLine="446" w:firstLineChars="200"/>
        <w:rPr>
          <w:rFonts w:ascii="宋体" w:hAnsi="宋体" w:eastAsia="宋体" w:cs="宋体"/>
          <w:color w:val="auto"/>
          <w:spacing w:val="11"/>
          <w:highlight w:val="none"/>
        </w:rPr>
      </w:pPr>
      <w:r>
        <w:rPr>
          <w:rFonts w:ascii="宋体" w:hAnsi="宋体" w:eastAsia="宋体" w:cs="宋体"/>
          <w:b/>
          <w:color w:val="auto"/>
          <w:spacing w:val="6"/>
          <w:highlight w:val="none"/>
        </w:rPr>
        <w:t>4</w:t>
      </w:r>
      <w:r>
        <w:rPr>
          <w:rFonts w:ascii="宋体" w:hAnsi="宋体" w:eastAsia="宋体" w:cs="宋体"/>
          <w:b/>
          <w:color w:val="auto"/>
          <w:spacing w:val="11"/>
          <w:highlight w:val="none"/>
        </w:rPr>
        <w:t>、</w:t>
      </w:r>
      <w:r>
        <w:rPr>
          <w:rFonts w:ascii="宋体" w:hAnsi="宋体" w:eastAsia="宋体" w:cs="宋体"/>
          <w:b/>
          <w:color w:val="auto"/>
          <w:spacing w:val="10"/>
          <w:highlight w:val="none"/>
        </w:rPr>
        <w:t>招</w:t>
      </w:r>
      <w:r>
        <w:rPr>
          <w:rFonts w:ascii="宋体" w:hAnsi="宋体" w:eastAsia="宋体" w:cs="宋体"/>
          <w:b/>
          <w:color w:val="auto"/>
          <w:spacing w:val="9"/>
          <w:highlight w:val="none"/>
        </w:rPr>
        <w:t>标人</w:t>
      </w:r>
      <w:r>
        <w:rPr>
          <w:rFonts w:ascii="宋体" w:hAnsi="宋体" w:eastAsia="宋体" w:cs="宋体"/>
          <w:b/>
          <w:color w:val="auto"/>
          <w:spacing w:val="11"/>
          <w:highlight w:val="none"/>
        </w:rPr>
        <w:t>：</w:t>
      </w:r>
      <w:r>
        <w:rPr>
          <w:rFonts w:hint="eastAsia" w:ascii="宋体" w:hAnsi="宋体" w:eastAsia="宋体" w:cs="宋体"/>
          <w:color w:val="auto"/>
          <w:spacing w:val="9"/>
          <w:highlight w:val="none"/>
          <w:u w:val="single"/>
        </w:rPr>
        <w:t>杭州临江环境能源有限公司</w:t>
      </w:r>
      <w:r>
        <w:rPr>
          <w:rFonts w:ascii="宋体" w:hAnsi="宋体" w:eastAsia="宋体" w:cs="宋体"/>
          <w:color w:val="auto"/>
          <w:spacing w:val="11"/>
          <w:highlight w:val="none"/>
        </w:rPr>
        <w:t>。</w:t>
      </w:r>
    </w:p>
    <w:p>
      <w:pPr>
        <w:spacing w:line="360" w:lineRule="auto"/>
        <w:ind w:firstLine="438" w:firstLineChars="200"/>
        <w:rPr>
          <w:rFonts w:ascii="宋体" w:hAnsi="宋体" w:eastAsia="宋体" w:cs="宋体"/>
          <w:b/>
          <w:color w:val="auto"/>
          <w:spacing w:val="4"/>
          <w:highlight w:val="none"/>
        </w:rPr>
      </w:pPr>
      <w:r>
        <w:rPr>
          <w:rFonts w:ascii="宋体" w:hAnsi="宋体" w:eastAsia="宋体" w:cs="宋体"/>
          <w:b/>
          <w:color w:val="auto"/>
          <w:spacing w:val="4"/>
          <w:highlight w:val="none"/>
        </w:rPr>
        <w:t>5</w:t>
      </w:r>
      <w:r>
        <w:rPr>
          <w:rFonts w:ascii="宋体" w:hAnsi="宋体" w:eastAsia="宋体" w:cs="宋体"/>
          <w:b/>
          <w:color w:val="auto"/>
          <w:spacing w:val="10"/>
          <w:highlight w:val="none"/>
        </w:rPr>
        <w:t>、</w:t>
      </w:r>
      <w:r>
        <w:rPr>
          <w:rFonts w:hint="eastAsia" w:ascii="宋体" w:hAnsi="宋体" w:eastAsia="宋体" w:cs="宋体"/>
          <w:b/>
          <w:color w:val="auto"/>
          <w:spacing w:val="8"/>
          <w:highlight w:val="none"/>
          <w:lang w:val="en-US" w:eastAsia="zh-CN"/>
        </w:rPr>
        <w:t>招标人</w:t>
      </w:r>
      <w:r>
        <w:rPr>
          <w:rFonts w:ascii="宋体" w:hAnsi="宋体" w:eastAsia="宋体" w:cs="宋体"/>
          <w:b/>
          <w:color w:val="auto"/>
          <w:spacing w:val="10"/>
          <w:highlight w:val="none"/>
        </w:rPr>
        <w:t>：</w:t>
      </w:r>
      <w:r>
        <w:rPr>
          <w:rFonts w:hint="eastAsia" w:ascii="宋体" w:hAnsi="宋体" w:eastAsia="宋体" w:cs="宋体"/>
          <w:color w:val="auto"/>
          <w:spacing w:val="9"/>
          <w:highlight w:val="none"/>
          <w:u w:val="single"/>
        </w:rPr>
        <w:t>杭州临江环境能源有限公司</w:t>
      </w:r>
      <w:r>
        <w:rPr>
          <w:rFonts w:hint="eastAsia" w:ascii="宋体" w:hAnsi="宋体" w:eastAsia="宋体" w:cs="宋体"/>
          <w:color w:val="auto"/>
          <w:spacing w:val="11"/>
          <w:highlight w:val="none"/>
        </w:rPr>
        <w:t>。</w:t>
      </w:r>
    </w:p>
    <w:p>
      <w:pPr>
        <w:spacing w:line="360" w:lineRule="auto"/>
        <w:ind w:firstLine="438" w:firstLineChars="200"/>
        <w:rPr>
          <w:rFonts w:ascii="宋体" w:hAnsi="宋体" w:eastAsia="宋体" w:cs="宋体"/>
          <w:color w:val="auto"/>
          <w:highlight w:val="none"/>
        </w:rPr>
      </w:pPr>
      <w:r>
        <w:rPr>
          <w:rFonts w:hint="eastAsia" w:ascii="宋体" w:hAnsi="宋体" w:eastAsia="宋体" w:cs="宋体"/>
          <w:b/>
          <w:color w:val="auto"/>
          <w:spacing w:val="4"/>
          <w:highlight w:val="none"/>
        </w:rPr>
        <w:t>6</w:t>
      </w:r>
      <w:r>
        <w:rPr>
          <w:rFonts w:ascii="宋体" w:hAnsi="宋体" w:eastAsia="宋体" w:cs="宋体"/>
          <w:b/>
          <w:color w:val="auto"/>
          <w:spacing w:val="10"/>
          <w:highlight w:val="none"/>
        </w:rPr>
        <w:t>、</w:t>
      </w:r>
      <w:r>
        <w:rPr>
          <w:rFonts w:hint="eastAsia" w:ascii="宋体" w:hAnsi="宋体" w:eastAsia="宋体" w:cs="宋体"/>
          <w:b/>
          <w:color w:val="auto"/>
          <w:spacing w:val="1"/>
          <w:highlight w:val="none"/>
        </w:rPr>
        <w:t>最高限价</w:t>
      </w:r>
      <w:r>
        <w:rPr>
          <w:rFonts w:ascii="宋体" w:hAnsi="宋体" w:eastAsia="宋体" w:cs="宋体"/>
          <w:b/>
          <w:color w:val="auto"/>
          <w:spacing w:val="1"/>
          <w:highlight w:val="none"/>
        </w:rPr>
        <w:t>：</w:t>
      </w:r>
      <w:r>
        <w:rPr>
          <w:rFonts w:hint="eastAsia" w:ascii="宋体" w:hAnsi="宋体" w:eastAsia="宋体" w:cs="宋体"/>
          <w:bCs/>
          <w:color w:val="auto"/>
          <w:spacing w:val="1"/>
          <w:highlight w:val="none"/>
          <w:u w:val="single"/>
          <w:lang w:val="en-US" w:eastAsia="zh-CN"/>
        </w:rPr>
        <w:t>70</w:t>
      </w:r>
      <w:r>
        <w:rPr>
          <w:rFonts w:hint="eastAsia" w:ascii="宋体" w:hAnsi="宋体" w:eastAsia="宋体" w:cs="宋体"/>
          <w:color w:val="auto"/>
          <w:spacing w:val="9"/>
          <w:highlight w:val="none"/>
          <w:u w:val="single"/>
        </w:rPr>
        <w:t>万元</w:t>
      </w:r>
      <w:r>
        <w:rPr>
          <w:rFonts w:hint="eastAsia" w:ascii="宋体" w:hAnsi="宋体" w:eastAsia="宋体" w:cs="宋体"/>
          <w:color w:val="auto"/>
          <w:spacing w:val="1"/>
          <w:highlight w:val="none"/>
          <w:u w:val="single"/>
        </w:rPr>
        <w:t>（含税）</w:t>
      </w:r>
      <w:r>
        <w:rPr>
          <w:rFonts w:ascii="宋体" w:hAnsi="宋体" w:eastAsia="宋体" w:cs="宋体"/>
          <w:color w:val="auto"/>
          <w:spacing w:val="1"/>
          <w:highlight w:val="none"/>
        </w:rPr>
        <w:t>；</w:t>
      </w:r>
      <w:r>
        <w:rPr>
          <w:rFonts w:ascii="宋体" w:hAnsi="宋体" w:eastAsia="宋体" w:cs="宋体"/>
          <w:color w:val="auto"/>
          <w:highlight w:val="none"/>
        </w:rPr>
        <w:t>资金来源</w:t>
      </w:r>
      <w:r>
        <w:rPr>
          <w:rFonts w:ascii="宋体" w:hAnsi="宋体" w:eastAsia="宋体" w:cs="宋体"/>
          <w:color w:val="auto"/>
          <w:spacing w:val="1"/>
          <w:highlight w:val="none"/>
        </w:rPr>
        <w:t>：</w:t>
      </w:r>
      <w:r>
        <w:rPr>
          <w:rFonts w:hint="eastAsia" w:ascii="宋体" w:hAnsi="宋体" w:eastAsia="宋体" w:cs="宋体"/>
          <w:color w:val="auto"/>
          <w:highlight w:val="none"/>
          <w:u w:val="single"/>
        </w:rPr>
        <w:t>自筹</w:t>
      </w:r>
      <w:r>
        <w:rPr>
          <w:rFonts w:ascii="宋体" w:hAnsi="宋体" w:eastAsia="宋体" w:cs="宋体"/>
          <w:color w:val="auto"/>
          <w:spacing w:val="1"/>
          <w:highlight w:val="none"/>
        </w:rPr>
        <w:t>。</w:t>
      </w:r>
    </w:p>
    <w:p>
      <w:pPr>
        <w:spacing w:line="360" w:lineRule="auto"/>
        <w:ind w:firstLine="446" w:firstLineChars="200"/>
        <w:outlineLvl w:val="0"/>
        <w:rPr>
          <w:rFonts w:ascii="宋体" w:hAnsi="宋体" w:eastAsia="宋体" w:cs="宋体"/>
          <w:b/>
          <w:color w:val="auto"/>
          <w:spacing w:val="6"/>
          <w:position w:val="1"/>
          <w:highlight w:val="none"/>
        </w:rPr>
      </w:pPr>
      <w:r>
        <w:rPr>
          <w:rFonts w:hint="eastAsia" w:ascii="宋体" w:hAnsi="宋体" w:eastAsia="宋体" w:cs="宋体"/>
          <w:b/>
          <w:color w:val="auto"/>
          <w:spacing w:val="6"/>
          <w:position w:val="1"/>
          <w:highlight w:val="none"/>
        </w:rPr>
        <w:t>7</w:t>
      </w:r>
      <w:r>
        <w:rPr>
          <w:rFonts w:ascii="宋体" w:hAnsi="宋体" w:eastAsia="宋体" w:cs="宋体"/>
          <w:b/>
          <w:color w:val="auto"/>
          <w:spacing w:val="6"/>
          <w:position w:val="1"/>
          <w:highlight w:val="none"/>
        </w:rPr>
        <w:t>、招标范围及内容：</w:t>
      </w:r>
    </w:p>
    <w:p>
      <w:pPr>
        <w:spacing w:line="360" w:lineRule="auto"/>
        <w:ind w:firstLine="460" w:firstLineChars="200"/>
        <w:outlineLvl w:val="0"/>
        <w:rPr>
          <w:rFonts w:ascii="宋体" w:hAnsi="宋体" w:eastAsia="宋体" w:cs="宋体"/>
          <w:color w:val="auto"/>
          <w:spacing w:val="2"/>
          <w:highlight w:val="none"/>
        </w:rPr>
      </w:pPr>
      <w:bookmarkStart w:id="2" w:name="_Toc101291274"/>
      <w:bookmarkStart w:id="3" w:name="_Toc101294391"/>
      <w:bookmarkStart w:id="4" w:name="_Toc101294461"/>
      <w:r>
        <w:rPr>
          <w:rFonts w:hint="eastAsia" w:ascii="宋体" w:hAnsi="宋体" w:eastAsia="宋体" w:cs="宋体"/>
          <w:color w:val="auto"/>
          <w:spacing w:val="10"/>
          <w:highlight w:val="none"/>
        </w:rPr>
        <w:t>采购一批</w:t>
      </w:r>
      <w:r>
        <w:rPr>
          <w:rFonts w:hint="eastAsia" w:ascii="宋体" w:hAnsi="宋体" w:eastAsia="宋体" w:cs="宋体"/>
          <w:color w:val="auto"/>
          <w:spacing w:val="10"/>
          <w:highlight w:val="none"/>
          <w:lang w:eastAsia="zh-CN"/>
        </w:rPr>
        <w:t>热电偶仪控备件</w:t>
      </w:r>
      <w:r>
        <w:rPr>
          <w:rFonts w:hint="eastAsia" w:ascii="宋体" w:hAnsi="宋体" w:eastAsia="宋体" w:cs="宋体"/>
          <w:color w:val="auto"/>
          <w:spacing w:val="10"/>
          <w:highlight w:val="none"/>
        </w:rPr>
        <w:t>，</w:t>
      </w:r>
      <w:r>
        <w:rPr>
          <w:rFonts w:hint="eastAsia" w:ascii="宋体" w:hAnsi="宋体" w:eastAsia="宋体" w:cs="宋体"/>
          <w:color w:val="auto"/>
          <w:spacing w:val="10"/>
          <w:highlight w:val="none"/>
          <w:lang w:val="en-US" w:eastAsia="zh-CN"/>
        </w:rPr>
        <w:t>具体技术参数及要求</w:t>
      </w:r>
      <w:r>
        <w:rPr>
          <w:rFonts w:hint="eastAsia" w:ascii="宋体" w:hAnsi="宋体" w:eastAsia="宋体" w:cs="宋体"/>
          <w:color w:val="auto"/>
          <w:spacing w:val="2"/>
          <w:highlight w:val="none"/>
        </w:rPr>
        <w:t>详见招标文件“第三章  用户需求书”。</w:t>
      </w:r>
    </w:p>
    <w:p>
      <w:pPr>
        <w:spacing w:line="360" w:lineRule="auto"/>
        <w:ind w:firstLine="446" w:firstLineChars="200"/>
        <w:outlineLvl w:val="0"/>
        <w:rPr>
          <w:rFonts w:ascii="宋体" w:hAnsi="宋体" w:eastAsia="宋体" w:cs="宋体"/>
          <w:b/>
          <w:color w:val="auto"/>
          <w:highlight w:val="none"/>
        </w:rPr>
      </w:pPr>
      <w:r>
        <w:rPr>
          <w:rFonts w:hint="eastAsia" w:ascii="宋体" w:hAnsi="宋体" w:eastAsia="宋体" w:cs="宋体"/>
          <w:b/>
          <w:color w:val="auto"/>
          <w:spacing w:val="6"/>
          <w:position w:val="1"/>
          <w:highlight w:val="none"/>
        </w:rPr>
        <w:t>8</w:t>
      </w:r>
      <w:r>
        <w:rPr>
          <w:rFonts w:ascii="宋体" w:hAnsi="宋体" w:eastAsia="宋体" w:cs="宋体"/>
          <w:b/>
          <w:color w:val="auto"/>
          <w:spacing w:val="11"/>
          <w:position w:val="1"/>
          <w:highlight w:val="none"/>
        </w:rPr>
        <w:t>、</w:t>
      </w:r>
      <w:r>
        <w:rPr>
          <w:rFonts w:ascii="宋体" w:hAnsi="宋体" w:eastAsia="宋体" w:cs="宋体"/>
          <w:b/>
          <w:color w:val="auto"/>
          <w:spacing w:val="10"/>
          <w:position w:val="1"/>
          <w:highlight w:val="none"/>
        </w:rPr>
        <w:t>投</w:t>
      </w:r>
      <w:r>
        <w:rPr>
          <w:rFonts w:ascii="宋体" w:hAnsi="宋体" w:eastAsia="宋体" w:cs="宋体"/>
          <w:b/>
          <w:color w:val="auto"/>
          <w:spacing w:val="9"/>
          <w:position w:val="1"/>
          <w:highlight w:val="none"/>
        </w:rPr>
        <w:t>标人资格条件</w:t>
      </w:r>
      <w:bookmarkEnd w:id="2"/>
      <w:bookmarkEnd w:id="3"/>
      <w:bookmarkEnd w:id="4"/>
    </w:p>
    <w:p>
      <w:pPr>
        <w:spacing w:line="360" w:lineRule="auto"/>
        <w:ind w:firstLine="448" w:firstLineChars="200"/>
        <w:rPr>
          <w:rFonts w:ascii="宋体" w:hAnsi="宋体" w:eastAsia="宋体" w:cs="宋体"/>
          <w:color w:val="auto"/>
          <w:spacing w:val="4"/>
          <w:highlight w:val="none"/>
        </w:rPr>
      </w:pPr>
      <w:r>
        <w:rPr>
          <w:rFonts w:ascii="宋体" w:hAnsi="宋体" w:eastAsia="宋体" w:cs="宋体"/>
          <w:color w:val="auto"/>
          <w:spacing w:val="7"/>
          <w:highlight w:val="none"/>
        </w:rPr>
        <w:t>（</w:t>
      </w:r>
      <w:r>
        <w:rPr>
          <w:rFonts w:ascii="宋体" w:hAnsi="宋体" w:eastAsia="宋体" w:cs="宋体"/>
          <w:color w:val="auto"/>
          <w:spacing w:val="4"/>
          <w:highlight w:val="none"/>
        </w:rPr>
        <w:t>1</w:t>
      </w:r>
      <w:r>
        <w:rPr>
          <w:rFonts w:ascii="宋体" w:hAnsi="宋体" w:eastAsia="宋体" w:cs="宋体"/>
          <w:color w:val="auto"/>
          <w:spacing w:val="8"/>
          <w:highlight w:val="none"/>
        </w:rPr>
        <w:t>）</w:t>
      </w:r>
      <w:r>
        <w:rPr>
          <w:rFonts w:hint="eastAsia" w:ascii="宋体" w:hAnsi="宋体" w:eastAsia="宋体" w:cs="宋体"/>
          <w:color w:val="auto"/>
          <w:spacing w:val="7"/>
          <w:highlight w:val="none"/>
        </w:rPr>
        <w:t>在中华人民共和国境内（不含港、澳、台地区）注册，具有独立法人资格</w:t>
      </w:r>
      <w:r>
        <w:rPr>
          <w:rFonts w:ascii="宋体" w:hAnsi="宋体" w:eastAsia="宋体" w:cs="宋体"/>
          <w:color w:val="auto"/>
          <w:spacing w:val="7"/>
          <w:highlight w:val="none"/>
        </w:rPr>
        <w:t>/具有独立承担民事责任的能力，有能力提供相应货物和服务；（提供营业执照或者事业单位法人证书、社会团体法人登记证书、其他组织登记证明文件，下同）副本复印件（加盖公章）</w:t>
      </w:r>
      <w:r>
        <w:rPr>
          <w:rFonts w:hint="eastAsia" w:ascii="宋体" w:hAnsi="宋体" w:eastAsia="宋体" w:cs="宋体"/>
          <w:color w:val="auto"/>
          <w:spacing w:val="7"/>
          <w:highlight w:val="none"/>
        </w:rPr>
        <w:t>。</w:t>
      </w:r>
    </w:p>
    <w:p>
      <w:pPr>
        <w:spacing w:line="360" w:lineRule="auto"/>
        <w:ind w:right="48" w:firstLine="448" w:firstLineChars="200"/>
        <w:rPr>
          <w:rFonts w:ascii="宋体" w:hAnsi="宋体" w:eastAsia="宋体" w:cs="宋体"/>
          <w:color w:val="auto"/>
          <w:spacing w:val="7"/>
          <w:highlight w:val="none"/>
        </w:rPr>
      </w:pPr>
      <w:r>
        <w:rPr>
          <w:rFonts w:hint="eastAsia" w:ascii="宋体" w:hAnsi="宋体" w:eastAsia="宋体" w:cs="宋体"/>
          <w:color w:val="auto"/>
          <w:spacing w:val="7"/>
          <w:highlight w:val="none"/>
        </w:rPr>
        <w:t>（</w:t>
      </w:r>
      <w:r>
        <w:rPr>
          <w:rFonts w:ascii="宋体" w:hAnsi="宋体" w:eastAsia="宋体" w:cs="宋体"/>
          <w:color w:val="auto"/>
          <w:spacing w:val="7"/>
          <w:highlight w:val="none"/>
        </w:rPr>
        <w:t>2</w:t>
      </w:r>
      <w:r>
        <w:rPr>
          <w:rFonts w:hint="eastAsia" w:ascii="宋体" w:hAnsi="宋体" w:eastAsia="宋体" w:cs="宋体"/>
          <w:color w:val="auto"/>
          <w:spacing w:val="7"/>
          <w:highlight w:val="none"/>
        </w:rPr>
        <w:t>）投标人在“信用中国”（</w:t>
      </w:r>
      <w:r>
        <w:rPr>
          <w:rFonts w:ascii="宋体" w:hAnsi="宋体" w:eastAsia="宋体" w:cs="宋体"/>
          <w:color w:val="auto"/>
          <w:spacing w:val="7"/>
          <w:highlight w:val="none"/>
        </w:rPr>
        <w:t>www.creditchina.gov.cn）、中国政府采购网（www.ccgp.gov.cn）等官方网站没有被列入失信被执行人、重大税收违法失信主体、政府采购严重违法失信行为记录名单</w:t>
      </w:r>
      <w:r>
        <w:rPr>
          <w:rFonts w:hint="eastAsia" w:ascii="宋体" w:hAnsi="宋体" w:eastAsia="宋体" w:cs="宋体"/>
          <w:color w:val="auto"/>
          <w:spacing w:val="7"/>
          <w:highlight w:val="none"/>
        </w:rPr>
        <w:t>；</w:t>
      </w:r>
      <w:r>
        <w:rPr>
          <w:rFonts w:ascii="宋体" w:hAnsi="宋体" w:eastAsia="宋体" w:cs="宋体"/>
          <w:color w:val="auto"/>
          <w:spacing w:val="7"/>
          <w:highlight w:val="none"/>
        </w:rPr>
        <w:t>（以代理机构在投标截止时间当天的网站信用记录查询为准）</w:t>
      </w:r>
      <w:r>
        <w:rPr>
          <w:rFonts w:hint="eastAsia" w:ascii="宋体" w:hAnsi="宋体" w:eastAsia="宋体" w:cs="宋体"/>
          <w:color w:val="auto"/>
          <w:spacing w:val="7"/>
          <w:highlight w:val="none"/>
        </w:rPr>
        <w:t>。</w:t>
      </w:r>
    </w:p>
    <w:p>
      <w:pPr>
        <w:spacing w:line="360" w:lineRule="auto"/>
        <w:ind w:right="48" w:firstLine="452" w:firstLineChars="200"/>
        <w:rPr>
          <w:rFonts w:ascii="宋体" w:hAnsi="宋体" w:eastAsia="宋体" w:cs="宋体"/>
          <w:color w:val="auto"/>
          <w:spacing w:val="9"/>
          <w:highlight w:val="none"/>
        </w:rPr>
      </w:pPr>
      <w:r>
        <w:rPr>
          <w:rFonts w:ascii="宋体" w:hAnsi="宋体" w:eastAsia="宋体" w:cs="宋体"/>
          <w:color w:val="auto"/>
          <w:spacing w:val="8"/>
          <w:highlight w:val="none"/>
        </w:rPr>
        <w:t>（</w:t>
      </w:r>
      <w:r>
        <w:rPr>
          <w:rFonts w:hint="eastAsia" w:ascii="宋体" w:hAnsi="宋体" w:eastAsia="宋体" w:cs="宋体"/>
          <w:color w:val="auto"/>
          <w:spacing w:val="8"/>
          <w:highlight w:val="none"/>
          <w:lang w:val="en-US" w:eastAsia="zh-CN"/>
        </w:rPr>
        <w:t>3</w:t>
      </w:r>
      <w:r>
        <w:rPr>
          <w:rFonts w:ascii="宋体" w:hAnsi="宋体" w:eastAsia="宋体" w:cs="宋体"/>
          <w:color w:val="auto"/>
          <w:spacing w:val="9"/>
          <w:highlight w:val="none"/>
        </w:rPr>
        <w:t>）</w:t>
      </w:r>
      <w:r>
        <w:rPr>
          <w:rFonts w:hint="eastAsia" w:ascii="宋体" w:hAnsi="宋体" w:eastAsia="宋体" w:cs="宋体"/>
          <w:color w:val="auto"/>
          <w:spacing w:val="9"/>
          <w:highlight w:val="none"/>
        </w:rPr>
        <w:t>投标单位负责人为同一人或者存在控股、管理关系的不同单位，不得同时参加本项目。</w:t>
      </w:r>
    </w:p>
    <w:p>
      <w:pPr>
        <w:spacing w:line="360" w:lineRule="auto"/>
        <w:ind w:right="48" w:firstLine="456" w:firstLineChars="200"/>
        <w:rPr>
          <w:rFonts w:ascii="宋体" w:hAnsi="宋体" w:eastAsia="宋体" w:cs="宋体"/>
          <w:color w:val="auto"/>
          <w:spacing w:val="9"/>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9"/>
          <w:highlight w:val="none"/>
          <w:lang w:val="en-US" w:eastAsia="zh-CN"/>
        </w:rPr>
        <w:t>4</w:t>
      </w:r>
      <w:r>
        <w:rPr>
          <w:rFonts w:ascii="宋体" w:hAnsi="宋体" w:eastAsia="宋体" w:cs="宋体"/>
          <w:color w:val="auto"/>
          <w:spacing w:val="9"/>
          <w:highlight w:val="none"/>
        </w:rPr>
        <w:t>）投标人须提供其股东信息及出资比例信息。</w:t>
      </w:r>
    </w:p>
    <w:p>
      <w:pPr>
        <w:spacing w:line="360" w:lineRule="auto"/>
        <w:ind w:right="48" w:firstLine="456" w:firstLineChars="200"/>
        <w:rPr>
          <w:rFonts w:ascii="宋体" w:hAnsi="宋体" w:eastAsia="宋体" w:cs="宋体"/>
          <w:color w:val="auto"/>
          <w:spacing w:val="9"/>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9"/>
          <w:highlight w:val="none"/>
          <w:lang w:val="en-US" w:eastAsia="zh-CN"/>
        </w:rPr>
        <w:t>5</w:t>
      </w:r>
      <w:r>
        <w:rPr>
          <w:rFonts w:ascii="宋体" w:hAnsi="宋体" w:eastAsia="宋体" w:cs="宋体"/>
          <w:color w:val="auto"/>
          <w:spacing w:val="9"/>
          <w:highlight w:val="none"/>
        </w:rPr>
        <w:t>）投标人不得为</w:t>
      </w:r>
      <w:r>
        <w:rPr>
          <w:rFonts w:hint="eastAsia" w:ascii="宋体" w:hAnsi="宋体" w:eastAsia="宋体" w:cs="宋体"/>
          <w:color w:val="auto"/>
          <w:spacing w:val="9"/>
          <w:highlight w:val="none"/>
        </w:rPr>
        <w:t>杭州</w:t>
      </w:r>
      <w:r>
        <w:rPr>
          <w:rFonts w:ascii="宋体" w:hAnsi="宋体" w:eastAsia="宋体" w:cs="宋体"/>
          <w:color w:val="auto"/>
          <w:spacing w:val="9"/>
          <w:highlight w:val="none"/>
        </w:rPr>
        <w:t>临江环境能源有限公司不合格供应商或者在黑名单之内。</w:t>
      </w:r>
    </w:p>
    <w:p>
      <w:pPr>
        <w:spacing w:line="360" w:lineRule="auto"/>
        <w:ind w:right="48" w:firstLine="456" w:firstLineChars="200"/>
        <w:rPr>
          <w:rFonts w:ascii="宋体" w:hAnsi="宋体" w:eastAsia="宋体" w:cs="宋体"/>
          <w:color w:val="auto"/>
          <w:spacing w:val="9"/>
          <w:highlight w:val="none"/>
        </w:rPr>
      </w:pPr>
      <w:r>
        <w:rPr>
          <w:rFonts w:hint="eastAsia" w:ascii="宋体" w:hAnsi="宋体" w:eastAsia="宋体" w:cs="宋体"/>
          <w:color w:val="auto"/>
          <w:spacing w:val="9"/>
          <w:highlight w:val="none"/>
        </w:rPr>
        <w:t>（</w:t>
      </w:r>
      <w:r>
        <w:rPr>
          <w:rFonts w:hint="eastAsia" w:ascii="宋体" w:hAnsi="宋体" w:eastAsia="宋体" w:cs="宋体"/>
          <w:color w:val="auto"/>
          <w:spacing w:val="9"/>
          <w:highlight w:val="none"/>
          <w:lang w:val="en-US" w:eastAsia="zh-CN"/>
        </w:rPr>
        <w:t>6</w:t>
      </w:r>
      <w:r>
        <w:rPr>
          <w:rFonts w:ascii="宋体" w:hAnsi="宋体" w:eastAsia="宋体" w:cs="宋体"/>
          <w:color w:val="auto"/>
          <w:spacing w:val="9"/>
          <w:highlight w:val="none"/>
        </w:rPr>
        <w:t>）本项目不接受联合体投标</w:t>
      </w:r>
      <w:r>
        <w:rPr>
          <w:rFonts w:hint="eastAsia" w:ascii="宋体" w:hAnsi="宋体" w:eastAsia="宋体" w:cs="宋体"/>
          <w:color w:val="auto"/>
          <w:spacing w:val="9"/>
          <w:highlight w:val="none"/>
        </w:rPr>
        <w:t>。</w:t>
      </w:r>
    </w:p>
    <w:p>
      <w:pPr>
        <w:spacing w:line="360" w:lineRule="auto"/>
        <w:ind w:firstLine="438" w:firstLineChars="200"/>
        <w:rPr>
          <w:rFonts w:ascii="宋体" w:hAnsi="宋体" w:eastAsia="宋体" w:cs="宋体"/>
          <w:b/>
          <w:color w:val="auto"/>
          <w:spacing w:val="4"/>
          <w:position w:val="1"/>
          <w:highlight w:val="none"/>
        </w:rPr>
      </w:pPr>
      <w:r>
        <w:rPr>
          <w:rFonts w:hint="eastAsia" w:ascii="宋体" w:hAnsi="宋体" w:eastAsia="宋体" w:cs="宋体"/>
          <w:b/>
          <w:color w:val="auto"/>
          <w:spacing w:val="4"/>
          <w:position w:val="1"/>
          <w:highlight w:val="none"/>
        </w:rPr>
        <w:t>9</w:t>
      </w:r>
      <w:r>
        <w:rPr>
          <w:rFonts w:ascii="宋体" w:hAnsi="宋体" w:eastAsia="宋体" w:cs="宋体"/>
          <w:b/>
          <w:color w:val="auto"/>
          <w:spacing w:val="4"/>
          <w:position w:val="1"/>
          <w:highlight w:val="none"/>
        </w:rPr>
        <w:t>、</w:t>
      </w:r>
      <w:r>
        <w:rPr>
          <w:rFonts w:hint="eastAsia" w:ascii="宋体" w:hAnsi="宋体" w:eastAsia="宋体" w:cs="宋体"/>
          <w:b/>
          <w:color w:val="auto"/>
          <w:spacing w:val="4"/>
          <w:position w:val="1"/>
          <w:highlight w:val="none"/>
        </w:rPr>
        <w:t>投标报名方式：本项目不设置报名环节。</w:t>
      </w:r>
    </w:p>
    <w:p>
      <w:pPr>
        <w:spacing w:line="360" w:lineRule="auto"/>
        <w:ind w:firstLine="438" w:firstLineChars="200"/>
        <w:rPr>
          <w:rFonts w:ascii="宋体" w:hAnsi="宋体" w:eastAsia="宋体" w:cs="宋体"/>
          <w:b/>
          <w:color w:val="auto"/>
          <w:spacing w:val="4"/>
          <w:position w:val="1"/>
          <w:highlight w:val="none"/>
        </w:rPr>
      </w:pPr>
      <w:r>
        <w:rPr>
          <w:rFonts w:hint="eastAsia" w:ascii="宋体" w:hAnsi="宋体" w:eastAsia="宋体" w:cs="宋体"/>
          <w:b/>
          <w:color w:val="auto"/>
          <w:spacing w:val="4"/>
          <w:position w:val="1"/>
          <w:highlight w:val="none"/>
        </w:rPr>
        <w:t>10</w:t>
      </w:r>
      <w:r>
        <w:rPr>
          <w:rFonts w:ascii="宋体" w:hAnsi="宋体" w:eastAsia="宋体" w:cs="宋体"/>
          <w:b/>
          <w:color w:val="auto"/>
          <w:spacing w:val="4"/>
          <w:position w:val="1"/>
          <w:highlight w:val="none"/>
        </w:rPr>
        <w:t>、投标保证金交纳</w:t>
      </w:r>
    </w:p>
    <w:p>
      <w:pPr>
        <w:spacing w:line="360" w:lineRule="auto"/>
        <w:ind w:firstLine="456" w:firstLineChars="200"/>
        <w:rPr>
          <w:rFonts w:ascii="宋体" w:hAnsi="宋体" w:eastAsia="宋体" w:cs="宋体"/>
          <w:color w:val="auto"/>
          <w:spacing w:val="11"/>
          <w:highlight w:val="none"/>
        </w:rPr>
      </w:pPr>
      <w:r>
        <w:rPr>
          <w:rFonts w:ascii="宋体" w:hAnsi="宋体" w:eastAsia="宋体" w:cs="宋体"/>
          <w:color w:val="auto"/>
          <w:spacing w:val="9"/>
          <w:highlight w:val="none"/>
        </w:rPr>
        <w:t>本项目需要</w:t>
      </w:r>
      <w:r>
        <w:rPr>
          <w:rFonts w:hint="eastAsia" w:ascii="宋体" w:hAnsi="宋体" w:eastAsia="宋体" w:cs="宋体"/>
          <w:color w:val="auto"/>
          <w:spacing w:val="9"/>
          <w:highlight w:val="none"/>
          <w:lang w:eastAsia="zh-CN"/>
        </w:rPr>
        <w:t>缴纳</w:t>
      </w:r>
      <w:r>
        <w:rPr>
          <w:rFonts w:ascii="宋体" w:hAnsi="宋体" w:eastAsia="宋体" w:cs="宋体"/>
          <w:color w:val="auto"/>
          <w:spacing w:val="9"/>
          <w:highlight w:val="none"/>
        </w:rPr>
        <w:t>投标保证金</w:t>
      </w:r>
      <w:r>
        <w:rPr>
          <w:rFonts w:ascii="宋体" w:hAnsi="宋体" w:eastAsia="宋体" w:cs="宋体"/>
          <w:color w:val="auto"/>
          <w:spacing w:val="11"/>
          <w:highlight w:val="none"/>
        </w:rPr>
        <w:t>。</w:t>
      </w:r>
      <w:r>
        <w:rPr>
          <w:rFonts w:ascii="宋体" w:hAnsi="宋体" w:eastAsia="宋体" w:cs="宋体"/>
          <w:color w:val="auto"/>
          <w:spacing w:val="9"/>
          <w:highlight w:val="none"/>
        </w:rPr>
        <w:t>交纳投标保证金的具体要求如下</w:t>
      </w:r>
      <w:r>
        <w:rPr>
          <w:rFonts w:ascii="宋体" w:hAnsi="宋体" w:eastAsia="宋体" w:cs="宋体"/>
          <w:color w:val="auto"/>
          <w:spacing w:val="11"/>
          <w:highlight w:val="none"/>
        </w:rPr>
        <w:t>：</w:t>
      </w:r>
    </w:p>
    <w:p>
      <w:pPr>
        <w:spacing w:line="360" w:lineRule="auto"/>
        <w:ind w:firstLine="456" w:firstLineChars="200"/>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6"/>
          <w:highlight w:val="none"/>
        </w:rPr>
        <w:t>1</w:t>
      </w:r>
      <w:r>
        <w:rPr>
          <w:rFonts w:ascii="宋体" w:hAnsi="宋体" w:eastAsia="宋体" w:cs="宋体"/>
          <w:color w:val="auto"/>
          <w:spacing w:val="10"/>
          <w:highlight w:val="none"/>
        </w:rPr>
        <w:t>）</w:t>
      </w:r>
      <w:r>
        <w:rPr>
          <w:rFonts w:ascii="宋体" w:hAnsi="宋体" w:eastAsia="宋体" w:cs="宋体"/>
          <w:color w:val="auto"/>
          <w:spacing w:val="9"/>
          <w:highlight w:val="none"/>
        </w:rPr>
        <w:t>交纳金额：人民币</w:t>
      </w:r>
      <w:r>
        <w:rPr>
          <w:rFonts w:hint="eastAsia" w:ascii="宋体" w:hAnsi="宋体" w:eastAsia="宋体" w:cs="宋体"/>
          <w:color w:val="auto"/>
          <w:spacing w:val="9"/>
          <w:highlight w:val="none"/>
          <w:lang w:val="en-US" w:eastAsia="zh-CN"/>
        </w:rPr>
        <w:t>14000</w:t>
      </w:r>
      <w:r>
        <w:rPr>
          <w:rFonts w:ascii="宋体" w:hAnsi="宋体" w:eastAsia="宋体" w:cs="宋体"/>
          <w:color w:val="auto"/>
          <w:spacing w:val="9"/>
          <w:highlight w:val="none"/>
        </w:rPr>
        <w:t>元，大写</w:t>
      </w:r>
      <w:r>
        <w:rPr>
          <w:rFonts w:hint="eastAsia" w:ascii="宋体" w:hAnsi="宋体" w:eastAsia="宋体" w:cs="宋体"/>
          <w:color w:val="auto"/>
          <w:spacing w:val="9"/>
          <w:highlight w:val="none"/>
          <w:lang w:val="en-US" w:eastAsia="zh-CN"/>
        </w:rPr>
        <w:t>壹万肆仟元整</w:t>
      </w:r>
    </w:p>
    <w:p>
      <w:pPr>
        <w:spacing w:line="360" w:lineRule="auto"/>
        <w:ind w:right="7" w:firstLine="452" w:firstLineChars="200"/>
        <w:rPr>
          <w:rFonts w:ascii="宋体" w:hAnsi="宋体" w:eastAsia="宋体" w:cs="宋体"/>
          <w:color w:val="auto"/>
          <w:highlight w:val="none"/>
        </w:rPr>
      </w:pPr>
      <w:r>
        <w:rPr>
          <w:rFonts w:ascii="宋体" w:hAnsi="宋体" w:eastAsia="宋体" w:cs="宋体"/>
          <w:color w:val="auto"/>
          <w:spacing w:val="8"/>
          <w:highlight w:val="none"/>
        </w:rPr>
        <w:t>支付方式</w:t>
      </w:r>
      <w:r>
        <w:rPr>
          <w:rFonts w:ascii="宋体" w:hAnsi="宋体" w:eastAsia="宋体" w:cs="宋体"/>
          <w:color w:val="auto"/>
          <w:spacing w:val="9"/>
          <w:highlight w:val="none"/>
        </w:rPr>
        <w:t>：</w:t>
      </w:r>
      <w:r>
        <w:rPr>
          <w:rFonts w:ascii="宋体" w:hAnsi="宋体" w:eastAsia="宋体" w:cs="宋体"/>
          <w:color w:val="auto"/>
          <w:spacing w:val="8"/>
          <w:highlight w:val="none"/>
        </w:rPr>
        <w:t>电汇</w:t>
      </w:r>
      <w:r>
        <w:rPr>
          <w:rFonts w:ascii="宋体" w:hAnsi="宋体" w:eastAsia="宋体" w:cs="宋体"/>
          <w:color w:val="auto"/>
          <w:spacing w:val="5"/>
          <w:highlight w:val="none"/>
        </w:rPr>
        <w:t>/</w:t>
      </w:r>
      <w:r>
        <w:rPr>
          <w:rFonts w:ascii="宋体" w:hAnsi="宋体" w:eastAsia="宋体" w:cs="宋体"/>
          <w:color w:val="auto"/>
          <w:spacing w:val="8"/>
          <w:highlight w:val="none"/>
        </w:rPr>
        <w:t>转账（必须为投标企业账户汇出</w:t>
      </w:r>
      <w:r>
        <w:rPr>
          <w:rFonts w:ascii="宋体" w:hAnsi="宋体" w:eastAsia="宋体" w:cs="宋体"/>
          <w:color w:val="auto"/>
          <w:spacing w:val="9"/>
          <w:highlight w:val="none"/>
        </w:rPr>
        <w:t>，</w:t>
      </w:r>
      <w:r>
        <w:rPr>
          <w:rFonts w:ascii="宋体" w:hAnsi="宋体" w:eastAsia="宋体" w:cs="宋体"/>
          <w:color w:val="auto"/>
          <w:spacing w:val="8"/>
          <w:highlight w:val="none"/>
        </w:rPr>
        <w:t>个人形式递交或现金递交</w:t>
      </w:r>
      <w:r>
        <w:rPr>
          <w:rFonts w:ascii="宋体" w:hAnsi="宋体" w:eastAsia="宋体" w:cs="宋体"/>
          <w:color w:val="auto"/>
          <w:spacing w:val="7"/>
          <w:highlight w:val="none"/>
        </w:rPr>
        <w:t>视</w:t>
      </w:r>
      <w:r>
        <w:rPr>
          <w:rFonts w:ascii="宋体" w:hAnsi="宋体" w:eastAsia="宋体" w:cs="宋体"/>
          <w:color w:val="auto"/>
          <w:spacing w:val="6"/>
          <w:highlight w:val="none"/>
        </w:rPr>
        <w:t>为未缴纳</w:t>
      </w:r>
      <w:r>
        <w:rPr>
          <w:rFonts w:ascii="宋体" w:hAnsi="宋体" w:eastAsia="宋体" w:cs="宋体"/>
          <w:color w:val="auto"/>
          <w:spacing w:val="7"/>
          <w:highlight w:val="none"/>
        </w:rPr>
        <w:t>）</w:t>
      </w:r>
    </w:p>
    <w:p>
      <w:pPr>
        <w:spacing w:line="360" w:lineRule="auto"/>
        <w:ind w:right="7" w:firstLine="456" w:firstLineChars="200"/>
        <w:rPr>
          <w:rFonts w:ascii="宋体" w:hAnsi="宋体" w:eastAsia="宋体" w:cs="宋体"/>
          <w:color w:val="auto"/>
          <w:spacing w:val="9"/>
          <w:highlight w:val="none"/>
        </w:rPr>
      </w:pPr>
      <w:r>
        <w:rPr>
          <w:rFonts w:ascii="宋体" w:hAnsi="宋体" w:eastAsia="宋体" w:cs="宋体"/>
          <w:color w:val="auto"/>
          <w:spacing w:val="9"/>
          <w:highlight w:val="none"/>
        </w:rPr>
        <w:t>收款单位（户名）：</w:t>
      </w:r>
      <w:r>
        <w:rPr>
          <w:rFonts w:hint="eastAsia" w:ascii="宋体" w:hAnsi="宋体" w:eastAsia="宋体" w:cs="宋体"/>
          <w:color w:val="auto"/>
          <w:spacing w:val="9"/>
          <w:highlight w:val="none"/>
        </w:rPr>
        <w:t>杭州临江环境能源有限公司</w:t>
      </w:r>
    </w:p>
    <w:p>
      <w:pPr>
        <w:spacing w:line="360" w:lineRule="auto"/>
        <w:ind w:right="7" w:firstLine="456" w:firstLineChars="200"/>
        <w:rPr>
          <w:rFonts w:ascii="宋体" w:hAnsi="宋体" w:eastAsia="宋体" w:cs="宋体"/>
          <w:color w:val="auto"/>
          <w:spacing w:val="9"/>
          <w:highlight w:val="none"/>
        </w:rPr>
      </w:pPr>
      <w:r>
        <w:rPr>
          <w:rFonts w:ascii="宋体" w:hAnsi="宋体" w:eastAsia="宋体" w:cs="宋体"/>
          <w:color w:val="auto"/>
          <w:spacing w:val="9"/>
          <w:highlight w:val="none"/>
        </w:rPr>
        <w:t>账号：3301040160008775754</w:t>
      </w:r>
    </w:p>
    <w:p>
      <w:pPr>
        <w:spacing w:line="360" w:lineRule="auto"/>
        <w:ind w:right="7" w:firstLine="456" w:firstLineChars="200"/>
        <w:rPr>
          <w:rFonts w:ascii="宋体" w:hAnsi="宋体" w:eastAsia="宋体" w:cs="宋体"/>
          <w:color w:val="auto"/>
          <w:spacing w:val="9"/>
          <w:highlight w:val="none"/>
        </w:rPr>
      </w:pPr>
      <w:r>
        <w:rPr>
          <w:rFonts w:ascii="宋体" w:hAnsi="宋体" w:eastAsia="宋体" w:cs="宋体"/>
          <w:color w:val="auto"/>
          <w:spacing w:val="9"/>
          <w:highlight w:val="none"/>
        </w:rPr>
        <w:t>开户行：</w:t>
      </w:r>
      <w:r>
        <w:rPr>
          <w:rFonts w:hint="eastAsia" w:ascii="宋体" w:hAnsi="宋体" w:eastAsia="宋体" w:cs="宋体"/>
          <w:color w:val="auto"/>
          <w:spacing w:val="9"/>
          <w:highlight w:val="none"/>
        </w:rPr>
        <w:t>杭州银行大江东支行</w:t>
      </w:r>
    </w:p>
    <w:p>
      <w:pPr>
        <w:spacing w:line="360" w:lineRule="auto"/>
        <w:ind w:right="7" w:firstLine="456" w:firstLineChars="200"/>
        <w:rPr>
          <w:rFonts w:ascii="宋体" w:hAnsi="宋体" w:eastAsia="宋体" w:cs="宋体"/>
          <w:color w:val="auto"/>
          <w:spacing w:val="9"/>
          <w:highlight w:val="none"/>
        </w:rPr>
      </w:pPr>
      <w:r>
        <w:rPr>
          <w:rFonts w:hint="eastAsia" w:ascii="宋体" w:hAnsi="宋体" w:eastAsia="宋体" w:cs="宋体"/>
          <w:color w:val="auto"/>
          <w:spacing w:val="9"/>
          <w:highlight w:val="none"/>
        </w:rPr>
        <w:t>注：投标人在投标保证金缴纳时必须注明项目名称及招标项目编号。</w:t>
      </w:r>
    </w:p>
    <w:p>
      <w:pPr>
        <w:spacing w:line="360" w:lineRule="auto"/>
        <w:ind w:firstLine="452" w:firstLineChars="200"/>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5"/>
          <w:highlight w:val="none"/>
        </w:rPr>
        <w:t>2</w:t>
      </w:r>
      <w:r>
        <w:rPr>
          <w:rFonts w:ascii="宋体" w:hAnsi="宋体" w:eastAsia="宋体" w:cs="宋体"/>
          <w:color w:val="auto"/>
          <w:spacing w:val="10"/>
          <w:highlight w:val="none"/>
        </w:rPr>
        <w:t>）</w:t>
      </w:r>
      <w:r>
        <w:rPr>
          <w:rFonts w:ascii="宋体" w:hAnsi="宋体" w:eastAsia="宋体" w:cs="宋体"/>
          <w:color w:val="auto"/>
          <w:spacing w:val="8"/>
          <w:highlight w:val="none"/>
        </w:rPr>
        <w:t>交纳期限</w:t>
      </w:r>
      <w:r>
        <w:rPr>
          <w:rFonts w:ascii="宋体" w:hAnsi="宋体" w:eastAsia="宋体" w:cs="宋体"/>
          <w:color w:val="auto"/>
          <w:spacing w:val="10"/>
          <w:highlight w:val="none"/>
        </w:rPr>
        <w:t>：</w:t>
      </w:r>
      <w:r>
        <w:rPr>
          <w:rFonts w:ascii="宋体" w:hAnsi="宋体" w:eastAsia="宋体" w:cs="宋体"/>
          <w:color w:val="auto"/>
          <w:spacing w:val="8"/>
          <w:highlight w:val="none"/>
        </w:rPr>
        <w:t>投标</w:t>
      </w:r>
      <w:r>
        <w:rPr>
          <w:rFonts w:ascii="宋体" w:hAnsi="宋体" w:eastAsia="宋体" w:cs="宋体"/>
          <w:color w:val="auto"/>
          <w:spacing w:val="7"/>
          <w:highlight w:val="none"/>
        </w:rPr>
        <w:t>截止时间前</w:t>
      </w:r>
      <w:r>
        <w:rPr>
          <w:rFonts w:ascii="宋体" w:hAnsi="宋体" w:eastAsia="宋体" w:cs="宋体"/>
          <w:color w:val="auto"/>
          <w:spacing w:val="10"/>
          <w:highlight w:val="none"/>
        </w:rPr>
        <w:t>。</w:t>
      </w:r>
    </w:p>
    <w:p>
      <w:pPr>
        <w:spacing w:line="360" w:lineRule="auto"/>
        <w:ind w:firstLine="438" w:firstLineChars="200"/>
        <w:outlineLvl w:val="0"/>
        <w:rPr>
          <w:rFonts w:ascii="宋体" w:hAnsi="宋体" w:eastAsia="宋体" w:cs="宋体"/>
          <w:b/>
          <w:color w:val="auto"/>
          <w:spacing w:val="4"/>
          <w:position w:val="1"/>
          <w:highlight w:val="none"/>
        </w:rPr>
      </w:pPr>
      <w:bookmarkStart w:id="5" w:name="_Toc101294392"/>
      <w:bookmarkStart w:id="6" w:name="_Toc101294462"/>
      <w:bookmarkStart w:id="7" w:name="_Toc101291275"/>
      <w:r>
        <w:rPr>
          <w:rFonts w:ascii="宋体" w:hAnsi="宋体" w:eastAsia="宋体" w:cs="宋体"/>
          <w:b/>
          <w:color w:val="auto"/>
          <w:spacing w:val="4"/>
          <w:position w:val="1"/>
          <w:highlight w:val="none"/>
        </w:rPr>
        <w:t>1</w:t>
      </w:r>
      <w:r>
        <w:rPr>
          <w:rFonts w:hint="eastAsia" w:ascii="宋体" w:hAnsi="宋体" w:eastAsia="宋体" w:cs="宋体"/>
          <w:b/>
          <w:color w:val="auto"/>
          <w:spacing w:val="4"/>
          <w:position w:val="1"/>
          <w:highlight w:val="none"/>
        </w:rPr>
        <w:t>1</w:t>
      </w:r>
      <w:r>
        <w:rPr>
          <w:rFonts w:ascii="宋体" w:hAnsi="宋体" w:eastAsia="宋体" w:cs="宋体"/>
          <w:b/>
          <w:color w:val="auto"/>
          <w:spacing w:val="4"/>
          <w:position w:val="1"/>
          <w:highlight w:val="none"/>
        </w:rPr>
        <w:t>、投标文件的递交</w:t>
      </w:r>
      <w:bookmarkEnd w:id="5"/>
      <w:bookmarkEnd w:id="6"/>
      <w:bookmarkEnd w:id="7"/>
    </w:p>
    <w:p>
      <w:pPr>
        <w:spacing w:line="360" w:lineRule="auto"/>
        <w:ind w:firstLine="412" w:firstLineChars="200"/>
        <w:rPr>
          <w:rFonts w:ascii="宋体" w:hAnsi="宋体" w:eastAsia="宋体" w:cs="宋体"/>
          <w:color w:val="auto"/>
          <w:highlight w:val="none"/>
        </w:rPr>
      </w:pPr>
      <w:r>
        <w:rPr>
          <w:rFonts w:hint="eastAsia" w:ascii="宋体" w:hAnsi="宋体" w:eastAsia="宋体" w:cs="宋体"/>
          <w:color w:val="auto"/>
          <w:spacing w:val="-2"/>
          <w:highlight w:val="none"/>
        </w:rPr>
        <w:t>（</w:t>
      </w:r>
      <w:r>
        <w:rPr>
          <w:rFonts w:ascii="宋体" w:hAnsi="宋体" w:eastAsia="宋体" w:cs="宋体"/>
          <w:color w:val="auto"/>
          <w:spacing w:val="-2"/>
          <w:highlight w:val="none"/>
        </w:rPr>
        <w:t>1）投标文件递交截止时间（同投标截</w:t>
      </w:r>
      <w:r>
        <w:rPr>
          <w:rFonts w:ascii="宋体" w:hAnsi="宋体" w:eastAsia="宋体" w:cs="宋体"/>
          <w:color w:val="auto"/>
          <w:spacing w:val="-1"/>
          <w:highlight w:val="none"/>
        </w:rPr>
        <w:t>止时间</w:t>
      </w:r>
      <w:r>
        <w:rPr>
          <w:rFonts w:ascii="宋体" w:hAnsi="宋体" w:eastAsia="宋体" w:cs="宋体"/>
          <w:color w:val="auto"/>
          <w:spacing w:val="-2"/>
          <w:highlight w:val="none"/>
        </w:rPr>
        <w:t>）</w:t>
      </w:r>
      <w:r>
        <w:rPr>
          <w:rFonts w:hint="eastAsia" w:ascii="宋体" w:hAnsi="宋体" w:eastAsia="宋体" w:cs="宋体"/>
          <w:color w:val="auto"/>
          <w:spacing w:val="-2"/>
          <w:highlight w:val="none"/>
        </w:rPr>
        <w:t>：</w:t>
      </w:r>
      <w:r>
        <w:rPr>
          <w:rFonts w:ascii="宋体" w:hAnsi="宋体" w:eastAsia="宋体" w:cs="宋体"/>
          <w:color w:val="auto"/>
          <w:spacing w:val="-1"/>
          <w:highlight w:val="none"/>
          <w:u w:val="single"/>
        </w:rPr>
        <w:t>2024</w:t>
      </w:r>
      <w:r>
        <w:rPr>
          <w:rFonts w:ascii="宋体" w:hAnsi="宋体" w:eastAsia="宋体" w:cs="宋体"/>
          <w:color w:val="auto"/>
          <w:spacing w:val="-1"/>
          <w:highlight w:val="none"/>
        </w:rPr>
        <w:t>年</w:t>
      </w:r>
      <w:r>
        <w:rPr>
          <w:rFonts w:hint="eastAsia" w:ascii="宋体" w:hAnsi="宋体" w:eastAsia="宋体" w:cs="宋体"/>
          <w:color w:val="auto"/>
          <w:spacing w:val="-1"/>
          <w:highlight w:val="none"/>
          <w:u w:val="single"/>
          <w:lang w:val="en-US" w:eastAsia="zh-CN"/>
        </w:rPr>
        <w:t>4</w:t>
      </w:r>
      <w:r>
        <w:rPr>
          <w:rFonts w:ascii="宋体" w:hAnsi="宋体" w:eastAsia="宋体" w:cs="宋体"/>
          <w:color w:val="auto"/>
          <w:spacing w:val="-1"/>
          <w:highlight w:val="none"/>
        </w:rPr>
        <w:t>月</w:t>
      </w:r>
      <w:r>
        <w:rPr>
          <w:rFonts w:hint="eastAsia" w:ascii="宋体" w:hAnsi="宋体" w:eastAsia="宋体" w:cs="宋体"/>
          <w:color w:val="auto"/>
          <w:spacing w:val="-1"/>
          <w:highlight w:val="none"/>
          <w:u w:val="single"/>
          <w:lang w:val="en-US" w:eastAsia="zh-CN"/>
        </w:rPr>
        <w:t>2</w:t>
      </w:r>
      <w:r>
        <w:rPr>
          <w:rFonts w:ascii="宋体" w:hAnsi="宋体" w:eastAsia="宋体" w:cs="宋体"/>
          <w:color w:val="auto"/>
          <w:spacing w:val="-1"/>
          <w:highlight w:val="none"/>
        </w:rPr>
        <w:t>日</w:t>
      </w:r>
      <w:r>
        <w:rPr>
          <w:rFonts w:hint="eastAsia" w:ascii="宋体" w:hAnsi="宋体" w:eastAsia="宋体" w:cs="宋体"/>
          <w:color w:val="auto"/>
          <w:spacing w:val="-1"/>
          <w:highlight w:val="none"/>
          <w:u w:val="single"/>
          <w:lang w:val="en-US" w:eastAsia="zh-CN"/>
        </w:rPr>
        <w:t xml:space="preserve">14 </w:t>
      </w:r>
      <w:r>
        <w:rPr>
          <w:rFonts w:ascii="宋体" w:hAnsi="宋体" w:eastAsia="宋体" w:cs="宋体"/>
          <w:color w:val="auto"/>
          <w:spacing w:val="-1"/>
          <w:highlight w:val="none"/>
        </w:rPr>
        <w:t>时</w:t>
      </w:r>
      <w:r>
        <w:rPr>
          <w:rFonts w:hint="eastAsia" w:ascii="宋体" w:hAnsi="宋体" w:eastAsia="宋体" w:cs="宋体"/>
          <w:color w:val="auto"/>
          <w:spacing w:val="-1"/>
          <w:highlight w:val="none"/>
          <w:u w:val="single"/>
          <w:lang w:val="en-US" w:eastAsia="zh-CN"/>
        </w:rPr>
        <w:t>00</w:t>
      </w:r>
      <w:r>
        <w:rPr>
          <w:rFonts w:ascii="宋体" w:hAnsi="宋体" w:eastAsia="宋体" w:cs="宋体"/>
          <w:color w:val="auto"/>
          <w:spacing w:val="-1"/>
          <w:highlight w:val="none"/>
        </w:rPr>
        <w:t>分</w:t>
      </w:r>
      <w:r>
        <w:rPr>
          <w:rFonts w:hint="eastAsia" w:ascii="宋体" w:hAnsi="宋体" w:eastAsia="宋体" w:cs="宋体"/>
          <w:color w:val="auto"/>
          <w:spacing w:val="-1"/>
          <w:highlight w:val="none"/>
          <w:u w:val="single"/>
          <w:lang w:val="en-US" w:eastAsia="zh-CN"/>
        </w:rPr>
        <w:t>00</w:t>
      </w:r>
      <w:r>
        <w:rPr>
          <w:rFonts w:ascii="宋体" w:hAnsi="宋体" w:eastAsia="宋体" w:cs="宋体"/>
          <w:color w:val="auto"/>
          <w:spacing w:val="-1"/>
          <w:highlight w:val="none"/>
        </w:rPr>
        <w:t>秒（北</w:t>
      </w:r>
      <w:r>
        <w:rPr>
          <w:rFonts w:ascii="宋体" w:hAnsi="宋体" w:eastAsia="宋体" w:cs="宋体"/>
          <w:color w:val="auto"/>
          <w:spacing w:val="5"/>
          <w:highlight w:val="none"/>
        </w:rPr>
        <w:t>京</w:t>
      </w:r>
      <w:r>
        <w:rPr>
          <w:rFonts w:ascii="宋体" w:hAnsi="宋体" w:eastAsia="宋体" w:cs="宋体"/>
          <w:color w:val="auto"/>
          <w:spacing w:val="4"/>
          <w:highlight w:val="none"/>
        </w:rPr>
        <w:t>时间</w:t>
      </w:r>
      <w:r>
        <w:rPr>
          <w:rFonts w:ascii="宋体" w:hAnsi="宋体" w:eastAsia="宋体" w:cs="宋体"/>
          <w:color w:val="auto"/>
          <w:spacing w:val="7"/>
          <w:highlight w:val="none"/>
        </w:rPr>
        <w:t>）；</w:t>
      </w:r>
    </w:p>
    <w:p>
      <w:pPr>
        <w:spacing w:line="360" w:lineRule="auto"/>
        <w:ind w:firstLine="412" w:firstLineChars="200"/>
        <w:rPr>
          <w:rFonts w:ascii="宋体" w:hAnsi="宋体" w:eastAsia="宋体" w:cs="宋体"/>
          <w:color w:val="auto"/>
          <w:spacing w:val="-2"/>
          <w:highlight w:val="none"/>
        </w:rPr>
      </w:pPr>
      <w:r>
        <w:rPr>
          <w:rFonts w:ascii="宋体" w:hAnsi="宋体" w:eastAsia="宋体" w:cs="宋体"/>
          <w:color w:val="auto"/>
          <w:spacing w:val="-2"/>
          <w:highlight w:val="none"/>
        </w:rPr>
        <w:t>（2）投标文件递交地点：</w:t>
      </w:r>
      <w:r>
        <w:rPr>
          <w:rFonts w:hint="eastAsia" w:ascii="宋体" w:hAnsi="宋体" w:eastAsia="宋体" w:cs="宋体"/>
          <w:color w:val="auto"/>
          <w:spacing w:val="-2"/>
          <w:highlight w:val="none"/>
        </w:rPr>
        <w:t>杭州市环境集团有限公司环境集采中心开标室（杭州市拱墅区临半路90号）</w:t>
      </w:r>
      <w:r>
        <w:rPr>
          <w:rFonts w:ascii="宋体" w:hAnsi="宋体" w:eastAsia="宋体" w:cs="宋体"/>
          <w:color w:val="auto"/>
          <w:spacing w:val="-2"/>
          <w:highlight w:val="none"/>
        </w:rPr>
        <w:t>。</w:t>
      </w:r>
    </w:p>
    <w:p>
      <w:pPr>
        <w:spacing w:line="360" w:lineRule="auto"/>
        <w:ind w:firstLine="438" w:firstLineChars="200"/>
        <w:outlineLvl w:val="0"/>
        <w:rPr>
          <w:rFonts w:ascii="宋体" w:hAnsi="宋体" w:eastAsia="宋体" w:cs="宋体"/>
          <w:b/>
          <w:color w:val="auto"/>
          <w:spacing w:val="4"/>
          <w:position w:val="1"/>
          <w:highlight w:val="none"/>
        </w:rPr>
      </w:pPr>
      <w:bookmarkStart w:id="8" w:name="_Toc101294393"/>
      <w:bookmarkStart w:id="9" w:name="_Toc101291276"/>
      <w:bookmarkStart w:id="10" w:name="_Toc101294463"/>
      <w:r>
        <w:rPr>
          <w:rFonts w:hint="eastAsia" w:ascii="宋体" w:hAnsi="宋体" w:eastAsia="宋体" w:cs="宋体"/>
          <w:b/>
          <w:color w:val="auto"/>
          <w:spacing w:val="4"/>
          <w:position w:val="1"/>
          <w:highlight w:val="none"/>
        </w:rPr>
        <w:t>12</w:t>
      </w:r>
      <w:r>
        <w:rPr>
          <w:rFonts w:ascii="宋体" w:hAnsi="宋体" w:eastAsia="宋体" w:cs="宋体"/>
          <w:b/>
          <w:color w:val="auto"/>
          <w:spacing w:val="4"/>
          <w:position w:val="1"/>
          <w:highlight w:val="none"/>
        </w:rPr>
        <w:t>、发布公告的媒介</w:t>
      </w:r>
      <w:bookmarkEnd w:id="8"/>
      <w:bookmarkEnd w:id="9"/>
      <w:bookmarkEnd w:id="10"/>
    </w:p>
    <w:p>
      <w:pPr>
        <w:spacing w:line="360" w:lineRule="auto"/>
        <w:ind w:firstLine="412" w:firstLineChars="200"/>
        <w:rPr>
          <w:rFonts w:ascii="宋体" w:hAnsi="宋体" w:eastAsia="宋体" w:cs="宋体"/>
          <w:color w:val="auto"/>
          <w:spacing w:val="-2"/>
          <w:highlight w:val="none"/>
        </w:rPr>
      </w:pPr>
      <w:r>
        <w:rPr>
          <w:rFonts w:hint="eastAsia" w:ascii="宋体" w:hAnsi="宋体" w:eastAsia="宋体" w:cs="宋体"/>
          <w:color w:val="auto"/>
          <w:spacing w:val="-2"/>
          <w:highlight w:val="none"/>
        </w:rPr>
        <w:t>本项目相关公告在中国招标投标公共服务平台（http://www.cebpubservice.com/）、浙江政府采购网（http://zfcg.czt.zj.gov.cn/）、</w:t>
      </w:r>
      <w:r>
        <w:rPr>
          <w:rFonts w:hint="eastAsia" w:ascii="宋体" w:hAnsi="宋体" w:eastAsia="宋体" w:cs="宋体"/>
          <w:color w:val="auto"/>
          <w:spacing w:val="-2"/>
          <w:highlight w:val="none"/>
          <w:lang w:val="zh-CN"/>
        </w:rPr>
        <w:t>杭州市环境集团有限公司网</w:t>
      </w:r>
      <w:r>
        <w:rPr>
          <w:rFonts w:hint="eastAsia" w:ascii="宋体" w:hAnsi="宋体" w:eastAsia="宋体" w:cs="宋体"/>
          <w:color w:val="auto"/>
          <w:spacing w:val="-2"/>
          <w:highlight w:val="none"/>
        </w:rPr>
        <w:t>（https://www.cnlandfill.net/）、杭州临江环境能源有限公司（</w:t>
      </w:r>
      <w:r>
        <w:rPr>
          <w:rFonts w:ascii="宋体" w:hAnsi="宋体" w:eastAsia="宋体" w:cs="宋体"/>
          <w:color w:val="auto"/>
          <w:spacing w:val="-2"/>
          <w:highlight w:val="none"/>
        </w:rPr>
        <w:fldChar w:fldCharType="begin"/>
      </w:r>
      <w:r>
        <w:rPr>
          <w:rFonts w:ascii="宋体" w:hAnsi="宋体" w:eastAsia="宋体" w:cs="宋体"/>
          <w:color w:val="auto"/>
          <w:spacing w:val="-2"/>
          <w:highlight w:val="none"/>
        </w:rPr>
        <w:instrText xml:space="preserve"> HYPERLINK "https://www.ljhjny.com/" </w:instrText>
      </w:r>
      <w:r>
        <w:rPr>
          <w:rFonts w:ascii="宋体" w:hAnsi="宋体" w:eastAsia="宋体" w:cs="宋体"/>
          <w:color w:val="auto"/>
          <w:spacing w:val="-2"/>
          <w:highlight w:val="none"/>
        </w:rPr>
        <w:fldChar w:fldCharType="separate"/>
      </w:r>
      <w:r>
        <w:rPr>
          <w:rFonts w:ascii="宋体" w:hAnsi="宋体" w:eastAsia="宋体" w:cs="宋体"/>
          <w:color w:val="auto"/>
          <w:spacing w:val="-2"/>
          <w:highlight w:val="none"/>
        </w:rPr>
        <w:t>https://www.ljhjny.com/</w:t>
      </w:r>
      <w:r>
        <w:rPr>
          <w:rFonts w:ascii="宋体" w:hAnsi="宋体" w:eastAsia="宋体" w:cs="宋体"/>
          <w:color w:val="auto"/>
          <w:spacing w:val="-2"/>
          <w:highlight w:val="none"/>
        </w:rPr>
        <w:fldChar w:fldCharType="end"/>
      </w:r>
      <w:r>
        <w:rPr>
          <w:rFonts w:hint="eastAsia" w:ascii="宋体" w:hAnsi="宋体" w:eastAsia="宋体" w:cs="宋体"/>
          <w:color w:val="auto"/>
          <w:spacing w:val="-2"/>
          <w:highlight w:val="none"/>
        </w:rPr>
        <w:t>）发布，如公告内容、时间不一致的以浙江政府采购网发布的信息、时间为准</w:t>
      </w:r>
      <w:r>
        <w:rPr>
          <w:rFonts w:ascii="宋体" w:hAnsi="宋体" w:eastAsia="宋体" w:cs="宋体"/>
          <w:color w:val="auto"/>
          <w:spacing w:val="-2"/>
          <w:highlight w:val="none"/>
        </w:rPr>
        <w:t>。</w:t>
      </w:r>
    </w:p>
    <w:p>
      <w:pPr>
        <w:spacing w:line="360" w:lineRule="auto"/>
        <w:ind w:firstLine="438" w:firstLineChars="200"/>
        <w:outlineLvl w:val="0"/>
        <w:rPr>
          <w:rFonts w:ascii="宋体" w:hAnsi="宋体" w:eastAsia="宋体" w:cs="宋体"/>
          <w:b/>
          <w:color w:val="auto"/>
          <w:highlight w:val="none"/>
        </w:rPr>
      </w:pPr>
      <w:bookmarkStart w:id="11" w:name="_Toc101291277"/>
      <w:bookmarkStart w:id="12" w:name="_Toc101294464"/>
      <w:bookmarkStart w:id="13" w:name="_Toc101294394"/>
      <w:r>
        <w:rPr>
          <w:rFonts w:hint="eastAsia" w:ascii="宋体" w:hAnsi="宋体" w:eastAsia="宋体" w:cs="宋体"/>
          <w:b/>
          <w:color w:val="auto"/>
          <w:spacing w:val="4"/>
          <w:position w:val="1"/>
          <w:highlight w:val="none"/>
        </w:rPr>
        <w:t>13</w:t>
      </w:r>
      <w:r>
        <w:rPr>
          <w:rFonts w:ascii="宋体" w:hAnsi="宋体" w:eastAsia="宋体" w:cs="宋体"/>
          <w:b/>
          <w:color w:val="auto"/>
          <w:spacing w:val="9"/>
          <w:position w:val="1"/>
          <w:highlight w:val="none"/>
        </w:rPr>
        <w:t>、</w:t>
      </w:r>
      <w:r>
        <w:rPr>
          <w:rFonts w:ascii="宋体" w:hAnsi="宋体" w:eastAsia="宋体" w:cs="宋体"/>
          <w:b/>
          <w:color w:val="auto"/>
          <w:spacing w:val="6"/>
          <w:position w:val="1"/>
          <w:highlight w:val="none"/>
        </w:rPr>
        <w:t>联系方式</w:t>
      </w:r>
      <w:bookmarkEnd w:id="11"/>
      <w:bookmarkEnd w:id="12"/>
      <w:bookmarkEnd w:id="13"/>
    </w:p>
    <w:p>
      <w:pPr>
        <w:spacing w:line="360" w:lineRule="auto"/>
        <w:ind w:firstLine="460" w:firstLineChars="200"/>
        <w:rPr>
          <w:rFonts w:ascii="宋体" w:hAnsi="宋体" w:eastAsia="宋体" w:cs="宋体"/>
          <w:color w:val="auto"/>
          <w:highlight w:val="none"/>
        </w:rPr>
      </w:pPr>
      <w:r>
        <w:rPr>
          <w:rFonts w:ascii="宋体" w:hAnsi="宋体" w:eastAsia="宋体" w:cs="宋体"/>
          <w:color w:val="auto"/>
          <w:spacing w:val="10"/>
          <w:highlight w:val="none"/>
        </w:rPr>
        <w:t>招标人</w:t>
      </w:r>
      <w:r>
        <w:rPr>
          <w:rFonts w:ascii="宋体" w:hAnsi="宋体" w:eastAsia="宋体" w:cs="宋体"/>
          <w:color w:val="auto"/>
          <w:spacing w:val="11"/>
          <w:highlight w:val="none"/>
        </w:rPr>
        <w:t>：</w:t>
      </w:r>
      <w:r>
        <w:rPr>
          <w:rFonts w:hint="eastAsia" w:ascii="宋体" w:hAnsi="宋体" w:eastAsia="宋体" w:cs="宋体"/>
          <w:color w:val="auto"/>
          <w:spacing w:val="10"/>
          <w:highlight w:val="none"/>
        </w:rPr>
        <w:t>杭州临江环境能源有限公司</w:t>
      </w:r>
    </w:p>
    <w:p>
      <w:pPr>
        <w:spacing w:line="360" w:lineRule="auto"/>
        <w:ind w:firstLine="436" w:firstLineChars="200"/>
        <w:rPr>
          <w:rFonts w:ascii="宋体" w:hAnsi="宋体" w:eastAsia="宋体" w:cs="宋体"/>
          <w:color w:val="auto"/>
          <w:highlight w:val="none"/>
        </w:rPr>
      </w:pPr>
      <w:r>
        <w:rPr>
          <w:rFonts w:ascii="宋体" w:hAnsi="宋体" w:eastAsia="宋体" w:cs="宋体"/>
          <w:color w:val="auto"/>
          <w:spacing w:val="4"/>
          <w:highlight w:val="none"/>
        </w:rPr>
        <w:t>地址：浙江省杭州市钱塘区临江街道红十五路10388-123号</w:t>
      </w:r>
    </w:p>
    <w:p>
      <w:pPr>
        <w:spacing w:line="360" w:lineRule="auto"/>
        <w:ind w:firstLine="452" w:firstLineChars="200"/>
        <w:rPr>
          <w:rFonts w:hint="eastAsia" w:ascii="宋体" w:hAnsi="宋体" w:eastAsia="宋体" w:cs="宋体"/>
          <w:color w:val="auto"/>
          <w:highlight w:val="none"/>
          <w:lang w:eastAsia="zh-CN"/>
        </w:rPr>
      </w:pPr>
      <w:r>
        <w:rPr>
          <w:rFonts w:ascii="宋体" w:hAnsi="宋体" w:eastAsia="宋体" w:cs="宋体"/>
          <w:color w:val="auto"/>
          <w:spacing w:val="8"/>
          <w:highlight w:val="none"/>
        </w:rPr>
        <w:t>联系人</w:t>
      </w:r>
      <w:r>
        <w:rPr>
          <w:rFonts w:ascii="宋体" w:hAnsi="宋体" w:eastAsia="宋体" w:cs="宋体"/>
          <w:color w:val="auto"/>
          <w:spacing w:val="10"/>
          <w:highlight w:val="none"/>
        </w:rPr>
        <w:t>：</w:t>
      </w:r>
      <w:r>
        <w:rPr>
          <w:rFonts w:hint="eastAsia" w:ascii="宋体" w:hAnsi="宋体" w:eastAsia="宋体" w:cs="宋体"/>
          <w:color w:val="auto"/>
          <w:spacing w:val="10"/>
          <w:highlight w:val="none"/>
          <w:lang w:eastAsia="zh-CN"/>
        </w:rPr>
        <w:t>华工</w:t>
      </w:r>
    </w:p>
    <w:p>
      <w:pPr>
        <w:spacing w:line="360" w:lineRule="auto"/>
        <w:ind w:firstLine="448" w:firstLineChars="200"/>
        <w:rPr>
          <w:rFonts w:hint="eastAsia" w:ascii="宋体" w:hAnsi="宋体" w:eastAsia="宋体" w:cs="宋体"/>
          <w:color w:val="auto"/>
          <w:spacing w:val="4"/>
          <w:highlight w:val="none"/>
          <w:lang w:eastAsia="zh-CN"/>
        </w:rPr>
      </w:pPr>
      <w:r>
        <w:rPr>
          <w:rFonts w:ascii="宋体" w:hAnsi="宋体" w:eastAsia="宋体" w:cs="宋体"/>
          <w:color w:val="auto"/>
          <w:spacing w:val="7"/>
          <w:highlight w:val="none"/>
        </w:rPr>
        <w:t>电话：</w:t>
      </w:r>
      <w:r>
        <w:rPr>
          <w:rFonts w:hint="eastAsia" w:ascii="宋体" w:hAnsi="宋体" w:eastAsia="宋体" w:cs="宋体"/>
          <w:color w:val="auto"/>
          <w:spacing w:val="4"/>
          <w:highlight w:val="none"/>
          <w:lang w:eastAsia="zh-CN"/>
        </w:rPr>
        <w:t>15857174171</w:t>
      </w:r>
    </w:p>
    <w:p>
      <w:pPr>
        <w:spacing w:line="360" w:lineRule="auto"/>
        <w:rPr>
          <w:rFonts w:ascii="宋体" w:hAnsi="宋体" w:eastAsia="宋体" w:cs="宋体"/>
          <w:color w:val="auto"/>
          <w:spacing w:val="10"/>
          <w:highlight w:val="none"/>
        </w:rPr>
      </w:pPr>
    </w:p>
    <w:p>
      <w:pPr>
        <w:spacing w:line="360" w:lineRule="auto"/>
        <w:ind w:firstLine="460" w:firstLineChars="200"/>
        <w:rPr>
          <w:rFonts w:ascii="宋体" w:hAnsi="宋体" w:eastAsia="宋体" w:cs="宋体"/>
          <w:color w:val="auto"/>
          <w:spacing w:val="10"/>
          <w:highlight w:val="none"/>
        </w:rPr>
      </w:pPr>
      <w:r>
        <w:rPr>
          <w:rFonts w:ascii="宋体" w:hAnsi="宋体" w:eastAsia="宋体" w:cs="宋体"/>
          <w:color w:val="auto"/>
          <w:spacing w:val="10"/>
          <w:highlight w:val="none"/>
        </w:rPr>
        <w:t>招标代理：</w:t>
      </w:r>
      <w:r>
        <w:rPr>
          <w:rFonts w:hint="eastAsia" w:ascii="宋体" w:hAnsi="宋体" w:eastAsia="宋体" w:cs="宋体"/>
          <w:color w:val="auto"/>
          <w:spacing w:val="10"/>
          <w:highlight w:val="none"/>
        </w:rPr>
        <w:t>浙江省成套招标代理有限公司</w:t>
      </w:r>
    </w:p>
    <w:p>
      <w:pPr>
        <w:spacing w:line="360" w:lineRule="auto"/>
        <w:ind w:firstLine="460" w:firstLineChars="200"/>
        <w:rPr>
          <w:rFonts w:ascii="宋体" w:hAnsi="宋体" w:eastAsia="宋体" w:cs="宋体"/>
          <w:color w:val="auto"/>
          <w:spacing w:val="10"/>
          <w:highlight w:val="none"/>
        </w:rPr>
      </w:pPr>
      <w:r>
        <w:rPr>
          <w:rFonts w:ascii="宋体" w:hAnsi="宋体" w:eastAsia="宋体" w:cs="宋体"/>
          <w:color w:val="auto"/>
          <w:spacing w:val="10"/>
          <w:highlight w:val="none"/>
        </w:rPr>
        <w:t>地址：</w:t>
      </w:r>
      <w:r>
        <w:rPr>
          <w:rFonts w:hint="eastAsia" w:ascii="宋体" w:hAnsi="宋体" w:eastAsia="宋体" w:cs="宋体"/>
          <w:color w:val="auto"/>
          <w:spacing w:val="10"/>
          <w:highlight w:val="none"/>
        </w:rPr>
        <w:t>杭州市文晖路42号现代置业大厦西楼18楼1806室</w:t>
      </w:r>
    </w:p>
    <w:p>
      <w:pPr>
        <w:spacing w:line="360" w:lineRule="auto"/>
        <w:ind w:firstLine="460" w:firstLineChars="200"/>
        <w:rPr>
          <w:rFonts w:ascii="宋体" w:hAnsi="宋体" w:eastAsia="宋体" w:cs="宋体"/>
          <w:color w:val="auto"/>
          <w:spacing w:val="10"/>
          <w:highlight w:val="none"/>
        </w:rPr>
      </w:pPr>
      <w:r>
        <w:rPr>
          <w:rFonts w:ascii="宋体" w:hAnsi="宋体" w:eastAsia="宋体" w:cs="宋体"/>
          <w:color w:val="auto"/>
          <w:spacing w:val="10"/>
          <w:highlight w:val="none"/>
        </w:rPr>
        <w:t>联系人：</w:t>
      </w:r>
      <w:r>
        <w:rPr>
          <w:rFonts w:hint="eastAsia" w:ascii="宋体" w:hAnsi="宋体" w:eastAsia="宋体" w:cs="宋体"/>
          <w:color w:val="auto"/>
          <w:spacing w:val="10"/>
          <w:highlight w:val="none"/>
        </w:rPr>
        <w:t>李晓倩、汝建侠</w:t>
      </w:r>
    </w:p>
    <w:p>
      <w:pPr>
        <w:spacing w:line="360" w:lineRule="auto"/>
        <w:ind w:firstLine="460" w:firstLineChars="200"/>
        <w:rPr>
          <w:rFonts w:ascii="宋体" w:hAnsi="宋体" w:eastAsia="宋体" w:cs="宋体"/>
          <w:color w:val="auto"/>
          <w:spacing w:val="10"/>
          <w:highlight w:val="none"/>
        </w:rPr>
      </w:pPr>
      <w:r>
        <w:rPr>
          <w:rFonts w:ascii="宋体" w:hAnsi="宋体" w:eastAsia="宋体" w:cs="宋体"/>
          <w:color w:val="auto"/>
          <w:spacing w:val="10"/>
          <w:highlight w:val="none"/>
        </w:rPr>
        <w:t>电话：</w:t>
      </w:r>
      <w:r>
        <w:rPr>
          <w:rFonts w:hint="eastAsia" w:ascii="宋体" w:hAnsi="宋体" w:eastAsia="宋体" w:cs="宋体"/>
          <w:color w:val="auto"/>
          <w:spacing w:val="10"/>
          <w:highlight w:val="none"/>
        </w:rPr>
        <w:t>0571-85830205、15868885841</w:t>
      </w:r>
    </w:p>
    <w:p>
      <w:pPr>
        <w:spacing w:line="360" w:lineRule="auto"/>
        <w:ind w:firstLine="460" w:firstLineChars="200"/>
        <w:rPr>
          <w:rFonts w:ascii="宋体" w:hAnsi="宋体" w:eastAsia="宋体" w:cs="宋体"/>
          <w:color w:val="auto"/>
          <w:spacing w:val="10"/>
          <w:highlight w:val="none"/>
        </w:rPr>
      </w:pPr>
      <w:r>
        <w:rPr>
          <w:rFonts w:ascii="宋体" w:hAnsi="宋体" w:eastAsia="宋体" w:cs="宋体"/>
          <w:color w:val="auto"/>
          <w:spacing w:val="10"/>
          <w:highlight w:val="none"/>
        </w:rPr>
        <w:t>电子邮件：</w:t>
      </w:r>
      <w:r>
        <w:rPr>
          <w:rFonts w:hint="eastAsia" w:ascii="宋体" w:hAnsi="宋体" w:eastAsia="宋体" w:cs="宋体"/>
          <w:color w:val="auto"/>
          <w:spacing w:val="10"/>
          <w:highlight w:val="none"/>
        </w:rPr>
        <w:fldChar w:fldCharType="begin"/>
      </w:r>
      <w:r>
        <w:rPr>
          <w:rFonts w:ascii="宋体" w:hAnsi="宋体" w:eastAsia="宋体" w:cs="宋体"/>
          <w:color w:val="auto"/>
          <w:spacing w:val="10"/>
          <w:highlight w:val="none"/>
        </w:rPr>
        <w:instrText xml:space="preserve"> HYPERLINK "mailto:lixq@zjsct.cn" </w:instrText>
      </w:r>
      <w:r>
        <w:rPr>
          <w:rFonts w:hint="eastAsia" w:ascii="宋体" w:hAnsi="宋体" w:eastAsia="宋体" w:cs="宋体"/>
          <w:color w:val="auto"/>
          <w:spacing w:val="10"/>
          <w:highlight w:val="none"/>
        </w:rPr>
        <w:fldChar w:fldCharType="separate"/>
      </w:r>
      <w:r>
        <w:rPr>
          <w:rFonts w:hint="eastAsia" w:ascii="宋体" w:hAnsi="宋体" w:eastAsia="宋体" w:cs="宋体"/>
          <w:color w:val="auto"/>
          <w:spacing w:val="10"/>
          <w:highlight w:val="none"/>
        </w:rPr>
        <w:t>lixq@zjsct.cn</w:t>
      </w:r>
      <w:r>
        <w:rPr>
          <w:rFonts w:hint="eastAsia" w:ascii="宋体" w:hAnsi="宋体" w:eastAsia="宋体" w:cs="宋体"/>
          <w:color w:val="auto"/>
          <w:spacing w:val="10"/>
          <w:highlight w:val="none"/>
        </w:rPr>
        <w:fldChar w:fldCharType="end"/>
      </w:r>
    </w:p>
    <w:p>
      <w:pPr>
        <w:spacing w:line="360" w:lineRule="auto"/>
        <w:ind w:firstLine="460" w:firstLineChars="200"/>
        <w:rPr>
          <w:rFonts w:ascii="宋体" w:hAnsi="宋体" w:eastAsia="宋体" w:cs="宋体"/>
          <w:color w:val="auto"/>
          <w:spacing w:val="10"/>
          <w:highlight w:val="none"/>
        </w:rPr>
      </w:pPr>
    </w:p>
    <w:p>
      <w:pPr>
        <w:spacing w:line="360" w:lineRule="auto"/>
        <w:ind w:firstLine="460" w:firstLineChars="200"/>
        <w:rPr>
          <w:rFonts w:ascii="宋体" w:hAnsi="宋体" w:eastAsia="宋体" w:cs="宋体"/>
          <w:color w:val="auto"/>
          <w:highlight w:val="none"/>
        </w:rPr>
      </w:pPr>
      <w:r>
        <w:rPr>
          <w:rFonts w:ascii="宋体" w:hAnsi="宋体" w:eastAsia="宋体" w:cs="宋体"/>
          <w:color w:val="auto"/>
          <w:spacing w:val="10"/>
          <w:highlight w:val="none"/>
        </w:rPr>
        <w:t>监督部门：临江公司监察审计部</w:t>
      </w:r>
    </w:p>
    <w:p>
      <w:pPr>
        <w:spacing w:line="360" w:lineRule="auto"/>
        <w:ind w:firstLine="436" w:firstLineChars="200"/>
        <w:rPr>
          <w:rFonts w:ascii="宋体" w:hAnsi="宋体" w:eastAsia="宋体" w:cs="宋体"/>
          <w:color w:val="auto"/>
          <w:highlight w:val="none"/>
        </w:rPr>
      </w:pPr>
      <w:r>
        <w:rPr>
          <w:rFonts w:ascii="宋体" w:hAnsi="宋体" w:eastAsia="宋体" w:cs="宋体"/>
          <w:color w:val="auto"/>
          <w:spacing w:val="4"/>
          <w:highlight w:val="none"/>
        </w:rPr>
        <w:t>地址：浙江省杭州市钱塘区临江街道红十五路10388-123号</w:t>
      </w:r>
    </w:p>
    <w:p>
      <w:pPr>
        <w:spacing w:line="360" w:lineRule="auto"/>
        <w:ind w:firstLine="456" w:firstLineChars="200"/>
        <w:rPr>
          <w:rFonts w:ascii="宋体" w:hAnsi="宋体" w:eastAsia="宋体" w:cs="宋体"/>
          <w:color w:val="auto"/>
          <w:highlight w:val="none"/>
        </w:rPr>
      </w:pPr>
      <w:r>
        <w:rPr>
          <w:rFonts w:ascii="宋体" w:hAnsi="宋体" w:eastAsia="宋体" w:cs="宋体"/>
          <w:color w:val="auto"/>
          <w:spacing w:val="9"/>
          <w:highlight w:val="none"/>
        </w:rPr>
        <w:t>联</w:t>
      </w:r>
      <w:r>
        <w:rPr>
          <w:rFonts w:ascii="宋体" w:hAnsi="宋体" w:eastAsia="宋体" w:cs="宋体"/>
          <w:color w:val="auto"/>
          <w:spacing w:val="8"/>
          <w:highlight w:val="none"/>
        </w:rPr>
        <w:t>系人</w:t>
      </w:r>
      <w:r>
        <w:rPr>
          <w:rFonts w:ascii="宋体" w:hAnsi="宋体" w:eastAsia="宋体" w:cs="宋体"/>
          <w:color w:val="auto"/>
          <w:spacing w:val="10"/>
          <w:highlight w:val="none"/>
        </w:rPr>
        <w:t>：</w:t>
      </w:r>
      <w:r>
        <w:rPr>
          <w:rFonts w:hint="eastAsia" w:ascii="宋体" w:hAnsi="宋体" w:eastAsia="宋体" w:cs="宋体"/>
          <w:color w:val="auto"/>
          <w:spacing w:val="8"/>
          <w:highlight w:val="none"/>
        </w:rPr>
        <w:t>李文拓</w:t>
      </w:r>
    </w:p>
    <w:p>
      <w:pPr>
        <w:spacing w:line="360" w:lineRule="auto"/>
        <w:ind w:firstLine="448" w:firstLineChars="200"/>
        <w:rPr>
          <w:rFonts w:ascii="宋体" w:hAnsi="宋体" w:eastAsia="宋体"/>
          <w:color w:val="auto"/>
          <w:highlight w:val="none"/>
        </w:rPr>
      </w:pPr>
      <w:r>
        <w:rPr>
          <w:rFonts w:ascii="宋体" w:hAnsi="宋体" w:eastAsia="宋体" w:cs="宋体"/>
          <w:color w:val="auto"/>
          <w:spacing w:val="7"/>
          <w:highlight w:val="none"/>
        </w:rPr>
        <w:t>电话：</w:t>
      </w:r>
      <w:r>
        <w:rPr>
          <w:rFonts w:ascii="宋体" w:hAnsi="宋体" w:eastAsia="宋体" w:cs="宋体"/>
          <w:color w:val="auto"/>
          <w:spacing w:val="4"/>
          <w:highlight w:val="none"/>
        </w:rPr>
        <w:t>15636132687</w:t>
      </w:r>
    </w:p>
    <w:p>
      <w:pPr>
        <w:spacing w:line="360" w:lineRule="auto"/>
        <w:jc w:val="right"/>
        <w:rPr>
          <w:rFonts w:ascii="宋体" w:hAnsi="宋体" w:eastAsia="宋体" w:cs="宋体"/>
          <w:color w:val="auto"/>
          <w:spacing w:val="10"/>
          <w:highlight w:val="none"/>
        </w:rPr>
      </w:pPr>
      <w:r>
        <w:rPr>
          <w:rFonts w:hint="eastAsia" w:ascii="宋体" w:hAnsi="宋体" w:eastAsia="宋体" w:cs="宋体"/>
          <w:color w:val="auto"/>
          <w:spacing w:val="10"/>
          <w:highlight w:val="none"/>
        </w:rPr>
        <w:t>杭州临江环境能源有限公司</w:t>
      </w:r>
    </w:p>
    <w:p>
      <w:pPr>
        <w:spacing w:line="360" w:lineRule="auto"/>
        <w:jc w:val="right"/>
        <w:rPr>
          <w:rFonts w:ascii="宋体" w:hAnsi="宋体" w:eastAsia="宋体"/>
          <w:color w:val="auto"/>
          <w:sz w:val="36"/>
          <w:szCs w:val="36"/>
          <w:highlight w:val="none"/>
        </w:rPr>
      </w:pPr>
      <w:r>
        <w:rPr>
          <w:rFonts w:ascii="宋体" w:hAnsi="宋体" w:eastAsia="宋体" w:cs="宋体"/>
          <w:color w:val="auto"/>
          <w:spacing w:val="5"/>
          <w:highlight w:val="none"/>
        </w:rPr>
        <w:t>2</w:t>
      </w:r>
      <w:r>
        <w:rPr>
          <w:rFonts w:ascii="宋体" w:hAnsi="宋体" w:eastAsia="宋体" w:cs="宋体"/>
          <w:color w:val="auto"/>
          <w:spacing w:val="4"/>
          <w:highlight w:val="none"/>
        </w:rPr>
        <w:t>02</w:t>
      </w:r>
      <w:r>
        <w:rPr>
          <w:rFonts w:hint="eastAsia" w:ascii="宋体" w:hAnsi="宋体" w:eastAsia="宋体" w:cs="宋体"/>
          <w:color w:val="auto"/>
          <w:spacing w:val="4"/>
          <w:highlight w:val="none"/>
        </w:rPr>
        <w:t>4</w:t>
      </w:r>
      <w:r>
        <w:rPr>
          <w:rFonts w:ascii="宋体" w:hAnsi="宋体" w:eastAsia="宋体" w:cs="宋体"/>
          <w:color w:val="auto"/>
          <w:spacing w:val="8"/>
          <w:highlight w:val="none"/>
        </w:rPr>
        <w:t>年</w:t>
      </w:r>
      <w:r>
        <w:rPr>
          <w:rFonts w:hint="eastAsia" w:ascii="宋体" w:hAnsi="宋体" w:eastAsia="宋体" w:cs="宋体"/>
          <w:color w:val="auto"/>
          <w:spacing w:val="8"/>
          <w:highlight w:val="none"/>
          <w:lang w:val="en-US" w:eastAsia="zh-CN"/>
        </w:rPr>
        <w:t>3</w:t>
      </w:r>
      <w:r>
        <w:rPr>
          <w:rFonts w:ascii="宋体" w:hAnsi="宋体" w:eastAsia="宋体" w:cs="宋体"/>
          <w:color w:val="auto"/>
          <w:spacing w:val="8"/>
          <w:highlight w:val="none"/>
        </w:rPr>
        <w:t>月</w:t>
      </w:r>
      <w:r>
        <w:rPr>
          <w:rFonts w:hint="eastAsia" w:ascii="宋体" w:hAnsi="宋体" w:eastAsia="宋体" w:cs="宋体"/>
          <w:color w:val="auto"/>
          <w:spacing w:val="8"/>
          <w:highlight w:val="none"/>
          <w:lang w:val="en-US" w:eastAsia="zh-CN"/>
        </w:rPr>
        <w:t>12</w:t>
      </w:r>
      <w:r>
        <w:rPr>
          <w:rFonts w:ascii="宋体" w:hAnsi="宋体" w:eastAsia="宋体" w:cs="宋体"/>
          <w:color w:val="auto"/>
          <w:spacing w:val="8"/>
          <w:highlight w:val="none"/>
        </w:rPr>
        <w:t>日</w:t>
      </w:r>
      <w:bookmarkStart w:id="14" w:name="_Toc101294395"/>
      <w:bookmarkStart w:id="15" w:name="_Toc101294465"/>
      <w:r>
        <w:rPr>
          <w:rFonts w:ascii="宋体" w:hAnsi="宋体" w:eastAsia="宋体"/>
          <w:color w:val="auto"/>
          <w:sz w:val="36"/>
          <w:szCs w:val="36"/>
          <w:highlight w:val="none"/>
        </w:rPr>
        <w:br w:type="page"/>
      </w:r>
    </w:p>
    <w:p>
      <w:pPr>
        <w:pStyle w:val="3"/>
        <w:spacing w:before="0" w:after="0" w:line="360" w:lineRule="auto"/>
        <w:jc w:val="center"/>
        <w:rPr>
          <w:rFonts w:ascii="宋体" w:hAnsi="宋体" w:eastAsia="宋体"/>
          <w:color w:val="auto"/>
          <w:sz w:val="36"/>
          <w:szCs w:val="36"/>
          <w:highlight w:val="none"/>
        </w:rPr>
      </w:pPr>
      <w:r>
        <w:rPr>
          <w:rFonts w:ascii="宋体" w:hAnsi="宋体" w:eastAsia="宋体"/>
          <w:color w:val="auto"/>
          <w:sz w:val="36"/>
          <w:szCs w:val="36"/>
          <w:highlight w:val="none"/>
        </w:rPr>
        <w:t>第二章  投标人须知</w:t>
      </w:r>
      <w:bookmarkEnd w:id="14"/>
      <w:bookmarkEnd w:id="15"/>
    </w:p>
    <w:p>
      <w:pPr>
        <w:pStyle w:val="4"/>
        <w:spacing w:before="0" w:after="0" w:line="360" w:lineRule="auto"/>
        <w:jc w:val="center"/>
        <w:rPr>
          <w:rFonts w:ascii="宋体" w:hAnsi="宋体" w:eastAsia="宋体"/>
          <w:color w:val="auto"/>
          <w:sz w:val="24"/>
          <w:szCs w:val="24"/>
          <w:highlight w:val="none"/>
        </w:rPr>
      </w:pPr>
      <w:bookmarkStart w:id="16" w:name="_Toc101294396"/>
      <w:bookmarkStart w:id="17" w:name="_Toc101294466"/>
      <w:r>
        <w:rPr>
          <w:rFonts w:ascii="宋体" w:hAnsi="宋体" w:eastAsia="宋体"/>
          <w:color w:val="auto"/>
          <w:sz w:val="24"/>
          <w:szCs w:val="24"/>
          <w:highlight w:val="none"/>
        </w:rPr>
        <w:t>投标人须知前附表</w:t>
      </w:r>
      <w:bookmarkEnd w:id="16"/>
      <w:bookmarkEnd w:id="17"/>
    </w:p>
    <w:tbl>
      <w:tblPr>
        <w:tblStyle w:val="35"/>
        <w:tblW w:w="9658" w:type="dxa"/>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936"/>
        <w:gridCol w:w="2038"/>
        <w:gridCol w:w="6684"/>
      </w:tblGrid>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936" w:type="dxa"/>
            <w:tcBorders>
              <w:tl2br w:val="nil"/>
              <w:tr2bl w:val="nil"/>
            </w:tcBorders>
            <w:vAlign w:val="center"/>
          </w:tcPr>
          <w:p>
            <w:pPr>
              <w:spacing w:line="400" w:lineRule="atLeast"/>
              <w:jc w:val="center"/>
              <w:rPr>
                <w:rFonts w:ascii="宋体" w:hAnsi="宋体" w:eastAsia="宋体" w:cs="宋体"/>
                <w:b/>
                <w:color w:val="auto"/>
                <w:highlight w:val="none"/>
              </w:rPr>
            </w:pPr>
            <w:r>
              <w:rPr>
                <w:rFonts w:ascii="宋体" w:hAnsi="宋体" w:eastAsia="宋体" w:cs="宋体"/>
                <w:b/>
                <w:color w:val="auto"/>
                <w:spacing w:val="7"/>
                <w:highlight w:val="none"/>
              </w:rPr>
              <w:t>条款号</w:t>
            </w:r>
          </w:p>
        </w:tc>
        <w:tc>
          <w:tcPr>
            <w:tcW w:w="2038" w:type="dxa"/>
            <w:tcBorders>
              <w:tl2br w:val="nil"/>
              <w:tr2bl w:val="nil"/>
            </w:tcBorders>
            <w:vAlign w:val="center"/>
          </w:tcPr>
          <w:p>
            <w:pPr>
              <w:spacing w:line="400" w:lineRule="atLeast"/>
              <w:jc w:val="center"/>
              <w:rPr>
                <w:rFonts w:ascii="宋体" w:hAnsi="宋体" w:eastAsia="宋体" w:cs="宋体"/>
                <w:b/>
                <w:color w:val="auto"/>
                <w:highlight w:val="none"/>
              </w:rPr>
            </w:pPr>
            <w:r>
              <w:rPr>
                <w:rFonts w:ascii="宋体" w:hAnsi="宋体" w:eastAsia="宋体" w:cs="宋体"/>
                <w:b/>
                <w:color w:val="auto"/>
                <w:spacing w:val="8"/>
                <w:highlight w:val="none"/>
              </w:rPr>
              <w:t>条</w:t>
            </w:r>
            <w:r>
              <w:rPr>
                <w:rFonts w:ascii="宋体" w:hAnsi="宋体" w:eastAsia="宋体" w:cs="宋体"/>
                <w:b/>
                <w:color w:val="auto"/>
                <w:spacing w:val="7"/>
                <w:highlight w:val="none"/>
              </w:rPr>
              <w:t>款名称</w:t>
            </w:r>
          </w:p>
        </w:tc>
        <w:tc>
          <w:tcPr>
            <w:tcW w:w="6684" w:type="dxa"/>
            <w:tcBorders>
              <w:tl2br w:val="nil"/>
              <w:tr2bl w:val="nil"/>
            </w:tcBorders>
            <w:vAlign w:val="center"/>
          </w:tcPr>
          <w:p>
            <w:pPr>
              <w:spacing w:line="400" w:lineRule="atLeast"/>
              <w:jc w:val="center"/>
              <w:rPr>
                <w:rFonts w:ascii="宋体" w:hAnsi="宋体" w:eastAsia="宋体" w:cs="宋体"/>
                <w:b/>
                <w:color w:val="auto"/>
                <w:highlight w:val="none"/>
              </w:rPr>
            </w:pPr>
            <w:r>
              <w:rPr>
                <w:rFonts w:ascii="宋体" w:hAnsi="宋体" w:eastAsia="宋体" w:cs="宋体"/>
                <w:b/>
                <w:color w:val="auto"/>
                <w:spacing w:val="8"/>
                <w:highlight w:val="none"/>
              </w:rPr>
              <w:t>编列</w:t>
            </w:r>
            <w:r>
              <w:rPr>
                <w:rFonts w:ascii="宋体" w:hAnsi="宋体" w:eastAsia="宋体" w:cs="宋体"/>
                <w:b/>
                <w:color w:val="auto"/>
                <w:spacing w:val="7"/>
                <w:highlight w:val="none"/>
              </w:rPr>
              <w:t>内容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2"/>
                <w:highlight w:val="none"/>
              </w:rPr>
              <w:t>1.</w:t>
            </w:r>
            <w:r>
              <w:rPr>
                <w:rFonts w:ascii="宋体" w:hAnsi="宋体" w:eastAsia="宋体" w:cs="宋体"/>
                <w:color w:val="auto"/>
                <w:spacing w:val="1"/>
                <w:highlight w:val="none"/>
              </w:rPr>
              <w:t>1.2</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招标组织形式</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9"/>
                <w:highlight w:val="none"/>
              </w:rPr>
              <w:t>本项目</w:t>
            </w:r>
            <w:r>
              <w:rPr>
                <w:rFonts w:ascii="宋体" w:hAnsi="宋体" w:eastAsia="宋体" w:cs="宋体"/>
                <w:color w:val="auto"/>
                <w:spacing w:val="8"/>
                <w:highlight w:val="none"/>
              </w:rPr>
              <w:t>采用</w:t>
            </w:r>
            <w:r>
              <w:rPr>
                <w:rFonts w:hint="eastAsia" w:ascii="宋体" w:hAnsi="宋体" w:eastAsia="宋体" w:cs="宋体"/>
                <w:b/>
                <w:color w:val="auto"/>
                <w:spacing w:val="8"/>
                <w:highlight w:val="none"/>
                <w:u w:val="single"/>
              </w:rPr>
              <w:t>委托招标</w:t>
            </w:r>
            <w:r>
              <w:rPr>
                <w:rFonts w:hint="eastAsia" w:ascii="宋体" w:hAnsi="宋体" w:eastAsia="宋体" w:cs="宋体"/>
                <w:bCs/>
                <w:color w:val="auto"/>
                <w:spacing w:val="8"/>
                <w:highlight w:val="none"/>
              </w:rPr>
              <w:t>方</w:t>
            </w:r>
            <w:r>
              <w:rPr>
                <w:rFonts w:ascii="宋体" w:hAnsi="宋体" w:eastAsia="宋体" w:cs="宋体"/>
                <w:color w:val="auto"/>
                <w:spacing w:val="8"/>
                <w:highlight w:val="none"/>
              </w:rPr>
              <w:t>式</w:t>
            </w:r>
            <w:r>
              <w:rPr>
                <w:rFonts w:ascii="宋体" w:hAnsi="宋体" w:eastAsia="宋体" w:cs="宋体"/>
                <w:color w:val="auto"/>
                <w:spacing w:val="1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65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2"/>
                <w:highlight w:val="none"/>
              </w:rPr>
              <w:t>1.1</w:t>
            </w:r>
            <w:r>
              <w:rPr>
                <w:rFonts w:ascii="宋体" w:hAnsi="宋体" w:eastAsia="宋体" w:cs="宋体"/>
                <w:color w:val="auto"/>
                <w:spacing w:val="1"/>
                <w:highlight w:val="none"/>
              </w:rPr>
              <w:t>.3</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招标</w:t>
            </w:r>
            <w:r>
              <w:rPr>
                <w:rFonts w:ascii="宋体" w:hAnsi="宋体" w:eastAsia="宋体" w:cs="宋体"/>
                <w:color w:val="auto"/>
                <w:spacing w:val="6"/>
                <w:highlight w:val="none"/>
              </w:rPr>
              <w:t>人</w:t>
            </w:r>
          </w:p>
        </w:tc>
        <w:tc>
          <w:tcPr>
            <w:tcW w:w="6684" w:type="dxa"/>
            <w:tcBorders>
              <w:tl2br w:val="nil"/>
              <w:tr2bl w:val="nil"/>
            </w:tcBorders>
          </w:tcPr>
          <w:p>
            <w:pPr>
              <w:spacing w:line="400" w:lineRule="atLeast"/>
              <w:rPr>
                <w:rFonts w:ascii="宋体" w:hAnsi="宋体" w:eastAsia="宋体" w:cs="宋体"/>
                <w:color w:val="auto"/>
                <w:spacing w:val="9"/>
                <w:highlight w:val="none"/>
              </w:rPr>
            </w:pPr>
            <w:r>
              <w:rPr>
                <w:rFonts w:ascii="宋体" w:hAnsi="宋体" w:eastAsia="宋体" w:cs="宋体"/>
                <w:color w:val="auto"/>
                <w:spacing w:val="9"/>
                <w:highlight w:val="none"/>
              </w:rPr>
              <w:t>招 标 人：</w:t>
            </w:r>
            <w:r>
              <w:rPr>
                <w:rFonts w:hint="eastAsia" w:ascii="宋体" w:hAnsi="宋体" w:eastAsia="宋体" w:cs="宋体"/>
                <w:color w:val="auto"/>
                <w:spacing w:val="9"/>
                <w:highlight w:val="none"/>
              </w:rPr>
              <w:t>杭州临江环境能源有限公司</w:t>
            </w:r>
          </w:p>
          <w:p>
            <w:pPr>
              <w:spacing w:line="400" w:lineRule="atLeast"/>
              <w:rPr>
                <w:rFonts w:ascii="宋体" w:hAnsi="宋体" w:eastAsia="宋体" w:cs="宋体"/>
                <w:color w:val="auto"/>
                <w:spacing w:val="9"/>
                <w:highlight w:val="none"/>
              </w:rPr>
            </w:pPr>
            <w:r>
              <w:rPr>
                <w:rFonts w:ascii="宋体" w:hAnsi="宋体" w:eastAsia="宋体" w:cs="宋体"/>
                <w:color w:val="auto"/>
                <w:spacing w:val="9"/>
                <w:highlight w:val="none"/>
              </w:rPr>
              <w:t>地    址：浙江省杭州市钱塘区临江街道红十五路10388-123号</w:t>
            </w:r>
          </w:p>
          <w:p>
            <w:pPr>
              <w:spacing w:line="400" w:lineRule="atLeast"/>
              <w:rPr>
                <w:rFonts w:hint="eastAsia" w:ascii="宋体" w:hAnsi="宋体" w:eastAsia="宋体" w:cs="宋体"/>
                <w:color w:val="auto"/>
                <w:spacing w:val="9"/>
                <w:highlight w:val="none"/>
                <w:lang w:eastAsia="zh-CN"/>
              </w:rPr>
            </w:pPr>
            <w:r>
              <w:rPr>
                <w:rFonts w:ascii="宋体" w:hAnsi="宋体" w:eastAsia="宋体" w:cs="宋体"/>
                <w:color w:val="auto"/>
                <w:spacing w:val="9"/>
                <w:highlight w:val="none"/>
              </w:rPr>
              <w:t>联 系 人：</w:t>
            </w:r>
            <w:r>
              <w:rPr>
                <w:rFonts w:hint="eastAsia" w:ascii="宋体" w:hAnsi="宋体" w:eastAsia="宋体" w:cs="宋体"/>
                <w:color w:val="auto"/>
                <w:spacing w:val="9"/>
                <w:highlight w:val="none"/>
                <w:lang w:eastAsia="zh-CN"/>
              </w:rPr>
              <w:t>华工</w:t>
            </w:r>
          </w:p>
          <w:p>
            <w:pPr>
              <w:spacing w:line="400" w:lineRule="atLeast"/>
              <w:rPr>
                <w:rFonts w:ascii="宋体" w:hAnsi="宋体" w:eastAsia="宋体" w:cs="宋体"/>
                <w:color w:val="auto"/>
                <w:spacing w:val="9"/>
                <w:highlight w:val="none"/>
              </w:rPr>
            </w:pPr>
            <w:r>
              <w:rPr>
                <w:rFonts w:ascii="宋体" w:hAnsi="宋体" w:eastAsia="宋体" w:cs="宋体"/>
                <w:color w:val="auto"/>
                <w:spacing w:val="9"/>
                <w:highlight w:val="none"/>
              </w:rPr>
              <w:t>电    话：</w:t>
            </w:r>
            <w:r>
              <w:rPr>
                <w:rFonts w:hint="eastAsia" w:ascii="宋体" w:hAnsi="宋体" w:eastAsia="宋体" w:cs="宋体"/>
                <w:color w:val="auto"/>
                <w:spacing w:val="9"/>
                <w:highlight w:val="none"/>
                <w:lang w:eastAsia="zh-CN"/>
              </w:rPr>
              <w:t>15857174171</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69"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highlight w:val="none"/>
              </w:rPr>
              <w:t>1.1.4</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招标代理机构</w:t>
            </w:r>
          </w:p>
        </w:tc>
        <w:tc>
          <w:tcPr>
            <w:tcW w:w="6684" w:type="dxa"/>
            <w:tcBorders>
              <w:tl2br w:val="nil"/>
              <w:tr2bl w:val="nil"/>
            </w:tcBorders>
            <w:vAlign w:val="center"/>
          </w:tcPr>
          <w:p>
            <w:pPr>
              <w:spacing w:line="400" w:lineRule="atLeast"/>
              <w:rPr>
                <w:rFonts w:ascii="宋体" w:hAnsi="宋体" w:eastAsia="宋体" w:cs="宋体"/>
                <w:color w:val="auto"/>
                <w:spacing w:val="9"/>
                <w:highlight w:val="none"/>
              </w:rPr>
            </w:pPr>
            <w:r>
              <w:rPr>
                <w:rFonts w:ascii="宋体" w:hAnsi="宋体" w:eastAsia="宋体" w:cs="宋体"/>
                <w:color w:val="auto"/>
                <w:spacing w:val="9"/>
                <w:highlight w:val="none"/>
              </w:rPr>
              <w:t>招标代理：</w:t>
            </w:r>
            <w:r>
              <w:rPr>
                <w:rFonts w:hint="eastAsia" w:ascii="宋体" w:hAnsi="宋体" w:eastAsia="宋体" w:cs="宋体"/>
                <w:color w:val="auto"/>
                <w:spacing w:val="9"/>
                <w:highlight w:val="none"/>
              </w:rPr>
              <w:t>浙江省成套招标代理有限公司</w:t>
            </w:r>
          </w:p>
          <w:p>
            <w:pPr>
              <w:spacing w:line="400" w:lineRule="atLeast"/>
              <w:rPr>
                <w:rFonts w:ascii="宋体" w:hAnsi="宋体" w:eastAsia="宋体" w:cs="宋体"/>
                <w:color w:val="auto"/>
                <w:spacing w:val="9"/>
                <w:highlight w:val="none"/>
              </w:rPr>
            </w:pPr>
            <w:r>
              <w:rPr>
                <w:rFonts w:ascii="宋体" w:hAnsi="宋体" w:eastAsia="宋体" w:cs="宋体"/>
                <w:color w:val="auto"/>
                <w:spacing w:val="9"/>
                <w:highlight w:val="none"/>
              </w:rPr>
              <w:t>地址：</w:t>
            </w:r>
            <w:r>
              <w:rPr>
                <w:rFonts w:hint="eastAsia" w:ascii="宋体" w:hAnsi="宋体" w:eastAsia="宋体" w:cs="宋体"/>
                <w:color w:val="auto"/>
                <w:spacing w:val="9"/>
                <w:highlight w:val="none"/>
              </w:rPr>
              <w:t>杭州市文晖路42号现代置业大厦西楼18楼1806室</w:t>
            </w:r>
          </w:p>
          <w:p>
            <w:pPr>
              <w:spacing w:line="400" w:lineRule="atLeast"/>
              <w:rPr>
                <w:rFonts w:ascii="宋体" w:hAnsi="宋体" w:eastAsia="宋体" w:cs="宋体"/>
                <w:color w:val="auto"/>
                <w:spacing w:val="9"/>
                <w:highlight w:val="none"/>
              </w:rPr>
            </w:pPr>
            <w:r>
              <w:rPr>
                <w:rFonts w:ascii="宋体" w:hAnsi="宋体" w:eastAsia="宋体" w:cs="宋体"/>
                <w:color w:val="auto"/>
                <w:spacing w:val="9"/>
                <w:highlight w:val="none"/>
              </w:rPr>
              <w:t>联系人：</w:t>
            </w:r>
            <w:r>
              <w:rPr>
                <w:rFonts w:hint="eastAsia" w:ascii="宋体" w:hAnsi="宋体" w:eastAsia="宋体" w:cs="宋体"/>
                <w:color w:val="auto"/>
                <w:spacing w:val="9"/>
                <w:highlight w:val="none"/>
              </w:rPr>
              <w:t>李晓倩、汝建侠</w:t>
            </w:r>
          </w:p>
          <w:p>
            <w:pPr>
              <w:spacing w:line="400" w:lineRule="atLeast"/>
              <w:rPr>
                <w:rFonts w:ascii="宋体" w:hAnsi="宋体" w:eastAsia="宋体" w:cs="宋体"/>
                <w:color w:val="auto"/>
                <w:spacing w:val="9"/>
                <w:highlight w:val="none"/>
              </w:rPr>
            </w:pPr>
            <w:r>
              <w:rPr>
                <w:rFonts w:ascii="宋体" w:hAnsi="宋体" w:eastAsia="宋体" w:cs="宋体"/>
                <w:color w:val="auto"/>
                <w:spacing w:val="9"/>
                <w:highlight w:val="none"/>
              </w:rPr>
              <w:t>电话：</w:t>
            </w:r>
            <w:r>
              <w:rPr>
                <w:rFonts w:hint="eastAsia" w:ascii="宋体" w:hAnsi="宋体" w:eastAsia="宋体" w:cs="宋体"/>
                <w:color w:val="auto"/>
                <w:spacing w:val="9"/>
                <w:highlight w:val="none"/>
              </w:rPr>
              <w:t>0571-85830205、15868885841</w:t>
            </w:r>
          </w:p>
          <w:p>
            <w:pPr>
              <w:spacing w:line="400" w:lineRule="atLeast"/>
              <w:rPr>
                <w:rFonts w:ascii="宋体" w:hAnsi="宋体" w:eastAsia="宋体" w:cs="宋体"/>
                <w:color w:val="auto"/>
                <w:spacing w:val="9"/>
                <w:highlight w:val="none"/>
              </w:rPr>
            </w:pPr>
            <w:r>
              <w:rPr>
                <w:rFonts w:ascii="宋体" w:hAnsi="宋体" w:eastAsia="宋体" w:cs="宋体"/>
                <w:color w:val="auto"/>
                <w:spacing w:val="9"/>
                <w:highlight w:val="none"/>
              </w:rPr>
              <w:t>电子邮件：</w:t>
            </w:r>
            <w:r>
              <w:rPr>
                <w:rFonts w:hint="eastAsia" w:ascii="宋体" w:hAnsi="宋体" w:eastAsia="宋体" w:cs="宋体"/>
                <w:color w:val="auto"/>
                <w:spacing w:val="9"/>
                <w:highlight w:val="none"/>
              </w:rPr>
              <w:fldChar w:fldCharType="begin"/>
            </w:r>
            <w:r>
              <w:rPr>
                <w:rFonts w:ascii="宋体" w:hAnsi="宋体" w:eastAsia="宋体" w:cs="宋体"/>
                <w:color w:val="auto"/>
                <w:spacing w:val="9"/>
                <w:highlight w:val="none"/>
              </w:rPr>
              <w:instrText xml:space="preserve"> HYPERLINK "mailto:lixq@zjsct.cn" </w:instrText>
            </w:r>
            <w:r>
              <w:rPr>
                <w:rFonts w:hint="eastAsia" w:ascii="宋体" w:hAnsi="宋体" w:eastAsia="宋体" w:cs="宋体"/>
                <w:color w:val="auto"/>
                <w:spacing w:val="9"/>
                <w:highlight w:val="none"/>
              </w:rPr>
              <w:fldChar w:fldCharType="separate"/>
            </w:r>
            <w:r>
              <w:rPr>
                <w:rFonts w:hint="eastAsia" w:ascii="宋体" w:hAnsi="宋体" w:eastAsia="宋体" w:cs="宋体"/>
                <w:color w:val="auto"/>
                <w:spacing w:val="9"/>
                <w:highlight w:val="none"/>
              </w:rPr>
              <w:t>lixq@zjsct.cn</w:t>
            </w:r>
            <w:r>
              <w:rPr>
                <w:rFonts w:hint="eastAsia" w:ascii="宋体" w:hAnsi="宋体" w:eastAsia="宋体" w:cs="宋体"/>
                <w:color w:val="auto"/>
                <w:spacing w:val="9"/>
                <w:highlight w:val="none"/>
              </w:rPr>
              <w:fldChar w:fldCharType="end"/>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96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2"/>
                <w:highlight w:val="none"/>
              </w:rPr>
              <w:t>1.1</w:t>
            </w:r>
            <w:r>
              <w:rPr>
                <w:rFonts w:ascii="宋体" w:hAnsi="宋体" w:eastAsia="宋体" w:cs="宋体"/>
                <w:color w:val="auto"/>
                <w:spacing w:val="1"/>
                <w:highlight w:val="none"/>
              </w:rPr>
              <w:t>.5</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项目</w:t>
            </w:r>
            <w:r>
              <w:rPr>
                <w:rFonts w:ascii="宋体" w:hAnsi="宋体" w:eastAsia="宋体" w:cs="宋体"/>
                <w:color w:val="auto"/>
                <w:spacing w:val="6"/>
                <w:highlight w:val="none"/>
              </w:rPr>
              <w:t>概况</w:t>
            </w:r>
          </w:p>
        </w:tc>
        <w:tc>
          <w:tcPr>
            <w:tcW w:w="6684" w:type="dxa"/>
            <w:tcBorders>
              <w:tl2br w:val="nil"/>
              <w:tr2bl w:val="nil"/>
            </w:tcBorders>
          </w:tcPr>
          <w:p>
            <w:pPr>
              <w:spacing w:line="400" w:lineRule="atLeast"/>
              <w:ind w:right="139"/>
              <w:rPr>
                <w:rFonts w:hint="eastAsia" w:ascii="宋体" w:hAnsi="宋体" w:eastAsia="宋体" w:cs="宋体"/>
                <w:color w:val="auto"/>
                <w:spacing w:val="2"/>
                <w:highlight w:val="none"/>
                <w:lang w:eastAsia="zh-CN"/>
              </w:rPr>
            </w:pPr>
            <w:r>
              <w:rPr>
                <w:rFonts w:ascii="宋体" w:hAnsi="宋体" w:eastAsia="宋体" w:cs="宋体"/>
                <w:color w:val="auto"/>
                <w:spacing w:val="10"/>
                <w:highlight w:val="none"/>
              </w:rPr>
              <w:t>招标</w:t>
            </w:r>
            <w:r>
              <w:rPr>
                <w:rFonts w:hint="eastAsia" w:ascii="宋体" w:hAnsi="宋体" w:eastAsia="宋体" w:cs="宋体"/>
                <w:color w:val="auto"/>
                <w:spacing w:val="2"/>
                <w:highlight w:val="none"/>
              </w:rPr>
              <w:t>编号：</w:t>
            </w:r>
            <w:r>
              <w:rPr>
                <w:rFonts w:hint="eastAsia" w:ascii="宋体" w:hAnsi="宋体" w:eastAsia="宋体" w:cs="宋体"/>
                <w:color w:val="auto"/>
                <w:spacing w:val="2"/>
                <w:highlight w:val="none"/>
                <w:lang w:eastAsia="zh-CN"/>
              </w:rPr>
              <w:t>ZHJGZ202403010</w:t>
            </w:r>
          </w:p>
          <w:p>
            <w:pPr>
              <w:spacing w:line="400" w:lineRule="atLeast"/>
              <w:ind w:right="139"/>
              <w:rPr>
                <w:rFonts w:hint="eastAsia" w:ascii="宋体" w:hAnsi="宋体" w:eastAsia="宋体" w:cs="宋体"/>
                <w:color w:val="auto"/>
                <w:spacing w:val="2"/>
                <w:highlight w:val="none"/>
                <w:lang w:eastAsia="zh-CN"/>
              </w:rPr>
            </w:pPr>
            <w:r>
              <w:rPr>
                <w:rFonts w:hint="eastAsia" w:ascii="宋体" w:hAnsi="宋体" w:eastAsia="宋体" w:cs="宋体"/>
                <w:color w:val="auto"/>
                <w:spacing w:val="2"/>
                <w:highlight w:val="none"/>
              </w:rPr>
              <w:t>项目名称：</w:t>
            </w:r>
            <w:r>
              <w:rPr>
                <w:rFonts w:hint="eastAsia" w:ascii="宋体" w:hAnsi="宋体" w:eastAsia="宋体" w:cs="宋体"/>
                <w:color w:val="auto"/>
                <w:spacing w:val="2"/>
                <w:highlight w:val="none"/>
                <w:lang w:eastAsia="zh-CN"/>
              </w:rPr>
              <w:t>2024年热电偶仪控备件采购项目</w:t>
            </w:r>
          </w:p>
          <w:p>
            <w:pPr>
              <w:spacing w:line="400" w:lineRule="atLeast"/>
              <w:ind w:right="139"/>
              <w:rPr>
                <w:rFonts w:ascii="宋体" w:hAnsi="宋体" w:eastAsia="宋体" w:cs="宋体"/>
                <w:color w:val="auto"/>
                <w:spacing w:val="2"/>
                <w:highlight w:val="none"/>
              </w:rPr>
            </w:pPr>
            <w:r>
              <w:rPr>
                <w:rFonts w:hint="eastAsia" w:ascii="宋体" w:hAnsi="宋体" w:eastAsia="宋体" w:cs="宋体"/>
                <w:color w:val="auto"/>
                <w:spacing w:val="2"/>
                <w:highlight w:val="none"/>
              </w:rPr>
              <w:t>项目地点：浙江省杭州市钱塘区临江街道红十五路10388-123号</w:t>
            </w:r>
          </w:p>
          <w:p>
            <w:pPr>
              <w:spacing w:line="400" w:lineRule="atLeast"/>
              <w:ind w:right="139"/>
              <w:rPr>
                <w:rFonts w:ascii="宋体" w:hAnsi="宋体" w:eastAsia="宋体" w:cs="宋体"/>
                <w:color w:val="auto"/>
                <w:spacing w:val="2"/>
                <w:highlight w:val="none"/>
              </w:rPr>
            </w:pPr>
            <w:r>
              <w:rPr>
                <w:rFonts w:hint="eastAsia" w:ascii="宋体" w:hAnsi="宋体" w:eastAsia="宋体" w:cs="宋体"/>
                <w:color w:val="auto"/>
                <w:spacing w:val="2"/>
                <w:highlight w:val="none"/>
              </w:rPr>
              <w:t>项目概算：</w:t>
            </w:r>
            <w:r>
              <w:rPr>
                <w:rFonts w:hint="eastAsia" w:ascii="宋体" w:hAnsi="宋体" w:eastAsia="宋体" w:cs="宋体"/>
                <w:color w:val="auto"/>
                <w:spacing w:val="2"/>
                <w:highlight w:val="none"/>
                <w:lang w:val="en-US" w:eastAsia="zh-CN"/>
              </w:rPr>
              <w:t>70</w:t>
            </w:r>
            <w:r>
              <w:rPr>
                <w:rFonts w:hint="eastAsia" w:ascii="宋体" w:hAnsi="宋体" w:eastAsia="宋体" w:cs="宋体"/>
                <w:color w:val="auto"/>
                <w:spacing w:val="2"/>
                <w:highlight w:val="none"/>
              </w:rPr>
              <w:t>万元（含税）</w:t>
            </w:r>
          </w:p>
          <w:p>
            <w:pPr>
              <w:spacing w:line="400" w:lineRule="atLeast"/>
              <w:ind w:right="139"/>
              <w:rPr>
                <w:rFonts w:ascii="宋体" w:hAnsi="宋体" w:eastAsia="宋体" w:cs="宋体"/>
                <w:color w:val="auto"/>
                <w:highlight w:val="none"/>
              </w:rPr>
            </w:pPr>
            <w:r>
              <w:rPr>
                <w:rFonts w:hint="eastAsia" w:ascii="宋体" w:hAnsi="宋体" w:eastAsia="宋体" w:cs="宋体"/>
                <w:color w:val="auto"/>
                <w:spacing w:val="2"/>
                <w:highlight w:val="none"/>
              </w:rPr>
              <w:t>招标</w:t>
            </w:r>
            <w:r>
              <w:rPr>
                <w:rFonts w:hint="eastAsia" w:ascii="宋体" w:hAnsi="宋体" w:eastAsia="宋体" w:cs="宋体"/>
                <w:color w:val="auto"/>
                <w:spacing w:val="2"/>
                <w:highlight w:val="none"/>
                <w:lang w:eastAsia="zh-CN"/>
              </w:rPr>
              <w:t>方式</w:t>
            </w:r>
            <w:r>
              <w:rPr>
                <w:rFonts w:hint="eastAsia" w:ascii="宋体" w:hAnsi="宋体" w:eastAsia="宋体" w:cs="宋体"/>
                <w:color w:val="auto"/>
                <w:spacing w:val="2"/>
                <w:highlight w:val="none"/>
              </w:rPr>
              <w:t>：公开招标</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4"/>
                <w:highlight w:val="none"/>
              </w:rPr>
              <w:t>1.2.1</w:t>
            </w:r>
          </w:p>
        </w:tc>
        <w:tc>
          <w:tcPr>
            <w:tcW w:w="2038" w:type="dxa"/>
            <w:tcBorders>
              <w:tl2br w:val="nil"/>
              <w:tr2bl w:val="nil"/>
            </w:tcBorders>
            <w:vAlign w:val="center"/>
          </w:tcPr>
          <w:p>
            <w:pPr>
              <w:spacing w:line="400" w:lineRule="atLeast"/>
              <w:ind w:right="131"/>
              <w:jc w:val="center"/>
              <w:rPr>
                <w:rFonts w:ascii="宋体" w:hAnsi="宋体" w:eastAsia="宋体" w:cs="宋体"/>
                <w:color w:val="auto"/>
                <w:spacing w:val="8"/>
                <w:highlight w:val="none"/>
              </w:rPr>
            </w:pPr>
            <w:r>
              <w:rPr>
                <w:rFonts w:ascii="宋体" w:hAnsi="宋体" w:eastAsia="宋体" w:cs="宋体"/>
                <w:color w:val="auto"/>
                <w:spacing w:val="8"/>
                <w:highlight w:val="none"/>
              </w:rPr>
              <w:t>资金来源及</w:t>
            </w:r>
          </w:p>
          <w:p>
            <w:pPr>
              <w:spacing w:line="400" w:lineRule="atLeast"/>
              <w:ind w:right="131"/>
              <w:jc w:val="center"/>
              <w:rPr>
                <w:rFonts w:ascii="宋体" w:hAnsi="宋体" w:eastAsia="宋体" w:cs="宋体"/>
                <w:color w:val="auto"/>
                <w:highlight w:val="none"/>
              </w:rPr>
            </w:pPr>
            <w:r>
              <w:rPr>
                <w:rFonts w:ascii="宋体" w:hAnsi="宋体" w:eastAsia="宋体" w:cs="宋体"/>
                <w:color w:val="auto"/>
                <w:spacing w:val="8"/>
                <w:highlight w:val="none"/>
              </w:rPr>
              <w:t>落实</w:t>
            </w:r>
            <w:r>
              <w:rPr>
                <w:rFonts w:ascii="宋体" w:hAnsi="宋体" w:eastAsia="宋体" w:cs="宋体"/>
                <w:color w:val="auto"/>
                <w:spacing w:val="7"/>
                <w:highlight w:val="none"/>
              </w:rPr>
              <w:t>情</w:t>
            </w:r>
            <w:r>
              <w:rPr>
                <w:rFonts w:ascii="宋体" w:hAnsi="宋体" w:eastAsia="宋体" w:cs="宋体"/>
                <w:color w:val="auto"/>
                <w:highlight w:val="none"/>
              </w:rPr>
              <w:t>况</w:t>
            </w:r>
          </w:p>
        </w:tc>
        <w:tc>
          <w:tcPr>
            <w:tcW w:w="6684" w:type="dxa"/>
            <w:tcBorders>
              <w:tl2br w:val="nil"/>
              <w:tr2bl w:val="nil"/>
            </w:tcBorders>
            <w:vAlign w:val="center"/>
          </w:tcPr>
          <w:p>
            <w:pPr>
              <w:spacing w:line="400" w:lineRule="atLeast"/>
              <w:jc w:val="both"/>
              <w:rPr>
                <w:rFonts w:ascii="宋体" w:hAnsi="宋体" w:eastAsia="宋体" w:cs="宋体"/>
                <w:color w:val="auto"/>
                <w:highlight w:val="none"/>
              </w:rPr>
            </w:pPr>
            <w:r>
              <w:rPr>
                <w:rFonts w:hint="eastAsia" w:ascii="宋体" w:hAnsi="宋体" w:eastAsia="宋体" w:cs="宋体"/>
                <w:color w:val="auto"/>
                <w:spacing w:val="-1"/>
                <w:highlight w:val="none"/>
              </w:rPr>
              <w:t>自筹，</w:t>
            </w:r>
            <w:r>
              <w:rPr>
                <w:rFonts w:ascii="宋体" w:hAnsi="宋体" w:eastAsia="宋体" w:cs="宋体"/>
                <w:color w:val="auto"/>
                <w:spacing w:val="-1"/>
                <w:highlight w:val="none"/>
              </w:rPr>
              <w:t>已落</w:t>
            </w:r>
            <w:r>
              <w:rPr>
                <w:rFonts w:ascii="宋体" w:hAnsi="宋体" w:eastAsia="宋体" w:cs="宋体"/>
                <w:color w:val="auto"/>
                <w:highlight w:val="none"/>
              </w:rPr>
              <w:t>实</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4"/>
                <w:highlight w:val="none"/>
              </w:rPr>
              <w:t>1.3.1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招标范围</w:t>
            </w:r>
            <w:r>
              <w:rPr>
                <w:rFonts w:ascii="宋体" w:hAnsi="宋体" w:eastAsia="宋体" w:cs="宋体"/>
                <w:color w:val="auto"/>
                <w:spacing w:val="8"/>
                <w:highlight w:val="none"/>
              </w:rPr>
              <w:t>及内容</w:t>
            </w:r>
          </w:p>
        </w:tc>
        <w:tc>
          <w:tcPr>
            <w:tcW w:w="6684" w:type="dxa"/>
            <w:tcBorders>
              <w:tl2br w:val="nil"/>
              <w:tr2bl w:val="nil"/>
            </w:tcBorders>
            <w:vAlign w:val="center"/>
          </w:tcPr>
          <w:p>
            <w:pPr>
              <w:spacing w:line="400" w:lineRule="atLeast"/>
              <w:rPr>
                <w:rFonts w:ascii="宋体" w:hAnsi="宋体" w:eastAsia="宋体" w:cs="宋体"/>
                <w:color w:val="auto"/>
                <w:highlight w:val="none"/>
              </w:rPr>
            </w:pPr>
            <w:r>
              <w:rPr>
                <w:rFonts w:ascii="宋体" w:hAnsi="宋体" w:eastAsia="宋体" w:cs="宋体"/>
                <w:color w:val="auto"/>
                <w:spacing w:val="8"/>
                <w:highlight w:val="none"/>
              </w:rPr>
              <w:t>见招</w:t>
            </w:r>
            <w:r>
              <w:rPr>
                <w:rFonts w:ascii="宋体" w:hAnsi="宋体" w:eastAsia="宋体" w:cs="宋体"/>
                <w:color w:val="auto"/>
                <w:spacing w:val="7"/>
                <w:highlight w:val="none"/>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4"/>
                <w:position w:val="14"/>
                <w:highlight w:val="none"/>
              </w:rPr>
              <w:t>1.4.1</w:t>
            </w:r>
          </w:p>
          <w:p>
            <w:pPr>
              <w:spacing w:line="400" w:lineRule="atLeast"/>
              <w:jc w:val="center"/>
              <w:rPr>
                <w:rFonts w:ascii="宋体" w:hAnsi="宋体" w:eastAsia="宋体" w:cs="宋体"/>
                <w:color w:val="auto"/>
                <w:highlight w:val="none"/>
              </w:rPr>
            </w:pPr>
            <w:r>
              <w:rPr>
                <w:rFonts w:ascii="宋体" w:hAnsi="宋体" w:eastAsia="宋体" w:cs="宋体"/>
                <w:color w:val="auto"/>
                <w:spacing w:val="2"/>
                <w:highlight w:val="none"/>
              </w:rPr>
              <w:t>1.</w:t>
            </w:r>
            <w:r>
              <w:rPr>
                <w:rFonts w:ascii="宋体" w:hAnsi="宋体" w:eastAsia="宋体" w:cs="宋体"/>
                <w:color w:val="auto"/>
                <w:spacing w:val="1"/>
                <w:highlight w:val="none"/>
              </w:rPr>
              <w:t>4.2</w:t>
            </w:r>
          </w:p>
        </w:tc>
        <w:tc>
          <w:tcPr>
            <w:tcW w:w="2038" w:type="dxa"/>
            <w:tcBorders>
              <w:tl2br w:val="nil"/>
              <w:tr2bl w:val="nil"/>
            </w:tcBorders>
            <w:vAlign w:val="center"/>
          </w:tcPr>
          <w:p>
            <w:pPr>
              <w:spacing w:line="400" w:lineRule="atLeast"/>
              <w:ind w:right="133"/>
              <w:jc w:val="center"/>
              <w:rPr>
                <w:rFonts w:ascii="宋体" w:hAnsi="宋体" w:eastAsia="宋体" w:cs="宋体"/>
                <w:color w:val="auto"/>
                <w:highlight w:val="none"/>
              </w:rPr>
            </w:pPr>
            <w:r>
              <w:rPr>
                <w:rFonts w:ascii="宋体" w:hAnsi="宋体" w:eastAsia="宋体" w:cs="宋体"/>
                <w:color w:val="auto"/>
                <w:spacing w:val="9"/>
                <w:highlight w:val="none"/>
              </w:rPr>
              <w:t>投标人资格审查方式、资格条件</w:t>
            </w:r>
          </w:p>
        </w:tc>
        <w:tc>
          <w:tcPr>
            <w:tcW w:w="6684" w:type="dxa"/>
            <w:tcBorders>
              <w:tl2br w:val="nil"/>
              <w:tr2bl w:val="nil"/>
            </w:tcBorders>
          </w:tcPr>
          <w:p>
            <w:pPr>
              <w:snapToGrid/>
              <w:spacing w:line="400" w:lineRule="atLeast"/>
              <w:rPr>
                <w:rFonts w:ascii="宋体" w:hAnsi="宋体" w:eastAsia="宋体" w:cs="宋体"/>
                <w:color w:val="auto"/>
                <w:highlight w:val="none"/>
              </w:rPr>
            </w:pPr>
            <w:r>
              <w:rPr>
                <w:rFonts w:ascii="宋体" w:hAnsi="宋体" w:eastAsia="宋体" w:cs="宋体"/>
                <w:color w:val="auto"/>
                <w:spacing w:val="4"/>
                <w:position w:val="11"/>
                <w:highlight w:val="none"/>
              </w:rPr>
              <w:t>投</w:t>
            </w:r>
            <w:r>
              <w:rPr>
                <w:rFonts w:ascii="宋体" w:hAnsi="宋体" w:eastAsia="宋体" w:cs="宋体"/>
                <w:color w:val="auto"/>
                <w:spacing w:val="3"/>
                <w:position w:val="11"/>
                <w:highlight w:val="none"/>
              </w:rPr>
              <w:t>标人资格审查方式</w:t>
            </w:r>
            <w:r>
              <w:rPr>
                <w:rFonts w:ascii="宋体" w:hAnsi="宋体" w:eastAsia="宋体" w:cs="宋体"/>
                <w:color w:val="auto"/>
                <w:spacing w:val="4"/>
                <w:position w:val="11"/>
                <w:highlight w:val="none"/>
              </w:rPr>
              <w:t>：</w:t>
            </w:r>
            <w:r>
              <w:rPr>
                <w:rFonts w:ascii="宋体" w:hAnsi="宋体" w:eastAsia="宋体" w:cs="宋体"/>
                <w:color w:val="auto"/>
                <w:spacing w:val="3"/>
                <w:position w:val="11"/>
                <w:highlight w:val="none"/>
              </w:rPr>
              <w:t>□资格预审</w:t>
            </w:r>
            <w:r>
              <w:rPr>
                <w:rFonts w:ascii="宋体" w:hAnsi="宋体" w:eastAsia="宋体" w:cs="宋体"/>
                <w:color w:val="auto"/>
                <w:spacing w:val="3"/>
                <w:position w:val="11"/>
                <w:highlight w:val="none"/>
              </w:rPr>
              <w:sym w:font="Wingdings 2" w:char="0052"/>
            </w:r>
            <w:r>
              <w:rPr>
                <w:rFonts w:ascii="宋体" w:hAnsi="宋体" w:eastAsia="宋体" w:cs="宋体"/>
                <w:color w:val="auto"/>
                <w:spacing w:val="3"/>
                <w:position w:val="11"/>
                <w:highlight w:val="none"/>
              </w:rPr>
              <w:t>资格</w:t>
            </w:r>
            <w:r>
              <w:rPr>
                <w:rFonts w:hint="eastAsia" w:ascii="宋体" w:hAnsi="宋体" w:eastAsia="宋体" w:cs="宋体"/>
                <w:color w:val="auto"/>
                <w:spacing w:val="3"/>
                <w:position w:val="11"/>
                <w:highlight w:val="none"/>
              </w:rPr>
              <w:t>后</w:t>
            </w:r>
            <w:r>
              <w:rPr>
                <w:rFonts w:ascii="宋体" w:hAnsi="宋体" w:eastAsia="宋体" w:cs="宋体"/>
                <w:color w:val="auto"/>
                <w:spacing w:val="3"/>
                <w:position w:val="11"/>
                <w:highlight w:val="none"/>
              </w:rPr>
              <w:t>审</w:t>
            </w:r>
          </w:p>
          <w:p>
            <w:pPr>
              <w:snapToGrid/>
              <w:spacing w:line="400" w:lineRule="atLeast"/>
              <w:rPr>
                <w:rFonts w:ascii="宋体" w:hAnsi="宋体" w:eastAsia="宋体" w:cs="宋体"/>
                <w:color w:val="auto"/>
                <w:highlight w:val="none"/>
              </w:rPr>
            </w:pPr>
            <w:r>
              <w:rPr>
                <w:rFonts w:ascii="宋体" w:hAnsi="宋体" w:eastAsia="宋体" w:cs="宋体"/>
                <w:color w:val="auto"/>
                <w:spacing w:val="9"/>
                <w:highlight w:val="none"/>
              </w:rPr>
              <w:t>投标人资格条件见招标公</w:t>
            </w:r>
            <w:r>
              <w:rPr>
                <w:rFonts w:ascii="宋体" w:hAnsi="宋体" w:eastAsia="宋体" w:cs="宋体"/>
                <w:color w:val="auto"/>
                <w:spacing w:val="8"/>
                <w:highlight w:val="none"/>
              </w:rPr>
              <w:t>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72"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4"/>
                <w:highlight w:val="none"/>
              </w:rPr>
              <w:t>1.5.1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联</w:t>
            </w:r>
            <w:r>
              <w:rPr>
                <w:rFonts w:ascii="宋体" w:hAnsi="宋体" w:eastAsia="宋体" w:cs="宋体"/>
                <w:color w:val="auto"/>
                <w:spacing w:val="8"/>
                <w:highlight w:val="none"/>
              </w:rPr>
              <w:t>合体投标要求</w:t>
            </w:r>
          </w:p>
        </w:tc>
        <w:tc>
          <w:tcPr>
            <w:tcW w:w="6684" w:type="dxa"/>
            <w:tcBorders>
              <w:tl2br w:val="nil"/>
              <w:tr2bl w:val="nil"/>
            </w:tcBorders>
          </w:tcPr>
          <w:p>
            <w:pPr>
              <w:spacing w:line="400" w:lineRule="atLeast"/>
              <w:rPr>
                <w:rFonts w:ascii="宋体" w:hAnsi="宋体" w:eastAsia="宋体" w:cs="宋体"/>
                <w:color w:val="auto"/>
                <w:highlight w:val="none"/>
              </w:rPr>
            </w:pPr>
            <w:r>
              <w:rPr>
                <w:rFonts w:hint="eastAsia" w:ascii="Segoe UI Emoji" w:hAnsi="Segoe UI Emoji" w:eastAsia="宋体" w:cs="Segoe UI Emoji"/>
                <w:color w:val="auto"/>
                <w:spacing w:val="-6"/>
                <w:highlight w:val="none"/>
              </w:rPr>
              <w:t>☑</w:t>
            </w:r>
            <w:r>
              <w:rPr>
                <w:rFonts w:ascii="宋体" w:hAnsi="宋体" w:eastAsia="宋体" w:cs="宋体"/>
                <w:color w:val="auto"/>
                <w:spacing w:val="7"/>
                <w:highlight w:val="none"/>
              </w:rPr>
              <w:t>不接</w:t>
            </w:r>
            <w:r>
              <w:rPr>
                <w:rFonts w:ascii="宋体" w:hAnsi="宋体" w:eastAsia="宋体" w:cs="宋体"/>
                <w:color w:val="auto"/>
                <w:spacing w:val="6"/>
                <w:highlight w:val="none"/>
              </w:rPr>
              <w:t>受</w:t>
            </w:r>
          </w:p>
          <w:p>
            <w:pPr>
              <w:spacing w:line="400" w:lineRule="atLeast"/>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8"/>
                <w:highlight w:val="none"/>
              </w:rPr>
              <w:t>接受，联合体应</w:t>
            </w:r>
            <w:r>
              <w:rPr>
                <w:rFonts w:ascii="宋体" w:hAnsi="宋体" w:eastAsia="宋体" w:cs="宋体"/>
                <w:color w:val="auto"/>
                <w:spacing w:val="7"/>
                <w:highlight w:val="none"/>
              </w:rPr>
              <w:t>满足的要求详见招标公告及投标人须知</w:t>
            </w:r>
            <w:r>
              <w:rPr>
                <w:rFonts w:ascii="宋体" w:hAnsi="宋体" w:eastAsia="宋体" w:cs="宋体"/>
                <w:color w:val="auto"/>
                <w:spacing w:val="3"/>
                <w:highlight w:val="none"/>
              </w:rPr>
              <w:t>1.5.2</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46"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4"/>
                <w:highlight w:val="none"/>
              </w:rPr>
              <w:t>1.6.1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关</w:t>
            </w:r>
            <w:r>
              <w:rPr>
                <w:rFonts w:ascii="宋体" w:hAnsi="宋体" w:eastAsia="宋体" w:cs="宋体"/>
                <w:color w:val="auto"/>
                <w:spacing w:val="8"/>
                <w:highlight w:val="none"/>
              </w:rPr>
              <w:t>联性投标要求</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8"/>
                <w:highlight w:val="none"/>
              </w:rPr>
              <w:t>见招</w:t>
            </w:r>
            <w:r>
              <w:rPr>
                <w:rFonts w:ascii="宋体" w:hAnsi="宋体" w:eastAsia="宋体" w:cs="宋体"/>
                <w:color w:val="auto"/>
                <w:spacing w:val="7"/>
                <w:highlight w:val="none"/>
              </w:rPr>
              <w:t>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7"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4"/>
                <w:highlight w:val="none"/>
              </w:rPr>
              <w:t>1.7.1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分</w:t>
            </w:r>
            <w:r>
              <w:rPr>
                <w:rFonts w:ascii="宋体" w:hAnsi="宋体" w:eastAsia="宋体" w:cs="宋体"/>
                <w:color w:val="auto"/>
                <w:spacing w:val="7"/>
                <w:highlight w:val="none"/>
              </w:rPr>
              <w:t>包</w:t>
            </w:r>
            <w:r>
              <w:rPr>
                <w:rFonts w:ascii="宋体" w:hAnsi="宋体" w:eastAsia="宋体" w:cs="宋体"/>
                <w:color w:val="auto"/>
                <w:spacing w:val="9"/>
                <w:highlight w:val="none"/>
              </w:rPr>
              <w:t>、</w:t>
            </w:r>
            <w:r>
              <w:rPr>
                <w:rFonts w:ascii="宋体" w:hAnsi="宋体" w:eastAsia="宋体" w:cs="宋体"/>
                <w:color w:val="auto"/>
                <w:spacing w:val="7"/>
                <w:highlight w:val="none"/>
              </w:rPr>
              <w:t>转包</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1"/>
                <w:highlight w:val="none"/>
              </w:rPr>
              <w:t>（1）分包：</w:t>
            </w:r>
            <w:r>
              <w:rPr>
                <w:rFonts w:ascii="宋体" w:hAnsi="宋体" w:eastAsia="宋体" w:cs="宋体"/>
                <w:color w:val="auto"/>
                <w:spacing w:val="8"/>
                <w:highlight w:val="none"/>
              </w:rPr>
              <w:sym w:font="Wingdings 2" w:char="00A3"/>
            </w:r>
            <w:r>
              <w:rPr>
                <w:rFonts w:ascii="宋体" w:hAnsi="宋体" w:eastAsia="宋体" w:cs="宋体"/>
                <w:color w:val="auto"/>
                <w:spacing w:val="1"/>
                <w:highlight w:val="none"/>
              </w:rPr>
              <w:t>允</w:t>
            </w:r>
            <w:r>
              <w:rPr>
                <w:rFonts w:ascii="宋体" w:hAnsi="宋体" w:eastAsia="宋体" w:cs="宋体"/>
                <w:color w:val="auto"/>
                <w:highlight w:val="none"/>
              </w:rPr>
              <w:t>许</w:t>
            </w:r>
            <w:r>
              <w:rPr>
                <w:rFonts w:ascii="宋体" w:hAnsi="宋体" w:eastAsia="宋体" w:cs="宋体"/>
                <w:color w:val="auto"/>
                <w:spacing w:val="8"/>
                <w:highlight w:val="none"/>
              </w:rPr>
              <w:sym w:font="Wingdings 2" w:char="0052"/>
            </w:r>
            <w:r>
              <w:rPr>
                <w:rFonts w:ascii="宋体" w:hAnsi="宋体" w:eastAsia="宋体" w:cs="宋体"/>
                <w:color w:val="auto"/>
                <w:highlight w:val="none"/>
              </w:rPr>
              <w:t>不允许</w:t>
            </w:r>
          </w:p>
          <w:p>
            <w:pPr>
              <w:spacing w:line="400" w:lineRule="atLeast"/>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4"/>
                <w:highlight w:val="none"/>
              </w:rPr>
              <w:t>2</w:t>
            </w:r>
            <w:r>
              <w:rPr>
                <w:rFonts w:ascii="宋体" w:hAnsi="宋体" w:eastAsia="宋体" w:cs="宋体"/>
                <w:color w:val="auto"/>
                <w:spacing w:val="8"/>
                <w:highlight w:val="none"/>
              </w:rPr>
              <w:t>）本项目不</w:t>
            </w:r>
            <w:r>
              <w:rPr>
                <w:rFonts w:ascii="宋体" w:hAnsi="宋体" w:eastAsia="宋体" w:cs="宋体"/>
                <w:color w:val="auto"/>
                <w:spacing w:val="7"/>
                <w:highlight w:val="none"/>
              </w:rPr>
              <w:t>得转包</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2"/>
                <w:highlight w:val="none"/>
              </w:rPr>
              <w:t>1</w:t>
            </w:r>
            <w:r>
              <w:rPr>
                <w:rFonts w:ascii="宋体" w:hAnsi="宋体" w:eastAsia="宋体" w:cs="宋体"/>
                <w:color w:val="auto"/>
                <w:spacing w:val="-1"/>
                <w:highlight w:val="none"/>
              </w:rPr>
              <w:t>.8</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6"/>
                <w:highlight w:val="none"/>
              </w:rPr>
              <w:t>响应和偏差</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8"/>
                <w:highlight w:val="none"/>
              </w:rPr>
              <w:t>对投标响</w:t>
            </w:r>
            <w:r>
              <w:rPr>
                <w:rFonts w:ascii="宋体" w:hAnsi="宋体" w:eastAsia="宋体" w:cs="宋体"/>
                <w:color w:val="auto"/>
                <w:spacing w:val="7"/>
                <w:highlight w:val="none"/>
              </w:rPr>
              <w:t>应和偏差的要求详见投标人须知</w:t>
            </w:r>
            <w:r>
              <w:rPr>
                <w:rFonts w:ascii="宋体" w:hAnsi="宋体" w:eastAsia="宋体" w:cs="宋体"/>
                <w:color w:val="auto"/>
                <w:spacing w:val="3"/>
                <w:highlight w:val="none"/>
              </w:rPr>
              <w:t>1.8</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2.</w:t>
            </w:r>
            <w:r>
              <w:rPr>
                <w:rFonts w:ascii="宋体" w:hAnsi="宋体" w:eastAsia="宋体" w:cs="宋体"/>
                <w:color w:val="auto"/>
                <w:spacing w:val="6"/>
                <w:highlight w:val="none"/>
              </w:rPr>
              <w:t>2.1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招标文件</w:t>
            </w:r>
            <w:r>
              <w:rPr>
                <w:rFonts w:ascii="宋体" w:hAnsi="宋体" w:eastAsia="宋体" w:cs="宋体"/>
                <w:color w:val="auto"/>
                <w:spacing w:val="8"/>
                <w:highlight w:val="none"/>
              </w:rPr>
              <w:t>的获取</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10"/>
                <w:highlight w:val="none"/>
              </w:rPr>
              <w:t>招标文件的获</w:t>
            </w:r>
            <w:r>
              <w:rPr>
                <w:rFonts w:ascii="宋体" w:hAnsi="宋体" w:eastAsia="宋体" w:cs="宋体"/>
                <w:color w:val="auto"/>
                <w:spacing w:val="9"/>
                <w:highlight w:val="none"/>
              </w:rPr>
              <w:t>取方式</w:t>
            </w:r>
            <w:r>
              <w:rPr>
                <w:rFonts w:ascii="宋体" w:hAnsi="宋体" w:eastAsia="宋体" w:cs="宋体"/>
                <w:color w:val="auto"/>
                <w:spacing w:val="10"/>
                <w:highlight w:val="none"/>
              </w:rPr>
              <w:t>、</w:t>
            </w:r>
            <w:r>
              <w:rPr>
                <w:rFonts w:ascii="宋体" w:hAnsi="宋体" w:eastAsia="宋体" w:cs="宋体"/>
                <w:color w:val="auto"/>
                <w:spacing w:val="9"/>
                <w:highlight w:val="none"/>
              </w:rPr>
              <w:t>要求见招标公告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10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2.</w:t>
            </w:r>
            <w:r>
              <w:rPr>
                <w:rFonts w:ascii="宋体" w:hAnsi="宋体" w:eastAsia="宋体" w:cs="宋体"/>
                <w:color w:val="auto"/>
                <w:spacing w:val="6"/>
                <w:highlight w:val="none"/>
              </w:rPr>
              <w:t>3.1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对招标文件提出</w:t>
            </w:r>
            <w:r>
              <w:rPr>
                <w:rFonts w:ascii="宋体" w:hAnsi="宋体" w:eastAsia="宋体" w:cs="宋体"/>
                <w:color w:val="auto"/>
                <w:spacing w:val="7"/>
                <w:highlight w:val="none"/>
              </w:rPr>
              <w:t>问</w:t>
            </w:r>
          </w:p>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题的截</w:t>
            </w:r>
            <w:r>
              <w:rPr>
                <w:rFonts w:ascii="宋体" w:hAnsi="宋体" w:eastAsia="宋体" w:cs="宋体"/>
                <w:color w:val="auto"/>
                <w:spacing w:val="8"/>
                <w:highlight w:val="none"/>
              </w:rPr>
              <w:t>止时间</w:t>
            </w:r>
            <w:r>
              <w:rPr>
                <w:rFonts w:ascii="宋体" w:hAnsi="宋体" w:eastAsia="宋体" w:cs="宋体"/>
                <w:color w:val="auto"/>
                <w:spacing w:val="10"/>
                <w:highlight w:val="none"/>
              </w:rPr>
              <w:t>、</w:t>
            </w:r>
            <w:r>
              <w:rPr>
                <w:rFonts w:ascii="宋体" w:hAnsi="宋体" w:eastAsia="宋体" w:cs="宋体"/>
                <w:color w:val="auto"/>
                <w:spacing w:val="8"/>
                <w:highlight w:val="none"/>
              </w:rPr>
              <w:t>方</w:t>
            </w:r>
          </w:p>
          <w:p>
            <w:pPr>
              <w:spacing w:line="400" w:lineRule="atLeast"/>
              <w:jc w:val="center"/>
              <w:rPr>
                <w:rFonts w:ascii="宋体" w:hAnsi="宋体" w:eastAsia="宋体" w:cs="宋体"/>
                <w:color w:val="auto"/>
                <w:highlight w:val="none"/>
              </w:rPr>
            </w:pPr>
            <w:r>
              <w:rPr>
                <w:rFonts w:ascii="宋体" w:hAnsi="宋体" w:eastAsia="宋体" w:cs="宋体"/>
                <w:color w:val="auto"/>
                <w:highlight w:val="none"/>
              </w:rPr>
              <w:t>式</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10"/>
                <w:highlight w:val="none"/>
              </w:rPr>
              <w:t>提出</w:t>
            </w:r>
            <w:r>
              <w:rPr>
                <w:rFonts w:ascii="宋体" w:hAnsi="宋体" w:eastAsia="宋体" w:cs="宋体"/>
                <w:color w:val="auto"/>
                <w:spacing w:val="9"/>
                <w:highlight w:val="none"/>
              </w:rPr>
              <w:t>问题截止时间</w:t>
            </w:r>
            <w:r>
              <w:rPr>
                <w:rFonts w:ascii="宋体" w:hAnsi="宋体" w:eastAsia="宋体" w:cs="宋体"/>
                <w:color w:val="auto"/>
                <w:spacing w:val="11"/>
                <w:highlight w:val="none"/>
              </w:rPr>
              <w:t>：</w:t>
            </w:r>
            <w:r>
              <w:rPr>
                <w:rFonts w:ascii="宋体" w:hAnsi="宋体" w:eastAsia="宋体" w:cs="宋体"/>
                <w:color w:val="auto"/>
                <w:spacing w:val="5"/>
                <w:highlight w:val="none"/>
                <w:u w:val="single"/>
              </w:rPr>
              <w:t>202</w:t>
            </w:r>
            <w:r>
              <w:rPr>
                <w:rFonts w:hint="eastAsia" w:ascii="宋体" w:hAnsi="宋体" w:eastAsia="宋体" w:cs="宋体"/>
                <w:color w:val="auto"/>
                <w:spacing w:val="5"/>
                <w:highlight w:val="none"/>
                <w:u w:val="single"/>
              </w:rPr>
              <w:t>4</w:t>
            </w:r>
            <w:r>
              <w:rPr>
                <w:rFonts w:ascii="宋体" w:hAnsi="宋体" w:eastAsia="宋体" w:cs="宋体"/>
                <w:color w:val="auto"/>
                <w:spacing w:val="9"/>
                <w:highlight w:val="none"/>
                <w:u w:val="single"/>
              </w:rPr>
              <w:t>年</w:t>
            </w:r>
            <w:r>
              <w:rPr>
                <w:rFonts w:hint="eastAsia" w:ascii="宋体" w:hAnsi="宋体" w:eastAsia="宋体" w:cs="宋体"/>
                <w:color w:val="auto"/>
                <w:spacing w:val="9"/>
                <w:highlight w:val="none"/>
                <w:u w:val="single"/>
                <w:lang w:val="en-US" w:eastAsia="zh-CN"/>
              </w:rPr>
              <w:t>3</w:t>
            </w:r>
            <w:r>
              <w:rPr>
                <w:rFonts w:ascii="宋体" w:hAnsi="宋体" w:eastAsia="宋体" w:cs="宋体"/>
                <w:color w:val="auto"/>
                <w:spacing w:val="9"/>
                <w:highlight w:val="none"/>
                <w:u w:val="single"/>
              </w:rPr>
              <w:t>月</w:t>
            </w:r>
            <w:r>
              <w:rPr>
                <w:rFonts w:hint="eastAsia" w:ascii="宋体" w:hAnsi="宋体" w:eastAsia="宋体" w:cs="宋体"/>
                <w:color w:val="auto"/>
                <w:spacing w:val="9"/>
                <w:highlight w:val="none"/>
                <w:u w:val="single"/>
                <w:lang w:val="en-US" w:eastAsia="zh-CN"/>
              </w:rPr>
              <w:t>18</w:t>
            </w:r>
            <w:r>
              <w:rPr>
                <w:rFonts w:ascii="宋体" w:hAnsi="宋体" w:eastAsia="宋体" w:cs="宋体"/>
                <w:color w:val="auto"/>
                <w:spacing w:val="9"/>
                <w:highlight w:val="none"/>
                <w:u w:val="single"/>
              </w:rPr>
              <w:t>日</w:t>
            </w:r>
            <w:r>
              <w:rPr>
                <w:rFonts w:hint="eastAsia" w:ascii="宋体" w:hAnsi="宋体" w:eastAsia="宋体" w:cs="宋体"/>
                <w:color w:val="auto"/>
                <w:spacing w:val="9"/>
                <w:highlight w:val="none"/>
                <w:u w:val="single"/>
                <w:lang w:val="en-US" w:eastAsia="zh-CN"/>
              </w:rPr>
              <w:t>17时</w:t>
            </w:r>
            <w:r>
              <w:rPr>
                <w:rFonts w:ascii="宋体" w:hAnsi="宋体" w:eastAsia="宋体" w:cs="宋体"/>
                <w:color w:val="auto"/>
                <w:spacing w:val="9"/>
                <w:highlight w:val="none"/>
                <w:u w:val="single"/>
              </w:rPr>
              <w:t>止</w:t>
            </w:r>
            <w:r>
              <w:rPr>
                <w:rFonts w:ascii="宋体" w:hAnsi="宋体" w:eastAsia="宋体" w:cs="宋体"/>
                <w:color w:val="auto"/>
                <w:spacing w:val="11"/>
                <w:highlight w:val="none"/>
              </w:rPr>
              <w:t>。</w:t>
            </w:r>
          </w:p>
          <w:p>
            <w:pPr>
              <w:spacing w:line="400" w:lineRule="atLeast"/>
              <w:rPr>
                <w:rFonts w:ascii="宋体" w:hAnsi="宋体" w:eastAsia="宋体" w:cs="宋体"/>
                <w:color w:val="auto"/>
                <w:highlight w:val="none"/>
              </w:rPr>
            </w:pPr>
            <w:r>
              <w:rPr>
                <w:rFonts w:ascii="宋体" w:hAnsi="宋体" w:eastAsia="宋体" w:cs="宋体"/>
                <w:color w:val="auto"/>
                <w:spacing w:val="7"/>
                <w:highlight w:val="none"/>
              </w:rPr>
              <w:t>提出问题方式</w:t>
            </w:r>
            <w:r>
              <w:rPr>
                <w:rFonts w:ascii="宋体" w:hAnsi="宋体" w:eastAsia="宋体" w:cs="宋体"/>
                <w:color w:val="auto"/>
                <w:spacing w:val="8"/>
                <w:highlight w:val="none"/>
              </w:rPr>
              <w:t>：</w:t>
            </w:r>
            <w:r>
              <w:rPr>
                <w:rFonts w:ascii="宋体" w:hAnsi="宋体" w:eastAsia="宋体" w:cs="宋体"/>
                <w:color w:val="auto"/>
                <w:spacing w:val="7"/>
                <w:highlight w:val="none"/>
              </w:rPr>
              <w:t>投标人请在上述时间前将所有问题一次性以</w:t>
            </w:r>
            <w:r>
              <w:rPr>
                <w:rFonts w:ascii="宋体" w:hAnsi="宋体" w:eastAsia="宋体" w:cs="宋体"/>
                <w:color w:val="auto"/>
                <w:spacing w:val="3"/>
                <w:highlight w:val="none"/>
              </w:rPr>
              <w:t>E-mail</w:t>
            </w:r>
            <w:r>
              <w:rPr>
                <w:rFonts w:ascii="宋体" w:hAnsi="宋体" w:eastAsia="宋体" w:cs="宋体"/>
                <w:color w:val="auto"/>
                <w:spacing w:val="10"/>
                <w:highlight w:val="none"/>
              </w:rPr>
              <w:t>形式发送</w:t>
            </w:r>
            <w:r>
              <w:rPr>
                <w:rFonts w:ascii="宋体" w:hAnsi="宋体" w:eastAsia="宋体" w:cs="宋体"/>
                <w:color w:val="auto"/>
                <w:spacing w:val="5"/>
                <w:highlight w:val="none"/>
              </w:rPr>
              <w:t>word</w:t>
            </w:r>
            <w:r>
              <w:rPr>
                <w:rFonts w:ascii="宋体" w:hAnsi="宋体" w:eastAsia="宋体" w:cs="宋体"/>
                <w:color w:val="auto"/>
                <w:spacing w:val="10"/>
                <w:highlight w:val="none"/>
              </w:rPr>
              <w:t>版</w:t>
            </w:r>
            <w:r>
              <w:rPr>
                <w:rFonts w:ascii="宋体" w:hAnsi="宋体" w:eastAsia="宋体" w:cs="宋体"/>
                <w:color w:val="auto"/>
                <w:spacing w:val="9"/>
                <w:highlight w:val="none"/>
              </w:rPr>
              <w:t>和加盖公章的</w:t>
            </w:r>
            <w:r>
              <w:rPr>
                <w:rFonts w:ascii="宋体" w:hAnsi="宋体" w:eastAsia="宋体" w:cs="宋体"/>
                <w:color w:val="auto"/>
                <w:spacing w:val="4"/>
                <w:highlight w:val="none"/>
              </w:rPr>
              <w:t>PDF</w:t>
            </w:r>
            <w:r>
              <w:rPr>
                <w:rFonts w:ascii="宋体" w:hAnsi="宋体" w:eastAsia="宋体" w:cs="宋体"/>
                <w:color w:val="auto"/>
                <w:spacing w:val="9"/>
                <w:highlight w:val="none"/>
              </w:rPr>
              <w:t>扫描件或图片格式到指定邮箱</w:t>
            </w:r>
            <w:r>
              <w:rPr>
                <w:rFonts w:ascii="宋体" w:hAnsi="宋体" w:eastAsia="宋体" w:cs="宋体"/>
                <w:color w:val="auto"/>
                <w:spacing w:val="10"/>
                <w:highlight w:val="none"/>
              </w:rPr>
              <w:t>：</w:t>
            </w:r>
            <w:r>
              <w:rPr>
                <w:color w:val="auto"/>
                <w:highlight w:val="none"/>
              </w:rPr>
              <w:fldChar w:fldCharType="begin"/>
            </w:r>
            <w:r>
              <w:rPr>
                <w:color w:val="auto"/>
                <w:highlight w:val="none"/>
              </w:rPr>
              <w:instrText xml:space="preserve"> HYPERLINK "mailto:467181195@qq.com" </w:instrText>
            </w:r>
            <w:r>
              <w:rPr>
                <w:color w:val="auto"/>
                <w:highlight w:val="none"/>
              </w:rPr>
              <w:fldChar w:fldCharType="separate"/>
            </w:r>
            <w:r>
              <w:rPr>
                <w:rFonts w:hint="eastAsia"/>
                <w:color w:val="auto"/>
                <w:highlight w:val="none"/>
              </w:rPr>
              <w:t xml:space="preserve"> </w:t>
            </w:r>
            <w:r>
              <w:rPr>
                <w:rFonts w:ascii="宋体" w:hAnsi="宋体" w:eastAsia="宋体" w:cs="宋体"/>
                <w:color w:val="auto"/>
                <w:spacing w:val="10"/>
                <w:highlight w:val="none"/>
              </w:rPr>
              <w:fldChar w:fldCharType="end"/>
            </w:r>
            <w:r>
              <w:rPr>
                <w:rFonts w:ascii="宋体" w:hAnsi="宋体" w:eastAsia="宋体" w:cs="宋体"/>
                <w:color w:val="auto"/>
                <w:spacing w:val="5"/>
                <w:highlight w:val="none"/>
              </w:rPr>
              <w:t>，且word</w:t>
            </w:r>
            <w:r>
              <w:rPr>
                <w:rFonts w:ascii="宋体" w:hAnsi="宋体" w:eastAsia="宋体" w:cs="宋体"/>
                <w:color w:val="auto"/>
                <w:spacing w:val="10"/>
                <w:highlight w:val="none"/>
              </w:rPr>
              <w:t>版本不低于</w:t>
            </w:r>
            <w:r>
              <w:rPr>
                <w:rFonts w:ascii="宋体" w:hAnsi="宋体" w:eastAsia="宋体" w:cs="宋体"/>
                <w:color w:val="auto"/>
                <w:spacing w:val="5"/>
                <w:highlight w:val="none"/>
              </w:rPr>
              <w:t>wo</w:t>
            </w:r>
            <w:r>
              <w:rPr>
                <w:rFonts w:ascii="宋体" w:hAnsi="宋体" w:eastAsia="宋体" w:cs="宋体"/>
                <w:color w:val="auto"/>
                <w:spacing w:val="4"/>
                <w:highlight w:val="none"/>
              </w:rPr>
              <w:t>rd2007</w:t>
            </w:r>
            <w:r>
              <w:rPr>
                <w:rFonts w:ascii="宋体" w:hAnsi="宋体" w:eastAsia="宋体" w:cs="宋体"/>
                <w:color w:val="auto"/>
                <w:spacing w:val="9"/>
                <w:highlight w:val="none"/>
              </w:rPr>
              <w:t>版本</w:t>
            </w:r>
          </w:p>
          <w:p>
            <w:pPr>
              <w:spacing w:line="400" w:lineRule="atLeast"/>
              <w:ind w:right="97"/>
              <w:rPr>
                <w:rFonts w:ascii="宋体" w:hAnsi="宋体" w:eastAsia="宋体" w:cs="宋体"/>
                <w:color w:val="auto"/>
                <w:highlight w:val="none"/>
              </w:rPr>
            </w:pPr>
            <w:r>
              <w:rPr>
                <w:rFonts w:ascii="宋体" w:hAnsi="宋体" w:eastAsia="宋体" w:cs="宋体"/>
                <w:color w:val="auto"/>
                <w:spacing w:val="11"/>
                <w:highlight w:val="none"/>
              </w:rPr>
              <w:t>注</w:t>
            </w:r>
            <w:r>
              <w:rPr>
                <w:rFonts w:ascii="宋体" w:hAnsi="宋体" w:eastAsia="宋体" w:cs="宋体"/>
                <w:color w:val="auto"/>
                <w:spacing w:val="12"/>
                <w:highlight w:val="none"/>
              </w:rPr>
              <w:t>：</w:t>
            </w:r>
            <w:r>
              <w:rPr>
                <w:rFonts w:ascii="宋体" w:hAnsi="宋体" w:eastAsia="宋体" w:cs="宋体"/>
                <w:color w:val="auto"/>
                <w:spacing w:val="11"/>
                <w:highlight w:val="none"/>
              </w:rPr>
              <w:t>未按</w:t>
            </w:r>
            <w:r>
              <w:rPr>
                <w:rFonts w:ascii="宋体" w:hAnsi="宋体" w:eastAsia="宋体" w:cs="宋体"/>
                <w:color w:val="auto"/>
                <w:spacing w:val="10"/>
                <w:highlight w:val="none"/>
              </w:rPr>
              <w:t>上述要求提出的问题</w:t>
            </w:r>
            <w:r>
              <w:rPr>
                <w:rFonts w:ascii="宋体" w:hAnsi="宋体" w:eastAsia="宋体" w:cs="宋体"/>
                <w:color w:val="auto"/>
                <w:spacing w:val="12"/>
                <w:highlight w:val="none"/>
              </w:rPr>
              <w:t>，</w:t>
            </w:r>
            <w:r>
              <w:rPr>
                <w:rFonts w:ascii="宋体" w:hAnsi="宋体" w:eastAsia="宋体" w:cs="宋体"/>
                <w:color w:val="auto"/>
                <w:spacing w:val="10"/>
                <w:highlight w:val="none"/>
              </w:rPr>
              <w:t>招标人有权不予答复</w:t>
            </w:r>
            <w:r>
              <w:rPr>
                <w:rFonts w:hint="eastAsia" w:ascii="宋体" w:hAnsi="宋体" w:eastAsia="宋体" w:cs="宋体"/>
                <w:color w:val="auto"/>
                <w:spacing w:val="1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4"/>
                <w:highlight w:val="none"/>
              </w:rPr>
              <w:t>2.3.2</w:t>
            </w:r>
          </w:p>
        </w:tc>
        <w:tc>
          <w:tcPr>
            <w:tcW w:w="2038" w:type="dxa"/>
            <w:tcBorders>
              <w:tl2br w:val="nil"/>
              <w:tr2bl w:val="nil"/>
            </w:tcBorders>
            <w:vAlign w:val="center"/>
          </w:tcPr>
          <w:p>
            <w:pPr>
              <w:spacing w:line="400" w:lineRule="atLeast"/>
              <w:ind w:right="133"/>
              <w:jc w:val="center"/>
              <w:rPr>
                <w:rFonts w:ascii="宋体" w:hAnsi="宋体" w:eastAsia="宋体" w:cs="宋体"/>
                <w:color w:val="auto"/>
                <w:highlight w:val="none"/>
              </w:rPr>
            </w:pPr>
            <w:r>
              <w:rPr>
                <w:rFonts w:ascii="宋体" w:hAnsi="宋体" w:eastAsia="宋体" w:cs="宋体"/>
                <w:color w:val="auto"/>
                <w:spacing w:val="9"/>
                <w:highlight w:val="none"/>
              </w:rPr>
              <w:t>招标</w:t>
            </w:r>
            <w:r>
              <w:rPr>
                <w:rFonts w:ascii="宋体" w:hAnsi="宋体" w:eastAsia="宋体" w:cs="宋体"/>
                <w:color w:val="auto"/>
                <w:spacing w:val="8"/>
                <w:highlight w:val="none"/>
              </w:rPr>
              <w:t>文件澄清</w:t>
            </w:r>
            <w:r>
              <w:rPr>
                <w:rFonts w:ascii="宋体" w:hAnsi="宋体" w:eastAsia="宋体" w:cs="宋体"/>
                <w:color w:val="auto"/>
                <w:spacing w:val="10"/>
                <w:highlight w:val="none"/>
              </w:rPr>
              <w:t>、</w:t>
            </w:r>
            <w:r>
              <w:rPr>
                <w:rFonts w:ascii="宋体" w:hAnsi="宋体" w:eastAsia="宋体" w:cs="宋体"/>
                <w:color w:val="auto"/>
                <w:spacing w:val="8"/>
                <w:highlight w:val="none"/>
              </w:rPr>
              <w:t>修</w:t>
            </w:r>
            <w:r>
              <w:rPr>
                <w:rFonts w:ascii="宋体" w:hAnsi="宋体" w:eastAsia="宋体" w:cs="宋体"/>
                <w:color w:val="auto"/>
                <w:spacing w:val="7"/>
                <w:highlight w:val="none"/>
              </w:rPr>
              <w:t>改发出的形式</w:t>
            </w:r>
          </w:p>
        </w:tc>
        <w:tc>
          <w:tcPr>
            <w:tcW w:w="6684" w:type="dxa"/>
            <w:tcBorders>
              <w:tl2br w:val="nil"/>
              <w:tr2bl w:val="nil"/>
            </w:tcBorders>
          </w:tcPr>
          <w:p>
            <w:pPr>
              <w:spacing w:line="400" w:lineRule="atLeast"/>
              <w:ind w:right="98"/>
              <w:rPr>
                <w:rFonts w:ascii="宋体" w:hAnsi="宋体" w:eastAsia="宋体" w:cs="宋体"/>
                <w:color w:val="auto"/>
                <w:spacing w:val="11"/>
                <w:highlight w:val="none"/>
              </w:rPr>
            </w:pPr>
            <w:r>
              <w:rPr>
                <w:rFonts w:hint="eastAsia" w:ascii="宋体" w:hAnsi="宋体" w:eastAsia="宋体" w:cs="宋体"/>
                <w:color w:val="auto"/>
                <w:spacing w:val="7"/>
                <w:highlight w:val="none"/>
              </w:rPr>
              <w:t>澄清</w:t>
            </w:r>
            <w:r>
              <w:rPr>
                <w:rFonts w:ascii="宋体" w:hAnsi="宋体" w:eastAsia="宋体" w:cs="宋体"/>
                <w:color w:val="auto"/>
                <w:spacing w:val="7"/>
                <w:highlight w:val="none"/>
              </w:rPr>
              <w:t>问题</w:t>
            </w:r>
            <w:r>
              <w:rPr>
                <w:rFonts w:hint="eastAsia" w:ascii="宋体" w:hAnsi="宋体" w:eastAsia="宋体" w:cs="宋体"/>
                <w:color w:val="auto"/>
                <w:spacing w:val="7"/>
                <w:highlight w:val="none"/>
              </w:rPr>
              <w:t>截止</w:t>
            </w:r>
            <w:r>
              <w:rPr>
                <w:rFonts w:ascii="宋体" w:hAnsi="宋体" w:eastAsia="宋体" w:cs="宋体"/>
                <w:color w:val="auto"/>
                <w:spacing w:val="7"/>
                <w:highlight w:val="none"/>
              </w:rPr>
              <w:t>时间</w:t>
            </w:r>
            <w:r>
              <w:rPr>
                <w:rFonts w:ascii="宋体" w:hAnsi="宋体" w:eastAsia="宋体" w:cs="宋体"/>
                <w:color w:val="auto"/>
                <w:spacing w:val="11"/>
                <w:highlight w:val="none"/>
              </w:rPr>
              <w:t>：</w:t>
            </w:r>
            <w:r>
              <w:rPr>
                <w:rFonts w:ascii="宋体" w:hAnsi="宋体" w:eastAsia="宋体" w:cs="宋体"/>
                <w:color w:val="auto"/>
                <w:spacing w:val="5"/>
                <w:highlight w:val="none"/>
                <w:u w:val="single"/>
              </w:rPr>
              <w:t>202</w:t>
            </w:r>
            <w:r>
              <w:rPr>
                <w:rFonts w:hint="eastAsia" w:ascii="宋体" w:hAnsi="宋体" w:eastAsia="宋体" w:cs="宋体"/>
                <w:color w:val="auto"/>
                <w:spacing w:val="5"/>
                <w:highlight w:val="none"/>
                <w:u w:val="single"/>
              </w:rPr>
              <w:t>4</w:t>
            </w:r>
            <w:r>
              <w:rPr>
                <w:rFonts w:ascii="宋体" w:hAnsi="宋体" w:eastAsia="宋体" w:cs="宋体"/>
                <w:color w:val="auto"/>
                <w:spacing w:val="9"/>
                <w:highlight w:val="none"/>
                <w:u w:val="single"/>
              </w:rPr>
              <w:t>年</w:t>
            </w:r>
            <w:r>
              <w:rPr>
                <w:rFonts w:hint="eastAsia" w:ascii="宋体" w:hAnsi="宋体" w:eastAsia="宋体" w:cs="宋体"/>
                <w:color w:val="auto"/>
                <w:spacing w:val="9"/>
                <w:highlight w:val="none"/>
                <w:u w:val="single"/>
                <w:lang w:val="en-US" w:eastAsia="zh-CN"/>
              </w:rPr>
              <w:t>3</w:t>
            </w:r>
            <w:r>
              <w:rPr>
                <w:rFonts w:ascii="宋体" w:hAnsi="宋体" w:eastAsia="宋体" w:cs="宋体"/>
                <w:color w:val="auto"/>
                <w:spacing w:val="9"/>
                <w:highlight w:val="none"/>
                <w:u w:val="single"/>
              </w:rPr>
              <w:t>月</w:t>
            </w:r>
            <w:r>
              <w:rPr>
                <w:rFonts w:hint="eastAsia" w:ascii="宋体" w:hAnsi="宋体" w:eastAsia="宋体" w:cs="宋体"/>
                <w:color w:val="auto"/>
                <w:spacing w:val="9"/>
                <w:highlight w:val="none"/>
                <w:u w:val="single"/>
                <w:lang w:val="en-US" w:eastAsia="zh-CN"/>
              </w:rPr>
              <w:t>22</w:t>
            </w:r>
            <w:r>
              <w:rPr>
                <w:rFonts w:ascii="宋体" w:hAnsi="宋体" w:eastAsia="宋体" w:cs="宋体"/>
                <w:color w:val="auto"/>
                <w:spacing w:val="9"/>
                <w:highlight w:val="none"/>
                <w:u w:val="single"/>
              </w:rPr>
              <w:t>日</w:t>
            </w:r>
            <w:r>
              <w:rPr>
                <w:rFonts w:hint="eastAsia" w:ascii="宋体" w:hAnsi="宋体" w:eastAsia="宋体" w:cs="宋体"/>
                <w:color w:val="auto"/>
                <w:spacing w:val="9"/>
                <w:highlight w:val="none"/>
                <w:u w:val="single"/>
                <w:lang w:val="en-US" w:eastAsia="zh-CN"/>
              </w:rPr>
              <w:t>17时</w:t>
            </w:r>
            <w:r>
              <w:rPr>
                <w:rFonts w:ascii="宋体" w:hAnsi="宋体" w:eastAsia="宋体" w:cs="宋体"/>
                <w:color w:val="auto"/>
                <w:spacing w:val="9"/>
                <w:highlight w:val="none"/>
                <w:u w:val="single"/>
              </w:rPr>
              <w:t>止</w:t>
            </w:r>
            <w:r>
              <w:rPr>
                <w:rFonts w:ascii="宋体" w:hAnsi="宋体" w:eastAsia="宋体" w:cs="宋体"/>
                <w:color w:val="auto"/>
                <w:spacing w:val="11"/>
                <w:highlight w:val="none"/>
              </w:rPr>
              <w:t>。</w:t>
            </w:r>
          </w:p>
          <w:p>
            <w:pPr>
              <w:spacing w:line="400" w:lineRule="atLeast"/>
              <w:ind w:right="98"/>
              <w:rPr>
                <w:rFonts w:ascii="宋体" w:hAnsi="宋体" w:eastAsia="宋体" w:cs="宋体"/>
                <w:color w:val="auto"/>
                <w:highlight w:val="none"/>
              </w:rPr>
            </w:pPr>
            <w:r>
              <w:rPr>
                <w:rFonts w:ascii="宋体" w:hAnsi="宋体" w:eastAsia="宋体" w:cs="宋体"/>
                <w:color w:val="auto"/>
                <w:spacing w:val="7"/>
                <w:highlight w:val="none"/>
              </w:rPr>
              <w:t>在本项目招标公告发布页面公布（详见招标公告</w:t>
            </w:r>
            <w:r>
              <w:rPr>
                <w:rFonts w:ascii="宋体" w:hAnsi="宋体" w:eastAsia="宋体" w:cs="宋体"/>
                <w:color w:val="auto"/>
                <w:spacing w:val="8"/>
                <w:highlight w:val="none"/>
              </w:rPr>
              <w:t>），</w:t>
            </w:r>
            <w:r>
              <w:rPr>
                <w:rFonts w:ascii="宋体" w:hAnsi="宋体" w:eastAsia="宋体" w:cs="宋体"/>
                <w:color w:val="auto"/>
                <w:spacing w:val="7"/>
                <w:highlight w:val="none"/>
              </w:rPr>
              <w:t>投标人</w:t>
            </w:r>
            <w:r>
              <w:rPr>
                <w:rFonts w:ascii="宋体" w:hAnsi="宋体" w:eastAsia="宋体" w:cs="宋体"/>
                <w:color w:val="auto"/>
                <w:spacing w:val="6"/>
                <w:highlight w:val="none"/>
              </w:rPr>
              <w:t>可自行</w:t>
            </w:r>
            <w:r>
              <w:rPr>
                <w:rFonts w:ascii="宋体" w:hAnsi="宋体" w:eastAsia="宋体" w:cs="宋体"/>
                <w:color w:val="auto"/>
                <w:spacing w:val="10"/>
                <w:highlight w:val="none"/>
              </w:rPr>
              <w:t>下载获取澄清或修改文</w:t>
            </w:r>
            <w:r>
              <w:rPr>
                <w:rFonts w:ascii="宋体" w:hAnsi="宋体" w:eastAsia="宋体" w:cs="宋体"/>
                <w:color w:val="auto"/>
                <w:spacing w:val="9"/>
                <w:highlight w:val="none"/>
              </w:rPr>
              <w:t>件</w:t>
            </w:r>
            <w:r>
              <w:rPr>
                <w:rFonts w:ascii="宋体" w:hAnsi="宋体" w:eastAsia="宋体" w:cs="宋体"/>
                <w:color w:val="auto"/>
                <w:spacing w:val="10"/>
                <w:highlight w:val="none"/>
              </w:rPr>
              <w:t>，</w:t>
            </w:r>
            <w:r>
              <w:rPr>
                <w:rFonts w:ascii="宋体" w:hAnsi="宋体" w:eastAsia="宋体" w:cs="宋体"/>
                <w:color w:val="auto"/>
                <w:spacing w:val="9"/>
                <w:highlight w:val="none"/>
              </w:rPr>
              <w:t>或以电子邮件的形式发送于各投标人</w:t>
            </w:r>
          </w:p>
          <w:p>
            <w:pPr>
              <w:spacing w:line="400" w:lineRule="atLeast"/>
              <w:rPr>
                <w:rFonts w:ascii="宋体" w:hAnsi="宋体" w:eastAsia="宋体" w:cs="宋体"/>
                <w:color w:val="auto"/>
                <w:highlight w:val="none"/>
              </w:rPr>
            </w:pPr>
            <w:r>
              <w:rPr>
                <w:rFonts w:ascii="宋体" w:hAnsi="宋体" w:eastAsia="宋体" w:cs="宋体"/>
                <w:color w:val="auto"/>
                <w:spacing w:val="11"/>
                <w:highlight w:val="none"/>
              </w:rPr>
              <w:t>注</w:t>
            </w:r>
            <w:r>
              <w:rPr>
                <w:rFonts w:ascii="宋体" w:hAnsi="宋体" w:eastAsia="宋体" w:cs="宋体"/>
                <w:color w:val="auto"/>
                <w:spacing w:val="12"/>
                <w:highlight w:val="none"/>
              </w:rPr>
              <w:t>：</w:t>
            </w:r>
            <w:r>
              <w:rPr>
                <w:rFonts w:ascii="宋体" w:hAnsi="宋体" w:eastAsia="宋体" w:cs="宋体"/>
                <w:color w:val="auto"/>
                <w:spacing w:val="11"/>
                <w:highlight w:val="none"/>
              </w:rPr>
              <w:t>投</w:t>
            </w:r>
            <w:r>
              <w:rPr>
                <w:rFonts w:ascii="宋体" w:hAnsi="宋体" w:eastAsia="宋体" w:cs="宋体"/>
                <w:color w:val="auto"/>
                <w:spacing w:val="10"/>
                <w:highlight w:val="none"/>
              </w:rPr>
              <w:t>标截止时间前</w:t>
            </w:r>
            <w:r>
              <w:rPr>
                <w:rFonts w:ascii="宋体" w:hAnsi="宋体" w:eastAsia="宋体" w:cs="宋体"/>
                <w:color w:val="auto"/>
                <w:spacing w:val="12"/>
                <w:highlight w:val="none"/>
              </w:rPr>
              <w:t>，</w:t>
            </w:r>
            <w:r>
              <w:rPr>
                <w:rFonts w:ascii="宋体" w:hAnsi="宋体" w:eastAsia="宋体" w:cs="宋体"/>
                <w:color w:val="auto"/>
                <w:spacing w:val="10"/>
                <w:highlight w:val="none"/>
              </w:rPr>
              <w:t>请投标人务必关注补充公告</w:t>
            </w:r>
            <w:r>
              <w:rPr>
                <w:rFonts w:hint="eastAsia" w:ascii="宋体" w:hAnsi="宋体" w:eastAsia="宋体" w:cs="宋体"/>
                <w:color w:val="auto"/>
                <w:spacing w:val="1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4"/>
                <w:highlight w:val="none"/>
              </w:rPr>
              <w:t>3.4</w:t>
            </w:r>
            <w:r>
              <w:rPr>
                <w:rFonts w:ascii="宋体" w:hAnsi="宋体" w:eastAsia="宋体" w:cs="宋体"/>
                <w:color w:val="auto"/>
                <w:spacing w:val="3"/>
                <w:highlight w:val="none"/>
              </w:rPr>
              <w:t>.2</w:t>
            </w:r>
          </w:p>
        </w:tc>
        <w:tc>
          <w:tcPr>
            <w:tcW w:w="2038" w:type="dxa"/>
            <w:tcBorders>
              <w:tl2br w:val="nil"/>
              <w:tr2bl w:val="nil"/>
            </w:tcBorders>
            <w:vAlign w:val="center"/>
          </w:tcPr>
          <w:p>
            <w:pPr>
              <w:spacing w:line="400" w:lineRule="atLeast"/>
              <w:ind w:right="133"/>
              <w:jc w:val="center"/>
              <w:rPr>
                <w:rFonts w:ascii="宋体" w:hAnsi="宋体" w:eastAsia="宋体" w:cs="宋体"/>
                <w:color w:val="auto"/>
                <w:spacing w:val="8"/>
                <w:highlight w:val="none"/>
              </w:rPr>
            </w:pPr>
            <w:r>
              <w:rPr>
                <w:rFonts w:ascii="宋体" w:hAnsi="宋体" w:eastAsia="宋体" w:cs="宋体"/>
                <w:color w:val="auto"/>
                <w:spacing w:val="9"/>
                <w:highlight w:val="none"/>
              </w:rPr>
              <w:t>投标文</w:t>
            </w:r>
            <w:r>
              <w:rPr>
                <w:rFonts w:ascii="宋体" w:hAnsi="宋体" w:eastAsia="宋体" w:cs="宋体"/>
                <w:color w:val="auto"/>
                <w:spacing w:val="8"/>
                <w:highlight w:val="none"/>
              </w:rPr>
              <w:t>件份数</w:t>
            </w:r>
          </w:p>
          <w:p>
            <w:pPr>
              <w:spacing w:line="400" w:lineRule="atLeast"/>
              <w:ind w:right="133"/>
              <w:jc w:val="center"/>
              <w:rPr>
                <w:rFonts w:ascii="宋体" w:hAnsi="宋体" w:eastAsia="宋体" w:cs="宋体"/>
                <w:color w:val="auto"/>
                <w:highlight w:val="none"/>
              </w:rPr>
            </w:pPr>
            <w:r>
              <w:rPr>
                <w:rFonts w:ascii="宋体" w:hAnsi="宋体" w:eastAsia="宋体" w:cs="宋体"/>
                <w:color w:val="auto"/>
                <w:spacing w:val="8"/>
                <w:highlight w:val="none"/>
              </w:rPr>
              <w:t>及其</w:t>
            </w:r>
            <w:r>
              <w:rPr>
                <w:rFonts w:ascii="宋体" w:hAnsi="宋体" w:eastAsia="宋体" w:cs="宋体"/>
                <w:color w:val="auto"/>
                <w:spacing w:val="7"/>
                <w:highlight w:val="none"/>
              </w:rPr>
              <w:t>他要</w:t>
            </w:r>
            <w:r>
              <w:rPr>
                <w:rFonts w:ascii="宋体" w:hAnsi="宋体" w:eastAsia="宋体" w:cs="宋体"/>
                <w:color w:val="auto"/>
                <w:spacing w:val="6"/>
                <w:highlight w:val="none"/>
              </w:rPr>
              <w:t>求</w:t>
            </w:r>
          </w:p>
        </w:tc>
        <w:tc>
          <w:tcPr>
            <w:tcW w:w="6684" w:type="dxa"/>
            <w:tcBorders>
              <w:tl2br w:val="nil"/>
              <w:tr2bl w:val="nil"/>
            </w:tcBorders>
          </w:tcPr>
          <w:p>
            <w:pPr>
              <w:spacing w:line="400" w:lineRule="atLeast"/>
              <w:ind w:right="134"/>
              <w:rPr>
                <w:rFonts w:ascii="宋体" w:hAnsi="宋体" w:eastAsia="宋体" w:cs="宋体"/>
                <w:color w:val="auto"/>
                <w:highlight w:val="none"/>
              </w:rPr>
            </w:pPr>
            <w:r>
              <w:rPr>
                <w:rFonts w:ascii="宋体" w:hAnsi="宋体" w:eastAsia="宋体" w:cs="宋体"/>
                <w:color w:val="auto"/>
                <w:spacing w:val="2"/>
                <w:highlight w:val="none"/>
              </w:rPr>
              <w:t>投标文件份数</w:t>
            </w:r>
            <w:r>
              <w:rPr>
                <w:rFonts w:ascii="宋体" w:hAnsi="宋体" w:eastAsia="宋体" w:cs="宋体"/>
                <w:color w:val="auto"/>
                <w:spacing w:val="3"/>
                <w:highlight w:val="none"/>
              </w:rPr>
              <w:t>：</w:t>
            </w:r>
            <w:r>
              <w:rPr>
                <w:rFonts w:ascii="宋体" w:hAnsi="宋体" w:eastAsia="宋体" w:cs="宋体"/>
                <w:color w:val="auto"/>
                <w:spacing w:val="1"/>
                <w:highlight w:val="none"/>
              </w:rPr>
              <w:t>1</w:t>
            </w:r>
            <w:r>
              <w:rPr>
                <w:rFonts w:ascii="宋体" w:hAnsi="宋体" w:eastAsia="宋体" w:cs="宋体"/>
                <w:color w:val="auto"/>
                <w:spacing w:val="2"/>
                <w:highlight w:val="none"/>
              </w:rPr>
              <w:t xml:space="preserve"> 正</w:t>
            </w:r>
            <w:r>
              <w:rPr>
                <w:rFonts w:ascii="宋体" w:hAnsi="宋体" w:eastAsia="宋体" w:cs="宋体"/>
                <w:color w:val="auto"/>
                <w:spacing w:val="1"/>
                <w:highlight w:val="none"/>
              </w:rPr>
              <w:t>4</w:t>
            </w:r>
            <w:r>
              <w:rPr>
                <w:rFonts w:ascii="宋体" w:hAnsi="宋体" w:eastAsia="宋体" w:cs="宋体"/>
                <w:color w:val="auto"/>
                <w:spacing w:val="2"/>
                <w:highlight w:val="none"/>
              </w:rPr>
              <w:t xml:space="preserve"> 副</w:t>
            </w:r>
          </w:p>
          <w:p>
            <w:pPr>
              <w:spacing w:line="400" w:lineRule="atLeast"/>
              <w:rPr>
                <w:rFonts w:ascii="宋体" w:hAnsi="宋体" w:eastAsia="宋体" w:cs="宋体"/>
                <w:color w:val="auto"/>
                <w:highlight w:val="none"/>
              </w:rPr>
            </w:pPr>
            <w:r>
              <w:rPr>
                <w:rFonts w:ascii="宋体" w:hAnsi="宋体" w:eastAsia="宋体" w:cs="宋体"/>
                <w:color w:val="auto"/>
                <w:spacing w:val="8"/>
                <w:highlight w:val="none"/>
              </w:rPr>
              <w:t>提交</w:t>
            </w:r>
            <w:r>
              <w:rPr>
                <w:rFonts w:ascii="宋体" w:hAnsi="宋体" w:eastAsia="宋体" w:cs="宋体"/>
                <w:color w:val="auto"/>
                <w:spacing w:val="7"/>
                <w:highlight w:val="none"/>
              </w:rPr>
              <w:t>电子版文件</w:t>
            </w:r>
            <w:r>
              <w:rPr>
                <w:rFonts w:ascii="宋体" w:hAnsi="宋体" w:eastAsia="宋体" w:cs="宋体"/>
                <w:color w:val="auto"/>
                <w:spacing w:val="9"/>
                <w:highlight w:val="none"/>
              </w:rPr>
              <w:t>：</w:t>
            </w:r>
          </w:p>
          <w:p>
            <w:pPr>
              <w:spacing w:line="400" w:lineRule="atLeast"/>
              <w:rPr>
                <w:rFonts w:ascii="宋体" w:hAnsi="宋体" w:eastAsia="宋体" w:cs="宋体"/>
                <w:color w:val="auto"/>
                <w:highlight w:val="none"/>
              </w:rPr>
            </w:pPr>
            <w:r>
              <w:rPr>
                <w:rFonts w:hint="eastAsia" w:ascii="宋体" w:hAnsi="宋体" w:eastAsia="宋体" w:cs="宋体"/>
                <w:color w:val="auto"/>
                <w:spacing w:val="-6"/>
                <w:highlight w:val="none"/>
              </w:rPr>
              <w:t>□</w:t>
            </w:r>
            <w:r>
              <w:rPr>
                <w:rFonts w:ascii="宋体" w:hAnsi="宋体" w:eastAsia="宋体" w:cs="宋体"/>
                <w:color w:val="auto"/>
                <w:spacing w:val="-6"/>
                <w:highlight w:val="none"/>
              </w:rPr>
              <w:t xml:space="preserve"> 否</w:t>
            </w:r>
          </w:p>
          <w:p>
            <w:pPr>
              <w:spacing w:line="400" w:lineRule="atLeast"/>
              <w:rPr>
                <w:rFonts w:ascii="宋体" w:hAnsi="宋体" w:eastAsia="宋体" w:cs="宋体"/>
                <w:color w:val="auto"/>
                <w:highlight w:val="none"/>
              </w:rPr>
            </w:pPr>
            <w:r>
              <w:rPr>
                <w:rFonts w:hint="eastAsia" w:ascii="Segoe UI Emoji" w:hAnsi="Segoe UI Emoji" w:eastAsia="宋体" w:cs="Segoe UI Emoji"/>
                <w:color w:val="auto"/>
                <w:spacing w:val="-6"/>
                <w:highlight w:val="none"/>
              </w:rPr>
              <w:t>☑</w:t>
            </w:r>
            <w:r>
              <w:rPr>
                <w:rFonts w:ascii="宋体" w:hAnsi="宋体" w:eastAsia="宋体" w:cs="宋体"/>
                <w:color w:val="auto"/>
                <w:spacing w:val="6"/>
                <w:highlight w:val="none"/>
              </w:rPr>
              <w:t>是</w:t>
            </w:r>
            <w:r>
              <w:rPr>
                <w:rFonts w:ascii="宋体" w:hAnsi="宋体" w:eastAsia="宋体" w:cs="宋体"/>
                <w:color w:val="auto"/>
                <w:spacing w:val="8"/>
                <w:highlight w:val="none"/>
              </w:rPr>
              <w:t>，</w:t>
            </w:r>
            <w:r>
              <w:rPr>
                <w:rFonts w:ascii="宋体" w:hAnsi="宋体" w:eastAsia="宋体" w:cs="宋体"/>
                <w:color w:val="auto"/>
                <w:spacing w:val="6"/>
                <w:highlight w:val="none"/>
              </w:rPr>
              <w:t>提交电子版带红章的</w:t>
            </w:r>
            <w:r>
              <w:rPr>
                <w:rFonts w:ascii="宋体" w:hAnsi="宋体" w:eastAsia="宋体" w:cs="宋体"/>
                <w:color w:val="auto"/>
                <w:spacing w:val="4"/>
                <w:highlight w:val="none"/>
              </w:rPr>
              <w:t>PDF</w:t>
            </w:r>
            <w:r>
              <w:rPr>
                <w:rFonts w:ascii="宋体" w:hAnsi="宋体" w:eastAsia="宋体" w:cs="宋体"/>
                <w:color w:val="auto"/>
                <w:spacing w:val="6"/>
                <w:highlight w:val="none"/>
              </w:rPr>
              <w:t>文件及</w:t>
            </w:r>
            <w:r>
              <w:rPr>
                <w:rFonts w:ascii="宋体" w:hAnsi="宋体" w:eastAsia="宋体" w:cs="宋体"/>
                <w:color w:val="auto"/>
                <w:spacing w:val="4"/>
                <w:highlight w:val="none"/>
              </w:rPr>
              <w:t>word</w:t>
            </w:r>
            <w:r>
              <w:rPr>
                <w:rFonts w:ascii="宋体" w:hAnsi="宋体" w:eastAsia="宋体" w:cs="宋体"/>
                <w:color w:val="auto"/>
                <w:spacing w:val="6"/>
                <w:highlight w:val="none"/>
              </w:rPr>
              <w:t>版本各</w:t>
            </w:r>
            <w:r>
              <w:rPr>
                <w:rFonts w:ascii="宋体" w:hAnsi="宋体" w:eastAsia="宋体" w:cs="宋体"/>
                <w:color w:val="auto"/>
                <w:spacing w:val="4"/>
                <w:highlight w:val="none"/>
              </w:rPr>
              <w:t>1</w:t>
            </w:r>
            <w:r>
              <w:rPr>
                <w:rFonts w:ascii="宋体" w:hAnsi="宋体" w:eastAsia="宋体" w:cs="宋体"/>
                <w:color w:val="auto"/>
                <w:spacing w:val="6"/>
                <w:highlight w:val="none"/>
              </w:rPr>
              <w:t>份（</w:t>
            </w:r>
            <w:r>
              <w:rPr>
                <w:rFonts w:ascii="宋体" w:hAnsi="宋体" w:eastAsia="宋体" w:cs="宋体"/>
                <w:color w:val="auto"/>
                <w:spacing w:val="4"/>
                <w:highlight w:val="none"/>
              </w:rPr>
              <w:t>U</w:t>
            </w:r>
            <w:r>
              <w:rPr>
                <w:rFonts w:ascii="宋体" w:hAnsi="宋体" w:eastAsia="宋体" w:cs="宋体"/>
                <w:color w:val="auto"/>
                <w:spacing w:val="6"/>
                <w:highlight w:val="none"/>
              </w:rPr>
              <w:t>盘形式</w:t>
            </w:r>
            <w:r>
              <w:rPr>
                <w:rFonts w:ascii="宋体" w:hAnsi="宋体" w:eastAsia="宋体" w:cs="宋体"/>
                <w:color w:val="auto"/>
                <w:spacing w:val="7"/>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4"/>
                <w:highlight w:val="none"/>
              </w:rPr>
              <w:t>3.4.3</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装</w:t>
            </w:r>
            <w:r>
              <w:rPr>
                <w:rFonts w:ascii="宋体" w:hAnsi="宋体" w:eastAsia="宋体" w:cs="宋体"/>
                <w:color w:val="auto"/>
                <w:spacing w:val="7"/>
                <w:highlight w:val="none"/>
              </w:rPr>
              <w:t>订要求</w:t>
            </w:r>
          </w:p>
        </w:tc>
        <w:tc>
          <w:tcPr>
            <w:tcW w:w="6684" w:type="dxa"/>
            <w:tcBorders>
              <w:tl2br w:val="nil"/>
              <w:tr2bl w:val="nil"/>
            </w:tcBorders>
          </w:tcPr>
          <w:p>
            <w:pPr>
              <w:spacing w:line="400" w:lineRule="atLeast"/>
              <w:rPr>
                <w:rFonts w:ascii="宋体" w:hAnsi="宋体" w:eastAsia="宋体"/>
                <w:color w:val="auto"/>
                <w:highlight w:val="none"/>
              </w:rPr>
            </w:pPr>
            <w:r>
              <w:rPr>
                <w:rFonts w:ascii="宋体" w:hAnsi="宋体" w:eastAsia="宋体"/>
                <w:color w:val="auto"/>
                <w:highlight w:val="none"/>
              </w:rPr>
              <w:t>是否分册装订：</w:t>
            </w:r>
          </w:p>
          <w:p>
            <w:pPr>
              <w:spacing w:line="400" w:lineRule="atLeast"/>
              <w:rPr>
                <w:rFonts w:ascii="宋体" w:hAnsi="宋体" w:eastAsia="宋体"/>
                <w:color w:val="auto"/>
                <w:highlight w:val="none"/>
              </w:rPr>
            </w:pPr>
            <w:r>
              <w:rPr>
                <w:rFonts w:hint="eastAsia" w:ascii="Segoe UI Emoji" w:hAnsi="Segoe UI Emoji" w:eastAsia="宋体" w:cs="Segoe UI Emoji"/>
                <w:color w:val="auto"/>
                <w:spacing w:val="-6"/>
                <w:highlight w:val="none"/>
              </w:rPr>
              <w:t>☑</w:t>
            </w:r>
            <w:r>
              <w:rPr>
                <w:rFonts w:ascii="宋体" w:hAnsi="宋体" w:eastAsia="宋体"/>
                <w:color w:val="auto"/>
                <w:highlight w:val="none"/>
              </w:rPr>
              <w:t>不分册装订；</w:t>
            </w:r>
          </w:p>
          <w:p>
            <w:pPr>
              <w:spacing w:line="400" w:lineRule="atLeast"/>
              <w:rPr>
                <w:rFonts w:ascii="宋体" w:hAnsi="宋体" w:eastAsia="宋体"/>
                <w:color w:val="auto"/>
                <w:highlight w:val="none"/>
              </w:rPr>
            </w:pPr>
            <w:r>
              <w:rPr>
                <w:rFonts w:ascii="宋体" w:hAnsi="宋体" w:eastAsia="宋体" w:cs="宋体"/>
                <w:color w:val="auto"/>
                <w:spacing w:val="-6"/>
                <w:highlight w:val="none"/>
              </w:rPr>
              <w:t>□</w:t>
            </w:r>
            <w:r>
              <w:rPr>
                <w:rFonts w:ascii="宋体" w:hAnsi="宋体" w:eastAsia="宋体"/>
                <w:color w:val="auto"/>
                <w:highlight w:val="none"/>
              </w:rPr>
              <w:t>分册装订。</w:t>
            </w:r>
          </w:p>
          <w:p>
            <w:pPr>
              <w:spacing w:line="400" w:lineRule="atLeast"/>
              <w:rPr>
                <w:rFonts w:ascii="宋体" w:hAnsi="宋体" w:eastAsia="宋体"/>
                <w:color w:val="auto"/>
                <w:highlight w:val="none"/>
              </w:rPr>
            </w:pPr>
            <w:r>
              <w:rPr>
                <w:rFonts w:ascii="宋体" w:hAnsi="宋体" w:eastAsia="宋体"/>
                <w:color w:val="auto"/>
                <w:highlight w:val="none"/>
              </w:rPr>
              <w:t>装订要求：A4 幅面，双面打印，卡纸作封面。每册采用胶装方式装订，装订应牢固、不易拆散和换页，不得采用活页装订。</w:t>
            </w:r>
          </w:p>
          <w:p>
            <w:pPr>
              <w:pStyle w:val="18"/>
              <w:spacing w:after="0" w:line="400" w:lineRule="atLeast"/>
              <w:rPr>
                <w:rFonts w:ascii="宋体" w:hAnsi="宋体" w:eastAsia="宋体"/>
                <w:highlight w:val="none"/>
              </w:rPr>
            </w:pPr>
            <w:r>
              <w:rPr>
                <w:rFonts w:hint="eastAsia" w:ascii="宋体" w:hAnsi="宋体" w:eastAsia="宋体" w:cs="宋体"/>
                <w:b/>
                <w:bCs/>
                <w:highlight w:val="none"/>
              </w:rPr>
              <w:t>注：未按装订要求、不采用胶装的投标文件将视作未按招标文件规定的格式编制。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3"/>
                <w:highlight w:val="none"/>
              </w:rPr>
              <w:t>3.</w:t>
            </w:r>
            <w:r>
              <w:rPr>
                <w:rFonts w:ascii="宋体" w:hAnsi="宋体" w:eastAsia="宋体" w:cs="宋体"/>
                <w:color w:val="auto"/>
                <w:spacing w:val="2"/>
                <w:highlight w:val="none"/>
              </w:rPr>
              <w:t>4.4</w:t>
            </w:r>
          </w:p>
        </w:tc>
        <w:tc>
          <w:tcPr>
            <w:tcW w:w="2038" w:type="dxa"/>
            <w:tcBorders>
              <w:tl2br w:val="nil"/>
              <w:tr2bl w:val="nil"/>
            </w:tcBorders>
            <w:vAlign w:val="center"/>
          </w:tcPr>
          <w:p>
            <w:pPr>
              <w:spacing w:line="400" w:lineRule="atLeast"/>
              <w:ind w:right="133"/>
              <w:jc w:val="center"/>
              <w:rPr>
                <w:rFonts w:ascii="宋体" w:hAnsi="宋体" w:eastAsia="宋体" w:cs="宋体"/>
                <w:color w:val="auto"/>
                <w:highlight w:val="none"/>
              </w:rPr>
            </w:pPr>
            <w:r>
              <w:rPr>
                <w:rFonts w:ascii="宋体" w:hAnsi="宋体" w:eastAsia="宋体" w:cs="宋体"/>
                <w:color w:val="auto"/>
                <w:spacing w:val="9"/>
                <w:highlight w:val="none"/>
              </w:rPr>
              <w:t>投</w:t>
            </w:r>
            <w:r>
              <w:rPr>
                <w:rFonts w:ascii="宋体" w:hAnsi="宋体" w:eastAsia="宋体" w:cs="宋体"/>
                <w:color w:val="auto"/>
                <w:spacing w:val="8"/>
                <w:highlight w:val="none"/>
              </w:rPr>
              <w:t>标文件签署</w:t>
            </w:r>
            <w:r>
              <w:rPr>
                <w:rFonts w:ascii="宋体" w:hAnsi="宋体" w:eastAsia="宋体" w:cs="宋体"/>
                <w:color w:val="auto"/>
                <w:spacing w:val="10"/>
                <w:highlight w:val="none"/>
              </w:rPr>
              <w:t>、</w:t>
            </w:r>
            <w:r>
              <w:rPr>
                <w:rFonts w:ascii="宋体" w:hAnsi="宋体" w:eastAsia="宋体" w:cs="宋体"/>
                <w:color w:val="auto"/>
                <w:spacing w:val="8"/>
                <w:highlight w:val="none"/>
              </w:rPr>
              <w:t>盖</w:t>
            </w:r>
            <w:r>
              <w:rPr>
                <w:rFonts w:ascii="宋体" w:hAnsi="宋体" w:eastAsia="宋体" w:cs="宋体"/>
                <w:color w:val="auto"/>
                <w:spacing w:val="5"/>
                <w:highlight w:val="none"/>
              </w:rPr>
              <w:t>章</w:t>
            </w:r>
            <w:r>
              <w:rPr>
                <w:rFonts w:ascii="宋体" w:hAnsi="宋体" w:eastAsia="宋体" w:cs="宋体"/>
                <w:color w:val="auto"/>
                <w:spacing w:val="4"/>
                <w:highlight w:val="none"/>
              </w:rPr>
              <w:t>要求</w:t>
            </w:r>
          </w:p>
        </w:tc>
        <w:tc>
          <w:tcPr>
            <w:tcW w:w="6684" w:type="dxa"/>
            <w:tcBorders>
              <w:tl2br w:val="nil"/>
              <w:tr2bl w:val="nil"/>
            </w:tcBorders>
          </w:tcPr>
          <w:p>
            <w:pPr>
              <w:spacing w:line="400" w:lineRule="atLeast"/>
              <w:ind w:right="89"/>
              <w:rPr>
                <w:rFonts w:ascii="宋体" w:hAnsi="宋体" w:eastAsia="宋体" w:cs="宋体"/>
                <w:color w:val="auto"/>
                <w:highlight w:val="none"/>
              </w:rPr>
            </w:pPr>
            <w:r>
              <w:rPr>
                <w:rFonts w:ascii="宋体" w:hAnsi="宋体" w:eastAsia="宋体" w:cs="宋体"/>
                <w:b/>
                <w:bCs/>
                <w:color w:val="auto"/>
                <w:spacing w:val="8"/>
                <w:highlight w:val="none"/>
              </w:rPr>
              <w:t>对投标文件签署、盖章的要求：</w:t>
            </w:r>
            <w:r>
              <w:rPr>
                <w:rFonts w:ascii="宋体" w:hAnsi="宋体" w:eastAsia="宋体" w:cs="宋体"/>
                <w:color w:val="auto"/>
                <w:spacing w:val="7"/>
                <w:highlight w:val="none"/>
              </w:rPr>
              <w:t>投标文件按照招标文件第五章格式要求进行签署</w:t>
            </w:r>
            <w:r>
              <w:rPr>
                <w:rFonts w:ascii="宋体" w:hAnsi="宋体" w:eastAsia="宋体" w:cs="宋体"/>
                <w:color w:val="auto"/>
                <w:spacing w:val="8"/>
                <w:highlight w:val="none"/>
              </w:rPr>
              <w:t>、</w:t>
            </w:r>
            <w:r>
              <w:rPr>
                <w:rFonts w:ascii="宋体" w:hAnsi="宋体" w:eastAsia="宋体" w:cs="宋体"/>
                <w:color w:val="auto"/>
                <w:spacing w:val="7"/>
                <w:highlight w:val="none"/>
              </w:rPr>
              <w:t>盖章</w:t>
            </w:r>
            <w:r>
              <w:rPr>
                <w:rFonts w:ascii="宋体" w:hAnsi="宋体" w:eastAsia="宋体" w:cs="宋体"/>
                <w:color w:val="auto"/>
                <w:spacing w:val="8"/>
                <w:highlight w:val="none"/>
              </w:rPr>
              <w:t>。</w:t>
            </w:r>
            <w:r>
              <w:rPr>
                <w:rFonts w:ascii="宋体" w:hAnsi="宋体" w:eastAsia="宋体" w:cs="宋体"/>
                <w:color w:val="auto"/>
                <w:spacing w:val="7"/>
                <w:highlight w:val="none"/>
              </w:rPr>
              <w:t>投标文件封面</w:t>
            </w:r>
            <w:r>
              <w:rPr>
                <w:rFonts w:ascii="宋体" w:hAnsi="宋体" w:eastAsia="宋体" w:cs="宋体"/>
                <w:color w:val="auto"/>
                <w:spacing w:val="8"/>
                <w:highlight w:val="none"/>
              </w:rPr>
              <w:t>、</w:t>
            </w:r>
            <w:r>
              <w:rPr>
                <w:rFonts w:ascii="宋体" w:hAnsi="宋体" w:eastAsia="宋体" w:cs="宋体"/>
                <w:color w:val="auto"/>
                <w:spacing w:val="7"/>
                <w:highlight w:val="none"/>
              </w:rPr>
              <w:t>投标函均应加盖</w:t>
            </w:r>
            <w:r>
              <w:rPr>
                <w:rFonts w:ascii="宋体" w:hAnsi="宋体" w:eastAsia="宋体" w:cs="宋体"/>
                <w:color w:val="auto"/>
                <w:spacing w:val="6"/>
                <w:highlight w:val="none"/>
              </w:rPr>
              <w:t>投标人单位</w:t>
            </w:r>
            <w:r>
              <w:rPr>
                <w:rFonts w:ascii="宋体" w:hAnsi="宋体" w:eastAsia="宋体" w:cs="宋体"/>
                <w:color w:val="auto"/>
                <w:spacing w:val="7"/>
                <w:highlight w:val="none"/>
              </w:rPr>
              <w:t>公章并经法定代表人或其委托代理人签字或盖章</w:t>
            </w:r>
            <w:r>
              <w:rPr>
                <w:rFonts w:ascii="宋体" w:hAnsi="宋体" w:eastAsia="宋体" w:cs="宋体"/>
                <w:color w:val="auto"/>
                <w:spacing w:val="8"/>
                <w:highlight w:val="none"/>
              </w:rPr>
              <w:t>。</w:t>
            </w:r>
            <w:r>
              <w:rPr>
                <w:rFonts w:ascii="宋体" w:hAnsi="宋体" w:eastAsia="宋体" w:cs="宋体"/>
                <w:color w:val="auto"/>
                <w:spacing w:val="7"/>
                <w:highlight w:val="none"/>
              </w:rPr>
              <w:t>由委托代</w:t>
            </w:r>
            <w:r>
              <w:rPr>
                <w:rFonts w:ascii="宋体" w:hAnsi="宋体" w:eastAsia="宋体" w:cs="宋体"/>
                <w:color w:val="auto"/>
                <w:spacing w:val="6"/>
                <w:highlight w:val="none"/>
              </w:rPr>
              <w:t>理人签</w:t>
            </w:r>
            <w:r>
              <w:rPr>
                <w:rFonts w:ascii="宋体" w:hAnsi="宋体" w:eastAsia="宋体" w:cs="宋体"/>
                <w:color w:val="auto"/>
                <w:spacing w:val="15"/>
                <w:highlight w:val="none"/>
              </w:rPr>
              <w:t>字或盖投标人单位公章的在投标</w:t>
            </w:r>
            <w:r>
              <w:rPr>
                <w:rFonts w:ascii="宋体" w:hAnsi="宋体" w:eastAsia="宋体" w:cs="宋体"/>
                <w:color w:val="auto"/>
                <w:spacing w:val="14"/>
                <w:highlight w:val="none"/>
              </w:rPr>
              <w:t>文件中必须同时提交法定代表人</w:t>
            </w:r>
            <w:r>
              <w:rPr>
                <w:rFonts w:ascii="宋体" w:hAnsi="宋体" w:eastAsia="宋体" w:cs="宋体"/>
                <w:color w:val="auto"/>
                <w:spacing w:val="7"/>
                <w:highlight w:val="none"/>
              </w:rPr>
              <w:t>签署授权委托书</w:t>
            </w:r>
            <w:r>
              <w:rPr>
                <w:rFonts w:ascii="宋体" w:hAnsi="宋体" w:eastAsia="宋体" w:cs="宋体"/>
                <w:color w:val="auto"/>
                <w:spacing w:val="8"/>
                <w:highlight w:val="none"/>
              </w:rPr>
              <w:t>。</w:t>
            </w:r>
            <w:r>
              <w:rPr>
                <w:rFonts w:ascii="宋体" w:hAnsi="宋体" w:eastAsia="宋体" w:cs="宋体"/>
                <w:color w:val="auto"/>
                <w:spacing w:val="7"/>
                <w:highlight w:val="none"/>
              </w:rPr>
              <w:t>投标文件应尽量避免涂改</w:t>
            </w:r>
            <w:r>
              <w:rPr>
                <w:rFonts w:ascii="宋体" w:hAnsi="宋体" w:eastAsia="宋体" w:cs="宋体"/>
                <w:color w:val="auto"/>
                <w:spacing w:val="8"/>
                <w:highlight w:val="none"/>
              </w:rPr>
              <w:t>、</w:t>
            </w:r>
            <w:r>
              <w:rPr>
                <w:rFonts w:ascii="宋体" w:hAnsi="宋体" w:eastAsia="宋体" w:cs="宋体"/>
                <w:color w:val="auto"/>
                <w:spacing w:val="7"/>
                <w:highlight w:val="none"/>
              </w:rPr>
              <w:t>行间插</w:t>
            </w:r>
            <w:r>
              <w:rPr>
                <w:rFonts w:ascii="宋体" w:hAnsi="宋体" w:eastAsia="宋体" w:cs="宋体"/>
                <w:color w:val="auto"/>
                <w:spacing w:val="6"/>
                <w:highlight w:val="none"/>
              </w:rPr>
              <w:t>字或删除</w:t>
            </w:r>
            <w:r>
              <w:rPr>
                <w:rFonts w:ascii="宋体" w:hAnsi="宋体" w:eastAsia="宋体" w:cs="宋体"/>
                <w:color w:val="auto"/>
                <w:spacing w:val="8"/>
                <w:highlight w:val="none"/>
              </w:rPr>
              <w:t>。</w:t>
            </w:r>
            <w:r>
              <w:rPr>
                <w:rFonts w:ascii="宋体" w:hAnsi="宋体" w:eastAsia="宋体" w:cs="宋体"/>
                <w:color w:val="auto"/>
                <w:spacing w:val="6"/>
                <w:highlight w:val="none"/>
              </w:rPr>
              <w:t>如</w:t>
            </w:r>
            <w:r>
              <w:rPr>
                <w:rFonts w:ascii="宋体" w:hAnsi="宋体" w:eastAsia="宋体" w:cs="宋体"/>
                <w:color w:val="auto"/>
                <w:spacing w:val="7"/>
                <w:highlight w:val="none"/>
              </w:rPr>
              <w:t>果出现上述情况</w:t>
            </w:r>
            <w:r>
              <w:rPr>
                <w:rFonts w:ascii="宋体" w:hAnsi="宋体" w:eastAsia="宋体" w:cs="宋体"/>
                <w:color w:val="auto"/>
                <w:spacing w:val="8"/>
                <w:highlight w:val="none"/>
              </w:rPr>
              <w:t>，</w:t>
            </w:r>
            <w:r>
              <w:rPr>
                <w:rFonts w:ascii="宋体" w:hAnsi="宋体" w:eastAsia="宋体" w:cs="宋体"/>
                <w:color w:val="auto"/>
                <w:spacing w:val="7"/>
                <w:highlight w:val="none"/>
              </w:rPr>
              <w:t>改动之处应由投标人的法定代表人或其委</w:t>
            </w:r>
            <w:r>
              <w:rPr>
                <w:rFonts w:ascii="宋体" w:hAnsi="宋体" w:eastAsia="宋体" w:cs="宋体"/>
                <w:color w:val="auto"/>
                <w:spacing w:val="6"/>
                <w:highlight w:val="none"/>
              </w:rPr>
              <w:t>托代理</w:t>
            </w:r>
            <w:r>
              <w:rPr>
                <w:rFonts w:ascii="宋体" w:hAnsi="宋体" w:eastAsia="宋体" w:cs="宋体"/>
                <w:color w:val="auto"/>
                <w:spacing w:val="9"/>
                <w:highlight w:val="none"/>
              </w:rPr>
              <w:t>人签字或盖投标人单位公章</w:t>
            </w:r>
            <w:r>
              <w:rPr>
                <w:rFonts w:ascii="宋体" w:hAnsi="宋体" w:eastAsia="宋体" w:cs="宋体"/>
                <w:color w:val="auto"/>
                <w:spacing w:val="11"/>
                <w:highlight w:val="none"/>
              </w:rPr>
              <w:t>、</w:t>
            </w:r>
            <w:r>
              <w:rPr>
                <w:rFonts w:ascii="宋体" w:hAnsi="宋体" w:eastAsia="宋体" w:cs="宋体"/>
                <w:color w:val="auto"/>
                <w:spacing w:val="9"/>
                <w:highlight w:val="none"/>
              </w:rPr>
              <w:t>注明日期予以确认</w:t>
            </w:r>
            <w:r>
              <w:rPr>
                <w:rFonts w:ascii="宋体" w:hAnsi="宋体" w:eastAsia="宋体" w:cs="宋体"/>
                <w:color w:val="auto"/>
                <w:spacing w:val="10"/>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3"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4</w:t>
            </w:r>
            <w:r>
              <w:rPr>
                <w:rFonts w:ascii="宋体" w:hAnsi="宋体" w:eastAsia="宋体" w:cs="宋体"/>
                <w:color w:val="auto"/>
                <w:spacing w:val="7"/>
                <w:highlight w:val="none"/>
              </w:rPr>
              <w:t>.3.1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踏勘现场</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9"/>
                <w:highlight w:val="none"/>
              </w:rPr>
              <w:t>本项</w:t>
            </w:r>
            <w:r>
              <w:rPr>
                <w:rFonts w:ascii="宋体" w:hAnsi="宋体" w:eastAsia="宋体" w:cs="宋体"/>
                <w:color w:val="auto"/>
                <w:spacing w:val="8"/>
                <w:highlight w:val="none"/>
              </w:rPr>
              <w:t>目是否组织踏勘现场</w:t>
            </w:r>
            <w:r>
              <w:rPr>
                <w:rFonts w:ascii="宋体" w:hAnsi="宋体" w:eastAsia="宋体" w:cs="宋体"/>
                <w:color w:val="auto"/>
                <w:spacing w:val="10"/>
                <w:highlight w:val="none"/>
              </w:rPr>
              <w:t>：</w:t>
            </w:r>
          </w:p>
          <w:p>
            <w:pPr>
              <w:spacing w:line="400" w:lineRule="atLeast"/>
              <w:rPr>
                <w:rFonts w:ascii="宋体" w:hAnsi="宋体" w:eastAsia="宋体" w:cs="宋体"/>
                <w:color w:val="auto"/>
                <w:spacing w:val="7"/>
                <w:highlight w:val="none"/>
              </w:rPr>
            </w:pPr>
            <w:r>
              <w:rPr>
                <w:rFonts w:hint="eastAsia" w:ascii="Segoe UI Emoji" w:hAnsi="Segoe UI Emoji" w:eastAsia="宋体" w:cs="Segoe UI Emoji"/>
                <w:color w:val="auto"/>
                <w:spacing w:val="-6"/>
                <w:highlight w:val="none"/>
              </w:rPr>
              <w:t>☑</w:t>
            </w:r>
            <w:r>
              <w:rPr>
                <w:rFonts w:ascii="宋体" w:hAnsi="宋体" w:eastAsia="宋体" w:cs="宋体"/>
                <w:color w:val="auto"/>
                <w:spacing w:val="8"/>
                <w:highlight w:val="none"/>
              </w:rPr>
              <w:t>不组织</w:t>
            </w:r>
            <w:r>
              <w:rPr>
                <w:rFonts w:ascii="宋体" w:hAnsi="宋体" w:eastAsia="宋体" w:cs="宋体"/>
                <w:color w:val="auto"/>
                <w:spacing w:val="-6"/>
                <w:highlight w:val="none"/>
              </w:rPr>
              <w:t>□</w:t>
            </w:r>
            <w:r>
              <w:rPr>
                <w:rFonts w:ascii="宋体" w:hAnsi="宋体" w:eastAsia="宋体" w:cs="宋体"/>
                <w:color w:val="auto"/>
                <w:spacing w:val="7"/>
                <w:highlight w:val="none"/>
              </w:rPr>
              <w:t>组织</w:t>
            </w:r>
          </w:p>
          <w:p>
            <w:pPr>
              <w:pStyle w:val="18"/>
              <w:spacing w:after="0" w:line="400" w:lineRule="atLeast"/>
              <w:rPr>
                <w:rFonts w:ascii="宋体" w:hAnsi="宋体" w:eastAsia="宋体"/>
                <w:highlight w:val="none"/>
              </w:rPr>
            </w:pPr>
            <w:r>
              <w:rPr>
                <w:rFonts w:hint="eastAsia" w:ascii="宋体" w:hAnsi="宋体" w:eastAsia="宋体"/>
                <w:kern w:val="2"/>
                <w:sz w:val="21"/>
                <w:szCs w:val="24"/>
                <w:highlight w:val="none"/>
              </w:rPr>
              <w:t>投标人如有必要自行到现场考察，费用自理。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4</w:t>
            </w:r>
            <w:r>
              <w:rPr>
                <w:rFonts w:ascii="宋体" w:hAnsi="宋体" w:eastAsia="宋体" w:cs="宋体"/>
                <w:color w:val="auto"/>
                <w:spacing w:val="7"/>
                <w:highlight w:val="none"/>
              </w:rPr>
              <w:t>.4.1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投标预</w:t>
            </w:r>
            <w:r>
              <w:rPr>
                <w:rFonts w:ascii="宋体" w:hAnsi="宋体" w:eastAsia="宋体" w:cs="宋体"/>
                <w:color w:val="auto"/>
                <w:spacing w:val="7"/>
                <w:highlight w:val="none"/>
              </w:rPr>
              <w:t>备会</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9"/>
                <w:highlight w:val="none"/>
              </w:rPr>
              <w:t>本项</w:t>
            </w:r>
            <w:r>
              <w:rPr>
                <w:rFonts w:ascii="宋体" w:hAnsi="宋体" w:eastAsia="宋体" w:cs="宋体"/>
                <w:color w:val="auto"/>
                <w:spacing w:val="8"/>
                <w:highlight w:val="none"/>
              </w:rPr>
              <w:t>目是否召开投标预备会</w:t>
            </w:r>
            <w:r>
              <w:rPr>
                <w:rFonts w:ascii="宋体" w:hAnsi="宋体" w:eastAsia="宋体" w:cs="宋体"/>
                <w:color w:val="auto"/>
                <w:spacing w:val="10"/>
                <w:highlight w:val="none"/>
              </w:rPr>
              <w:t>：</w:t>
            </w:r>
          </w:p>
          <w:p>
            <w:pPr>
              <w:spacing w:line="400" w:lineRule="atLeast"/>
              <w:rPr>
                <w:rFonts w:ascii="宋体" w:hAnsi="宋体" w:eastAsia="宋体" w:cs="宋体"/>
                <w:color w:val="auto"/>
                <w:highlight w:val="none"/>
              </w:rPr>
            </w:pPr>
            <w:r>
              <w:rPr>
                <w:rFonts w:hint="eastAsia" w:ascii="Segoe UI Emoji" w:hAnsi="Segoe UI Emoji" w:eastAsia="宋体" w:cs="Segoe UI Emoji"/>
                <w:color w:val="auto"/>
                <w:spacing w:val="-6"/>
                <w:highlight w:val="none"/>
              </w:rPr>
              <w:t>☑</w:t>
            </w:r>
            <w:r>
              <w:rPr>
                <w:rFonts w:ascii="宋体" w:hAnsi="宋体" w:eastAsia="宋体" w:cs="宋体"/>
                <w:color w:val="auto"/>
                <w:spacing w:val="8"/>
                <w:highlight w:val="none"/>
              </w:rPr>
              <w:t>不召开</w:t>
            </w:r>
            <w:r>
              <w:rPr>
                <w:rFonts w:ascii="宋体" w:hAnsi="宋体" w:eastAsia="宋体" w:cs="宋体"/>
                <w:color w:val="auto"/>
                <w:spacing w:val="-6"/>
                <w:highlight w:val="none"/>
              </w:rPr>
              <w:t>□</w:t>
            </w:r>
            <w:r>
              <w:rPr>
                <w:rFonts w:ascii="宋体" w:hAnsi="宋体" w:eastAsia="宋体" w:cs="宋体"/>
                <w:color w:val="auto"/>
                <w:spacing w:val="7"/>
                <w:highlight w:val="none"/>
              </w:rPr>
              <w:t>召开</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position w:val="11"/>
                <w:highlight w:val="none"/>
              </w:rPr>
              <w:t>4</w:t>
            </w:r>
            <w:r>
              <w:rPr>
                <w:rFonts w:ascii="宋体" w:hAnsi="宋体" w:eastAsia="宋体" w:cs="宋体"/>
                <w:color w:val="auto"/>
                <w:spacing w:val="7"/>
                <w:position w:val="11"/>
                <w:highlight w:val="none"/>
              </w:rPr>
              <w:t>.5.1</w:t>
            </w:r>
          </w:p>
          <w:p>
            <w:pPr>
              <w:spacing w:line="400" w:lineRule="atLeast"/>
              <w:jc w:val="center"/>
              <w:rPr>
                <w:rFonts w:ascii="宋体" w:hAnsi="宋体" w:eastAsia="宋体" w:cs="宋体"/>
                <w:color w:val="auto"/>
                <w:highlight w:val="none"/>
              </w:rPr>
            </w:pPr>
            <w:r>
              <w:rPr>
                <w:rFonts w:ascii="宋体" w:hAnsi="宋体" w:eastAsia="宋体" w:cs="宋体"/>
                <w:color w:val="auto"/>
                <w:spacing w:val="5"/>
                <w:highlight w:val="none"/>
              </w:rPr>
              <w:t>4.5</w:t>
            </w:r>
            <w:r>
              <w:rPr>
                <w:rFonts w:ascii="宋体" w:hAnsi="宋体" w:eastAsia="宋体" w:cs="宋体"/>
                <w:color w:val="auto"/>
                <w:spacing w:val="4"/>
                <w:highlight w:val="none"/>
              </w:rPr>
              <w:t>.2</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投标</w:t>
            </w:r>
            <w:r>
              <w:rPr>
                <w:rFonts w:ascii="宋体" w:hAnsi="宋体" w:eastAsia="宋体" w:cs="宋体"/>
                <w:color w:val="auto"/>
                <w:spacing w:val="8"/>
                <w:highlight w:val="none"/>
              </w:rPr>
              <w:t>保证金缴纳</w:t>
            </w:r>
          </w:p>
        </w:tc>
        <w:tc>
          <w:tcPr>
            <w:tcW w:w="6684" w:type="dxa"/>
            <w:tcBorders>
              <w:tl2br w:val="nil"/>
              <w:tr2bl w:val="nil"/>
            </w:tcBorders>
            <w:vAlign w:val="center"/>
          </w:tcPr>
          <w:p>
            <w:pPr>
              <w:spacing w:line="400" w:lineRule="atLeast"/>
              <w:ind w:right="273"/>
              <w:jc w:val="both"/>
              <w:rPr>
                <w:rFonts w:ascii="宋体" w:hAnsi="宋体" w:eastAsia="宋体" w:cs="宋体"/>
                <w:color w:val="auto"/>
                <w:spacing w:val="8"/>
                <w:highlight w:val="none"/>
              </w:rPr>
            </w:pPr>
            <w:r>
              <w:rPr>
                <w:rFonts w:ascii="宋体" w:hAnsi="宋体" w:eastAsia="宋体" w:cs="宋体"/>
                <w:color w:val="auto"/>
                <w:spacing w:val="8"/>
                <w:highlight w:val="none"/>
              </w:rPr>
              <w:t>本项目需要缴纳投标保证金。</w:t>
            </w:r>
          </w:p>
          <w:p>
            <w:pPr>
              <w:spacing w:line="400" w:lineRule="atLeast"/>
              <w:ind w:right="273"/>
              <w:jc w:val="both"/>
              <w:rPr>
                <w:rFonts w:ascii="宋体" w:hAnsi="宋体" w:eastAsia="宋体" w:cs="宋体"/>
                <w:color w:val="auto"/>
                <w:highlight w:val="none"/>
              </w:rPr>
            </w:pPr>
            <w:r>
              <w:rPr>
                <w:rFonts w:hint="eastAsia" w:ascii="宋体" w:hAnsi="宋体" w:eastAsia="宋体" w:cs="宋体"/>
                <w:color w:val="auto"/>
                <w:spacing w:val="8"/>
                <w:highlight w:val="none"/>
              </w:rPr>
              <w:t>具体要求见</w:t>
            </w:r>
            <w:r>
              <w:rPr>
                <w:rFonts w:ascii="宋体" w:hAnsi="宋体" w:eastAsia="宋体" w:cs="宋体"/>
                <w:color w:val="auto"/>
                <w:spacing w:val="8"/>
                <w:highlight w:val="none"/>
              </w:rPr>
              <w:t>招</w:t>
            </w:r>
            <w:r>
              <w:rPr>
                <w:rFonts w:ascii="宋体" w:hAnsi="宋体" w:eastAsia="宋体" w:cs="宋体"/>
                <w:color w:val="auto"/>
                <w:spacing w:val="7"/>
                <w:highlight w:val="none"/>
              </w:rPr>
              <w:t>标公告</w:t>
            </w:r>
            <w:r>
              <w:rPr>
                <w:rFonts w:hint="eastAsia" w:ascii="宋体" w:hAnsi="宋体" w:eastAsia="宋体" w:cs="宋体"/>
                <w:color w:val="auto"/>
                <w:spacing w:val="7"/>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61"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4</w:t>
            </w:r>
            <w:r>
              <w:rPr>
                <w:rFonts w:ascii="宋体" w:hAnsi="宋体" w:eastAsia="宋体" w:cs="宋体"/>
                <w:color w:val="auto"/>
                <w:spacing w:val="7"/>
                <w:highlight w:val="none"/>
              </w:rPr>
              <w:t>.6.1</w:t>
            </w:r>
          </w:p>
        </w:tc>
        <w:tc>
          <w:tcPr>
            <w:tcW w:w="2038" w:type="dxa"/>
            <w:tcBorders>
              <w:tl2br w:val="nil"/>
              <w:tr2bl w:val="nil"/>
            </w:tcBorders>
            <w:vAlign w:val="center"/>
          </w:tcPr>
          <w:p>
            <w:pPr>
              <w:spacing w:line="400" w:lineRule="atLeast"/>
              <w:jc w:val="center"/>
              <w:rPr>
                <w:rFonts w:ascii="宋体" w:hAnsi="宋体" w:eastAsia="宋体"/>
                <w:color w:val="auto"/>
                <w:highlight w:val="none"/>
              </w:rPr>
            </w:pPr>
            <w:r>
              <w:rPr>
                <w:rFonts w:ascii="宋体" w:hAnsi="宋体" w:eastAsia="宋体" w:cs="宋体"/>
                <w:color w:val="auto"/>
                <w:spacing w:val="5"/>
                <w:highlight w:val="none"/>
              </w:rPr>
              <w:t>样</w:t>
            </w:r>
            <w:r>
              <w:rPr>
                <w:rFonts w:hint="eastAsia" w:ascii="宋体" w:hAnsi="宋体" w:eastAsia="宋体" w:cs="宋体"/>
                <w:color w:val="auto"/>
                <w:spacing w:val="5"/>
                <w:highlight w:val="none"/>
              </w:rPr>
              <w:t>品</w:t>
            </w:r>
          </w:p>
        </w:tc>
        <w:tc>
          <w:tcPr>
            <w:tcW w:w="6684" w:type="dxa"/>
            <w:tcBorders>
              <w:tl2br w:val="nil"/>
              <w:tr2bl w:val="nil"/>
            </w:tcBorders>
            <w:vAlign w:val="center"/>
          </w:tcPr>
          <w:p>
            <w:pPr>
              <w:spacing w:line="400" w:lineRule="atLeast"/>
              <w:jc w:val="both"/>
              <w:rPr>
                <w:rFonts w:ascii="宋体" w:hAnsi="宋体" w:eastAsia="宋体" w:cs="宋体"/>
                <w:color w:val="auto"/>
                <w:highlight w:val="none"/>
              </w:rPr>
            </w:pPr>
            <w:r>
              <w:rPr>
                <w:rFonts w:ascii="宋体" w:hAnsi="宋体" w:eastAsia="宋体" w:cs="宋体"/>
                <w:color w:val="auto"/>
                <w:spacing w:val="9"/>
                <w:highlight w:val="none"/>
              </w:rPr>
              <w:t>本项目有无要求</w:t>
            </w:r>
            <w:r>
              <w:rPr>
                <w:rFonts w:ascii="宋体" w:hAnsi="宋体" w:eastAsia="宋体" w:cs="宋体"/>
                <w:color w:val="auto"/>
                <w:spacing w:val="8"/>
                <w:highlight w:val="none"/>
              </w:rPr>
              <w:t>投标人提供样</w:t>
            </w:r>
            <w:r>
              <w:rPr>
                <w:rFonts w:hint="eastAsia" w:ascii="宋体" w:hAnsi="宋体" w:eastAsia="宋体" w:cs="宋体"/>
                <w:color w:val="auto"/>
                <w:spacing w:val="8"/>
                <w:highlight w:val="none"/>
              </w:rPr>
              <w:t>品</w:t>
            </w:r>
            <w:r>
              <w:rPr>
                <w:rFonts w:ascii="宋体" w:hAnsi="宋体" w:eastAsia="宋体" w:cs="宋体"/>
                <w:color w:val="auto"/>
                <w:spacing w:val="9"/>
                <w:highlight w:val="none"/>
              </w:rPr>
              <w:t>：</w:t>
            </w:r>
          </w:p>
          <w:p>
            <w:pPr>
              <w:spacing w:line="400" w:lineRule="atLeast"/>
              <w:jc w:val="both"/>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2"/>
                <w:highlight w:val="none"/>
              </w:rPr>
              <w:t>有</w:t>
            </w:r>
            <w:r>
              <w:rPr>
                <w:rFonts w:hint="eastAsia" w:ascii="Segoe UI Emoji" w:hAnsi="Segoe UI Emoji" w:eastAsia="宋体" w:cs="Segoe UI Emoji"/>
                <w:color w:val="auto"/>
                <w:spacing w:val="-6"/>
                <w:highlight w:val="none"/>
              </w:rPr>
              <w:t>☑</w:t>
            </w:r>
            <w:r>
              <w:rPr>
                <w:rFonts w:hint="eastAsia" w:ascii="宋体" w:hAnsi="宋体" w:eastAsia="宋体" w:cs="宋体"/>
                <w:color w:val="auto"/>
                <w:spacing w:val="2"/>
                <w:highlight w:val="none"/>
              </w:rPr>
              <w:t>无</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0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4</w:t>
            </w:r>
            <w:r>
              <w:rPr>
                <w:rFonts w:ascii="宋体" w:hAnsi="宋体" w:eastAsia="宋体" w:cs="宋体"/>
                <w:color w:val="auto"/>
                <w:spacing w:val="7"/>
                <w:highlight w:val="none"/>
              </w:rPr>
              <w:t>.7.1</w:t>
            </w:r>
          </w:p>
        </w:tc>
        <w:tc>
          <w:tcPr>
            <w:tcW w:w="2038" w:type="dxa"/>
            <w:tcBorders>
              <w:tl2br w:val="nil"/>
              <w:tr2bl w:val="nil"/>
            </w:tcBorders>
            <w:vAlign w:val="center"/>
          </w:tcPr>
          <w:p>
            <w:pPr>
              <w:spacing w:line="400" w:lineRule="atLeast"/>
              <w:ind w:right="133"/>
              <w:jc w:val="center"/>
              <w:rPr>
                <w:rFonts w:ascii="宋体" w:hAnsi="宋体" w:eastAsia="宋体" w:cs="宋体"/>
                <w:color w:val="auto"/>
                <w:spacing w:val="8"/>
                <w:highlight w:val="none"/>
              </w:rPr>
            </w:pPr>
            <w:r>
              <w:rPr>
                <w:rFonts w:ascii="宋体" w:hAnsi="宋体" w:eastAsia="宋体" w:cs="宋体"/>
                <w:color w:val="auto"/>
                <w:spacing w:val="9"/>
                <w:highlight w:val="none"/>
              </w:rPr>
              <w:t>投标文</w:t>
            </w:r>
            <w:r>
              <w:rPr>
                <w:rFonts w:ascii="宋体" w:hAnsi="宋体" w:eastAsia="宋体" w:cs="宋体"/>
                <w:color w:val="auto"/>
                <w:spacing w:val="8"/>
                <w:highlight w:val="none"/>
              </w:rPr>
              <w:t>件密封</w:t>
            </w:r>
          </w:p>
          <w:p>
            <w:pPr>
              <w:spacing w:line="400" w:lineRule="atLeast"/>
              <w:ind w:right="133"/>
              <w:jc w:val="center"/>
              <w:rPr>
                <w:rFonts w:ascii="宋体" w:hAnsi="宋体" w:eastAsia="宋体" w:cs="宋体"/>
                <w:color w:val="auto"/>
                <w:highlight w:val="none"/>
              </w:rPr>
            </w:pPr>
            <w:r>
              <w:rPr>
                <w:rFonts w:ascii="宋体" w:hAnsi="宋体" w:eastAsia="宋体" w:cs="宋体"/>
                <w:color w:val="auto"/>
                <w:spacing w:val="8"/>
                <w:highlight w:val="none"/>
              </w:rPr>
              <w:t>包装</w:t>
            </w:r>
            <w:r>
              <w:rPr>
                <w:rFonts w:ascii="宋体" w:hAnsi="宋体" w:eastAsia="宋体" w:cs="宋体"/>
                <w:color w:val="auto"/>
                <w:spacing w:val="4"/>
                <w:highlight w:val="none"/>
              </w:rPr>
              <w:t>要求</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9"/>
                <w:highlight w:val="none"/>
              </w:rPr>
              <w:t>对投标文件</w:t>
            </w:r>
            <w:r>
              <w:rPr>
                <w:rFonts w:ascii="宋体" w:hAnsi="宋体" w:eastAsia="宋体" w:cs="宋体"/>
                <w:color w:val="auto"/>
                <w:spacing w:val="8"/>
                <w:highlight w:val="none"/>
              </w:rPr>
              <w:t>密封包装的要求</w:t>
            </w:r>
            <w:r>
              <w:rPr>
                <w:rFonts w:ascii="宋体" w:hAnsi="宋体" w:eastAsia="宋体" w:cs="宋体"/>
                <w:color w:val="auto"/>
                <w:spacing w:val="9"/>
                <w:highlight w:val="none"/>
              </w:rPr>
              <w:t>：</w:t>
            </w:r>
          </w:p>
          <w:p>
            <w:pPr>
              <w:spacing w:line="400" w:lineRule="atLeast"/>
              <w:ind w:right="98"/>
              <w:rPr>
                <w:rFonts w:ascii="宋体" w:hAnsi="宋体" w:eastAsia="宋体" w:cs="宋体"/>
                <w:color w:val="auto"/>
                <w:highlight w:val="none"/>
              </w:rPr>
            </w:pPr>
            <w:r>
              <w:rPr>
                <w:rFonts w:ascii="宋体" w:hAnsi="宋体" w:eastAsia="宋体" w:cs="宋体"/>
                <w:color w:val="auto"/>
                <w:spacing w:val="7"/>
                <w:highlight w:val="none"/>
              </w:rPr>
              <w:t>投标文件必须密封包装</w:t>
            </w:r>
            <w:r>
              <w:rPr>
                <w:rFonts w:ascii="宋体" w:hAnsi="宋体" w:eastAsia="宋体" w:cs="宋体"/>
                <w:color w:val="auto"/>
                <w:spacing w:val="8"/>
                <w:highlight w:val="none"/>
              </w:rPr>
              <w:t>，</w:t>
            </w:r>
            <w:r>
              <w:rPr>
                <w:rFonts w:ascii="宋体" w:hAnsi="宋体" w:eastAsia="宋体" w:cs="宋体"/>
                <w:color w:val="auto"/>
                <w:spacing w:val="7"/>
                <w:highlight w:val="none"/>
              </w:rPr>
              <w:t>并在封套的封口处加盖投标人</w:t>
            </w:r>
            <w:r>
              <w:rPr>
                <w:rFonts w:ascii="宋体" w:hAnsi="宋体" w:eastAsia="宋体" w:cs="宋体"/>
                <w:color w:val="auto"/>
                <w:spacing w:val="6"/>
                <w:highlight w:val="none"/>
              </w:rPr>
              <w:t>单位公章或</w:t>
            </w:r>
            <w:r>
              <w:rPr>
                <w:rFonts w:ascii="宋体" w:hAnsi="宋体" w:eastAsia="宋体" w:cs="宋体"/>
                <w:color w:val="auto"/>
                <w:spacing w:val="8"/>
                <w:highlight w:val="none"/>
              </w:rPr>
              <w:t>由投标人的法定代表人或其授权的代理人</w:t>
            </w:r>
            <w:r>
              <w:rPr>
                <w:rFonts w:ascii="宋体" w:hAnsi="宋体" w:eastAsia="宋体" w:cs="宋体"/>
                <w:color w:val="auto"/>
                <w:spacing w:val="7"/>
                <w:highlight w:val="none"/>
              </w:rPr>
              <w:t>签字</w:t>
            </w:r>
            <w:r>
              <w:rPr>
                <w:rFonts w:ascii="宋体" w:hAnsi="宋体" w:eastAsia="宋体" w:cs="宋体"/>
                <w:color w:val="auto"/>
                <w:spacing w:val="9"/>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214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5"/>
                <w:highlight w:val="none"/>
              </w:rPr>
              <w:t>4.7</w:t>
            </w:r>
            <w:r>
              <w:rPr>
                <w:rFonts w:ascii="宋体" w:hAnsi="宋体" w:eastAsia="宋体" w:cs="宋体"/>
                <w:color w:val="auto"/>
                <w:spacing w:val="4"/>
                <w:highlight w:val="none"/>
              </w:rPr>
              <w:t>.2</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封</w:t>
            </w:r>
            <w:r>
              <w:rPr>
                <w:rFonts w:ascii="宋体" w:hAnsi="宋体" w:eastAsia="宋体" w:cs="宋体"/>
                <w:color w:val="auto"/>
                <w:spacing w:val="8"/>
                <w:highlight w:val="none"/>
              </w:rPr>
              <w:t>套上写明</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7"/>
                <w:highlight w:val="none"/>
              </w:rPr>
              <w:t>招标</w:t>
            </w:r>
            <w:r>
              <w:rPr>
                <w:rFonts w:ascii="宋体" w:hAnsi="宋体" w:eastAsia="宋体" w:cs="宋体"/>
                <w:color w:val="auto"/>
                <w:spacing w:val="6"/>
                <w:highlight w:val="none"/>
              </w:rPr>
              <w:t>人地址</w:t>
            </w:r>
            <w:r>
              <w:rPr>
                <w:rFonts w:ascii="宋体" w:hAnsi="宋体" w:eastAsia="宋体" w:cs="宋体"/>
                <w:color w:val="auto"/>
                <w:spacing w:val="8"/>
                <w:highlight w:val="none"/>
              </w:rPr>
              <w:t>：</w:t>
            </w:r>
          </w:p>
          <w:p>
            <w:pPr>
              <w:spacing w:line="400" w:lineRule="atLeast"/>
              <w:rPr>
                <w:rFonts w:ascii="宋体" w:hAnsi="宋体" w:eastAsia="宋体" w:cs="宋体"/>
                <w:color w:val="auto"/>
                <w:highlight w:val="none"/>
              </w:rPr>
            </w:pPr>
            <w:r>
              <w:rPr>
                <w:rFonts w:ascii="宋体" w:hAnsi="宋体" w:eastAsia="宋体" w:cs="宋体"/>
                <w:color w:val="auto"/>
                <w:spacing w:val="7"/>
                <w:highlight w:val="none"/>
              </w:rPr>
              <w:t>招标</w:t>
            </w:r>
            <w:r>
              <w:rPr>
                <w:rFonts w:ascii="宋体" w:hAnsi="宋体" w:eastAsia="宋体" w:cs="宋体"/>
                <w:color w:val="auto"/>
                <w:spacing w:val="6"/>
                <w:highlight w:val="none"/>
              </w:rPr>
              <w:t>人名称</w:t>
            </w:r>
            <w:r>
              <w:rPr>
                <w:rFonts w:ascii="宋体" w:hAnsi="宋体" w:eastAsia="宋体" w:cs="宋体"/>
                <w:color w:val="auto"/>
                <w:spacing w:val="8"/>
                <w:highlight w:val="none"/>
              </w:rPr>
              <w:t>：</w:t>
            </w:r>
          </w:p>
          <w:p>
            <w:pPr>
              <w:spacing w:line="400" w:lineRule="atLeast"/>
              <w:rPr>
                <w:rFonts w:ascii="宋体" w:hAnsi="宋体" w:eastAsia="宋体" w:cs="宋体"/>
                <w:color w:val="auto"/>
                <w:highlight w:val="none"/>
              </w:rPr>
            </w:pPr>
            <w:r>
              <w:rPr>
                <w:rFonts w:ascii="宋体" w:hAnsi="宋体" w:eastAsia="宋体" w:cs="宋体"/>
                <w:color w:val="auto"/>
                <w:spacing w:val="6"/>
                <w:highlight w:val="none"/>
              </w:rPr>
              <w:t>投标人地址</w:t>
            </w:r>
            <w:r>
              <w:rPr>
                <w:rFonts w:ascii="宋体" w:hAnsi="宋体" w:eastAsia="宋体" w:cs="宋体"/>
                <w:color w:val="auto"/>
                <w:spacing w:val="8"/>
                <w:highlight w:val="none"/>
              </w:rPr>
              <w:t>：</w:t>
            </w:r>
          </w:p>
          <w:p>
            <w:pPr>
              <w:tabs>
                <w:tab w:val="left" w:pos="1165"/>
              </w:tabs>
              <w:spacing w:line="400" w:lineRule="atLeast"/>
              <w:ind w:right="685"/>
              <w:rPr>
                <w:rFonts w:ascii="宋体" w:hAnsi="宋体" w:eastAsia="宋体" w:cs="宋体"/>
                <w:color w:val="auto"/>
                <w:highlight w:val="none"/>
                <w:u w:val="single"/>
              </w:rPr>
            </w:pPr>
            <w:r>
              <w:rPr>
                <w:rFonts w:ascii="宋体" w:hAnsi="宋体" w:eastAsia="宋体" w:cs="宋体"/>
                <w:color w:val="auto"/>
                <w:highlight w:val="none"/>
              </w:rPr>
              <w:t>投标人名称：</w:t>
            </w:r>
          </w:p>
          <w:p>
            <w:pPr>
              <w:tabs>
                <w:tab w:val="left" w:pos="1165"/>
              </w:tabs>
              <w:spacing w:line="400" w:lineRule="atLeast"/>
              <w:ind w:right="685"/>
              <w:rPr>
                <w:rFonts w:ascii="宋体" w:hAnsi="宋体" w:eastAsia="宋体" w:cs="宋体"/>
                <w:color w:val="auto"/>
                <w:highlight w:val="none"/>
              </w:rPr>
            </w:pPr>
            <w:r>
              <w:rPr>
                <w:rFonts w:ascii="宋体" w:hAnsi="宋体" w:eastAsia="宋体" w:cs="宋体"/>
                <w:color w:val="auto"/>
                <w:highlight w:val="none"/>
                <w:u w:val="single"/>
              </w:rPr>
              <w:t>（项目名称</w:t>
            </w:r>
            <w:r>
              <w:rPr>
                <w:rFonts w:ascii="宋体" w:hAnsi="宋体" w:eastAsia="宋体" w:cs="宋体"/>
                <w:color w:val="auto"/>
                <w:spacing w:val="-7"/>
                <w:highlight w:val="none"/>
                <w:u w:val="single"/>
              </w:rPr>
              <w:t>）</w:t>
            </w:r>
            <w:r>
              <w:rPr>
                <w:rFonts w:ascii="宋体" w:hAnsi="宋体" w:eastAsia="宋体" w:cs="宋体"/>
                <w:color w:val="auto"/>
                <w:highlight w:val="none"/>
              </w:rPr>
              <w:t xml:space="preserve"> 投标文件   </w:t>
            </w:r>
            <w:r>
              <w:rPr>
                <w:rFonts w:ascii="宋体" w:hAnsi="宋体" w:eastAsia="宋体" w:cs="宋体"/>
                <w:color w:val="auto"/>
                <w:spacing w:val="8"/>
                <w:highlight w:val="none"/>
              </w:rPr>
              <w:t>在年</w:t>
            </w:r>
            <w:r>
              <w:rPr>
                <w:rFonts w:hint="eastAsia" w:ascii="宋体" w:hAnsi="宋体" w:eastAsia="宋体" w:cs="宋体"/>
                <w:color w:val="auto"/>
                <w:spacing w:val="8"/>
                <w:highlight w:val="none"/>
              </w:rPr>
              <w:t xml:space="preserve"> </w:t>
            </w:r>
            <w:r>
              <w:rPr>
                <w:rFonts w:ascii="宋体" w:hAnsi="宋体" w:eastAsia="宋体" w:cs="宋体"/>
                <w:color w:val="auto"/>
                <w:spacing w:val="8"/>
                <w:highlight w:val="none"/>
              </w:rPr>
              <w:t>月</w:t>
            </w:r>
            <w:r>
              <w:rPr>
                <w:rFonts w:hint="eastAsia" w:ascii="宋体" w:hAnsi="宋体" w:eastAsia="宋体" w:cs="宋体"/>
                <w:color w:val="auto"/>
                <w:spacing w:val="8"/>
                <w:highlight w:val="none"/>
              </w:rPr>
              <w:t xml:space="preserve"> </w:t>
            </w:r>
            <w:r>
              <w:rPr>
                <w:rFonts w:ascii="宋体" w:hAnsi="宋体" w:eastAsia="宋体" w:cs="宋体"/>
                <w:color w:val="auto"/>
                <w:spacing w:val="7"/>
                <w:highlight w:val="none"/>
              </w:rPr>
              <w:t>日</w:t>
            </w:r>
            <w:r>
              <w:rPr>
                <w:rFonts w:hint="eastAsia" w:ascii="宋体" w:hAnsi="宋体" w:eastAsia="宋体" w:cs="宋体"/>
                <w:color w:val="auto"/>
                <w:spacing w:val="7"/>
                <w:highlight w:val="none"/>
              </w:rPr>
              <w:t xml:space="preserve"> </w:t>
            </w:r>
            <w:r>
              <w:rPr>
                <w:rFonts w:ascii="宋体" w:hAnsi="宋体" w:eastAsia="宋体" w:cs="宋体"/>
                <w:color w:val="auto"/>
                <w:spacing w:val="7"/>
                <w:highlight w:val="none"/>
              </w:rPr>
              <w:t>时分（即开标时间</w:t>
            </w:r>
            <w:r>
              <w:rPr>
                <w:rFonts w:ascii="宋体" w:hAnsi="宋体" w:eastAsia="宋体" w:cs="宋体"/>
                <w:color w:val="auto"/>
                <w:spacing w:val="8"/>
                <w:highlight w:val="none"/>
              </w:rPr>
              <w:t>）</w:t>
            </w:r>
            <w:r>
              <w:rPr>
                <w:rFonts w:ascii="宋体" w:hAnsi="宋体" w:eastAsia="宋体" w:cs="宋体"/>
                <w:color w:val="auto"/>
                <w:spacing w:val="7"/>
                <w:highlight w:val="none"/>
              </w:rPr>
              <w:t>前不得开启</w:t>
            </w:r>
            <w:r>
              <w:rPr>
                <w:rFonts w:ascii="宋体" w:hAnsi="宋体" w:eastAsia="宋体" w:cs="宋体"/>
                <w:color w:val="auto"/>
                <w:spacing w:val="8"/>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4</w:t>
            </w:r>
            <w:r>
              <w:rPr>
                <w:rFonts w:ascii="宋体" w:hAnsi="宋体" w:eastAsia="宋体" w:cs="宋体"/>
                <w:color w:val="auto"/>
                <w:spacing w:val="7"/>
                <w:highlight w:val="none"/>
              </w:rPr>
              <w:t>.8.1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投标截止时</w:t>
            </w:r>
            <w:r>
              <w:rPr>
                <w:rFonts w:ascii="宋体" w:hAnsi="宋体" w:eastAsia="宋体" w:cs="宋体"/>
                <w:color w:val="auto"/>
                <w:spacing w:val="7"/>
                <w:highlight w:val="none"/>
              </w:rPr>
              <w:t>间</w:t>
            </w:r>
          </w:p>
        </w:tc>
        <w:tc>
          <w:tcPr>
            <w:tcW w:w="6684" w:type="dxa"/>
            <w:tcBorders>
              <w:tl2br w:val="nil"/>
              <w:tr2bl w:val="nil"/>
            </w:tcBorders>
          </w:tcPr>
          <w:p>
            <w:pPr>
              <w:spacing w:line="400" w:lineRule="atLeast"/>
              <w:rPr>
                <w:rFonts w:ascii="宋体" w:hAnsi="宋体" w:eastAsia="宋体" w:cs="宋体"/>
                <w:color w:val="auto"/>
                <w:highlight w:val="none"/>
              </w:rPr>
            </w:pPr>
            <w:r>
              <w:rPr>
                <w:rFonts w:hint="eastAsia" w:ascii="宋体" w:hAnsi="宋体" w:eastAsia="宋体" w:cs="宋体"/>
                <w:color w:val="auto"/>
                <w:spacing w:val="-1"/>
                <w:highlight w:val="none"/>
                <w:u w:val="single"/>
              </w:rPr>
              <w:t>详见招标公告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4</w:t>
            </w:r>
            <w:r>
              <w:rPr>
                <w:rFonts w:ascii="宋体" w:hAnsi="宋体" w:eastAsia="宋体" w:cs="宋体"/>
                <w:color w:val="auto"/>
                <w:spacing w:val="7"/>
                <w:highlight w:val="none"/>
              </w:rPr>
              <w:t>.8.1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投标文</w:t>
            </w:r>
            <w:r>
              <w:rPr>
                <w:rFonts w:ascii="宋体" w:hAnsi="宋体" w:eastAsia="宋体" w:cs="宋体"/>
                <w:color w:val="auto"/>
                <w:spacing w:val="8"/>
                <w:highlight w:val="none"/>
              </w:rPr>
              <w:t>件递交地点</w:t>
            </w:r>
          </w:p>
        </w:tc>
        <w:tc>
          <w:tcPr>
            <w:tcW w:w="6684" w:type="dxa"/>
            <w:tcBorders>
              <w:tl2br w:val="nil"/>
              <w:tr2bl w:val="nil"/>
            </w:tcBorders>
          </w:tcPr>
          <w:p>
            <w:pPr>
              <w:spacing w:line="400" w:lineRule="atLeast"/>
              <w:rPr>
                <w:rFonts w:ascii="宋体" w:hAnsi="宋体" w:eastAsia="宋体" w:cs="宋体"/>
                <w:color w:val="auto"/>
                <w:highlight w:val="none"/>
              </w:rPr>
            </w:pPr>
            <w:r>
              <w:rPr>
                <w:rFonts w:hint="eastAsia" w:ascii="宋体" w:hAnsi="宋体" w:eastAsia="宋体" w:cs="宋体"/>
                <w:color w:val="auto"/>
                <w:spacing w:val="-1"/>
                <w:highlight w:val="none"/>
                <w:u w:val="single"/>
              </w:rPr>
              <w:t>详见招标公告</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4.10.</w:t>
            </w:r>
            <w:r>
              <w:rPr>
                <w:rFonts w:ascii="宋体" w:hAnsi="宋体" w:eastAsia="宋体" w:cs="宋体"/>
                <w:color w:val="auto"/>
                <w:spacing w:val="6"/>
                <w:highlight w:val="none"/>
              </w:rPr>
              <w:t>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投标有</w:t>
            </w:r>
            <w:r>
              <w:rPr>
                <w:rFonts w:ascii="宋体" w:hAnsi="宋体" w:eastAsia="宋体" w:cs="宋体"/>
                <w:color w:val="auto"/>
                <w:spacing w:val="7"/>
                <w:highlight w:val="none"/>
              </w:rPr>
              <w:t>效期</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5"/>
                <w:highlight w:val="none"/>
                <w:u w:val="single"/>
              </w:rPr>
              <w:t>90</w:t>
            </w:r>
            <w:r>
              <w:rPr>
                <w:rFonts w:ascii="宋体" w:hAnsi="宋体" w:eastAsia="宋体" w:cs="宋体"/>
                <w:color w:val="auto"/>
                <w:spacing w:val="9"/>
                <w:highlight w:val="none"/>
              </w:rPr>
              <w:t>日历天（从</w:t>
            </w:r>
            <w:r>
              <w:rPr>
                <w:rFonts w:ascii="宋体" w:hAnsi="宋体" w:eastAsia="宋体" w:cs="宋体"/>
                <w:color w:val="auto"/>
                <w:spacing w:val="8"/>
                <w:highlight w:val="none"/>
              </w:rPr>
              <w:t>投标截止之日算起</w:t>
            </w:r>
            <w:r>
              <w:rPr>
                <w:rFonts w:ascii="宋体" w:hAnsi="宋体" w:eastAsia="宋体" w:cs="宋体"/>
                <w:color w:val="auto"/>
                <w:spacing w:val="9"/>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5</w:t>
            </w:r>
            <w:r>
              <w:rPr>
                <w:rFonts w:ascii="宋体" w:hAnsi="宋体" w:eastAsia="宋体" w:cs="宋体"/>
                <w:color w:val="auto"/>
                <w:spacing w:val="6"/>
                <w:highlight w:val="none"/>
              </w:rPr>
              <w:t>.1.1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开标时间</w:t>
            </w:r>
            <w:r>
              <w:rPr>
                <w:rFonts w:ascii="宋体" w:hAnsi="宋体" w:eastAsia="宋体" w:cs="宋体"/>
                <w:color w:val="auto"/>
                <w:spacing w:val="8"/>
                <w:highlight w:val="none"/>
              </w:rPr>
              <w:t>和地点</w:t>
            </w:r>
          </w:p>
        </w:tc>
        <w:tc>
          <w:tcPr>
            <w:tcW w:w="6684" w:type="dxa"/>
            <w:tcBorders>
              <w:tl2br w:val="nil"/>
              <w:tr2bl w:val="nil"/>
            </w:tcBorders>
          </w:tcPr>
          <w:p>
            <w:pPr>
              <w:spacing w:line="400" w:lineRule="atLeast"/>
              <w:rPr>
                <w:rFonts w:ascii="宋体" w:hAnsi="宋体" w:eastAsia="宋体" w:cs="宋体"/>
                <w:color w:val="auto"/>
                <w:highlight w:val="none"/>
              </w:rPr>
            </w:pPr>
            <w:r>
              <w:rPr>
                <w:rFonts w:ascii="宋体" w:hAnsi="宋体" w:eastAsia="宋体" w:cs="宋体"/>
                <w:color w:val="auto"/>
                <w:spacing w:val="9"/>
                <w:highlight w:val="none"/>
              </w:rPr>
              <w:t>开标时间</w:t>
            </w:r>
            <w:r>
              <w:rPr>
                <w:rFonts w:ascii="宋体" w:hAnsi="宋体" w:eastAsia="宋体" w:cs="宋体"/>
                <w:color w:val="auto"/>
                <w:spacing w:val="10"/>
                <w:highlight w:val="none"/>
              </w:rPr>
              <w:t>：</w:t>
            </w:r>
            <w:r>
              <w:rPr>
                <w:rFonts w:ascii="宋体" w:hAnsi="宋体" w:eastAsia="宋体" w:cs="宋体"/>
                <w:color w:val="auto"/>
                <w:spacing w:val="8"/>
                <w:highlight w:val="none"/>
              </w:rPr>
              <w:t>同投标截止时间</w:t>
            </w:r>
            <w:r>
              <w:rPr>
                <w:rFonts w:ascii="宋体" w:hAnsi="宋体" w:eastAsia="宋体" w:cs="宋体"/>
                <w:color w:val="auto"/>
                <w:spacing w:val="10"/>
                <w:highlight w:val="none"/>
              </w:rPr>
              <w:t>。</w:t>
            </w:r>
          </w:p>
          <w:p>
            <w:pPr>
              <w:spacing w:line="400" w:lineRule="atLeast"/>
              <w:rPr>
                <w:rFonts w:ascii="宋体" w:hAnsi="宋体" w:eastAsia="宋体" w:cs="宋体"/>
                <w:color w:val="auto"/>
                <w:highlight w:val="none"/>
              </w:rPr>
            </w:pPr>
            <w:r>
              <w:rPr>
                <w:rFonts w:ascii="宋体" w:hAnsi="宋体" w:eastAsia="宋体" w:cs="宋体"/>
                <w:color w:val="auto"/>
                <w:spacing w:val="9"/>
                <w:highlight w:val="none"/>
              </w:rPr>
              <w:t>开标地点</w:t>
            </w:r>
            <w:r>
              <w:rPr>
                <w:rFonts w:ascii="宋体" w:hAnsi="宋体" w:eastAsia="宋体" w:cs="宋体"/>
                <w:color w:val="auto"/>
                <w:spacing w:val="11"/>
                <w:highlight w:val="none"/>
              </w:rPr>
              <w:t>：</w:t>
            </w:r>
            <w:r>
              <w:rPr>
                <w:rFonts w:ascii="宋体" w:hAnsi="宋体" w:eastAsia="宋体" w:cs="宋体"/>
                <w:color w:val="auto"/>
                <w:spacing w:val="9"/>
                <w:highlight w:val="none"/>
              </w:rPr>
              <w:t>同投</w:t>
            </w:r>
            <w:r>
              <w:rPr>
                <w:rFonts w:ascii="宋体" w:hAnsi="宋体" w:eastAsia="宋体" w:cs="宋体"/>
                <w:color w:val="auto"/>
                <w:spacing w:val="8"/>
                <w:highlight w:val="none"/>
              </w:rPr>
              <w:t>标文件递交地点</w:t>
            </w:r>
            <w:r>
              <w:rPr>
                <w:rFonts w:ascii="宋体" w:hAnsi="宋体" w:eastAsia="宋体" w:cs="宋体"/>
                <w:color w:val="auto"/>
                <w:spacing w:val="1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46"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5</w:t>
            </w:r>
            <w:r>
              <w:rPr>
                <w:rFonts w:ascii="宋体" w:hAnsi="宋体" w:eastAsia="宋体" w:cs="宋体"/>
                <w:color w:val="auto"/>
                <w:spacing w:val="6"/>
                <w:highlight w:val="none"/>
              </w:rPr>
              <w:t>.2.1</w:t>
            </w:r>
          </w:p>
        </w:tc>
        <w:tc>
          <w:tcPr>
            <w:tcW w:w="2038" w:type="dxa"/>
            <w:tcBorders>
              <w:tl2br w:val="nil"/>
              <w:tr2bl w:val="nil"/>
            </w:tcBorders>
            <w:vAlign w:val="center"/>
          </w:tcPr>
          <w:p>
            <w:pPr>
              <w:spacing w:line="400" w:lineRule="atLeast"/>
              <w:ind w:right="133"/>
              <w:jc w:val="center"/>
              <w:rPr>
                <w:rFonts w:ascii="宋体" w:hAnsi="宋体" w:eastAsia="宋体" w:cs="宋体"/>
                <w:color w:val="auto"/>
                <w:highlight w:val="none"/>
              </w:rPr>
            </w:pPr>
            <w:r>
              <w:rPr>
                <w:rFonts w:ascii="宋体" w:hAnsi="宋体" w:eastAsia="宋体" w:cs="宋体"/>
                <w:color w:val="auto"/>
                <w:spacing w:val="9"/>
                <w:highlight w:val="none"/>
              </w:rPr>
              <w:t>开标时应</w:t>
            </w:r>
            <w:r>
              <w:rPr>
                <w:rFonts w:ascii="宋体" w:hAnsi="宋体" w:eastAsia="宋体" w:cs="宋体"/>
                <w:color w:val="auto"/>
                <w:spacing w:val="8"/>
                <w:highlight w:val="none"/>
              </w:rPr>
              <w:t>携带的资</w:t>
            </w:r>
            <w:r>
              <w:rPr>
                <w:rFonts w:ascii="宋体" w:hAnsi="宋体" w:eastAsia="宋体" w:cs="宋体"/>
                <w:color w:val="auto"/>
                <w:highlight w:val="none"/>
              </w:rPr>
              <w:t xml:space="preserve"> 料</w:t>
            </w:r>
          </w:p>
        </w:tc>
        <w:tc>
          <w:tcPr>
            <w:tcW w:w="6684" w:type="dxa"/>
            <w:tcBorders>
              <w:tl2br w:val="nil"/>
              <w:tr2bl w:val="nil"/>
            </w:tcBorders>
          </w:tcPr>
          <w:p>
            <w:pPr>
              <w:spacing w:line="400" w:lineRule="atLeast"/>
              <w:ind w:right="20"/>
              <w:rPr>
                <w:rFonts w:ascii="宋体" w:hAnsi="宋体" w:eastAsia="宋体" w:cs="宋体"/>
                <w:color w:val="auto"/>
                <w:highlight w:val="none"/>
              </w:rPr>
            </w:pPr>
            <w:r>
              <w:rPr>
                <w:rFonts w:ascii="宋体" w:hAnsi="宋体" w:eastAsia="宋体" w:cs="宋体"/>
                <w:color w:val="auto"/>
                <w:spacing w:val="10"/>
                <w:highlight w:val="none"/>
              </w:rPr>
              <w:t>参加开标的投标人法定代表人或其</w:t>
            </w:r>
            <w:r>
              <w:rPr>
                <w:rFonts w:ascii="宋体" w:hAnsi="宋体" w:eastAsia="宋体" w:cs="宋体"/>
                <w:color w:val="auto"/>
                <w:spacing w:val="9"/>
                <w:highlight w:val="none"/>
              </w:rPr>
              <w:t>委托代理人必须携带本人身份</w:t>
            </w:r>
            <w:r>
              <w:rPr>
                <w:rFonts w:ascii="宋体" w:hAnsi="宋体" w:eastAsia="宋体" w:cs="宋体"/>
                <w:color w:val="auto"/>
                <w:spacing w:val="10"/>
                <w:highlight w:val="none"/>
              </w:rPr>
              <w:t>证（或驾驶证或公安机关出具的临时身</w:t>
            </w:r>
            <w:r>
              <w:rPr>
                <w:rFonts w:ascii="宋体" w:hAnsi="宋体" w:eastAsia="宋体" w:cs="宋体"/>
                <w:color w:val="auto"/>
                <w:spacing w:val="9"/>
                <w:highlight w:val="none"/>
              </w:rPr>
              <w:t>份证明或港澳台胞证或护</w:t>
            </w:r>
            <w:r>
              <w:rPr>
                <w:rFonts w:ascii="宋体" w:hAnsi="宋体" w:eastAsia="宋体" w:cs="宋体"/>
                <w:color w:val="auto"/>
                <w:spacing w:val="7"/>
                <w:highlight w:val="none"/>
              </w:rPr>
              <w:t>照</w:t>
            </w:r>
            <w:r>
              <w:rPr>
                <w:rFonts w:ascii="宋体" w:hAnsi="宋体" w:eastAsia="宋体" w:cs="宋体"/>
                <w:color w:val="auto"/>
                <w:spacing w:val="8"/>
                <w:highlight w:val="none"/>
              </w:rPr>
              <w:t>）</w:t>
            </w:r>
            <w:r>
              <w:rPr>
                <w:rFonts w:ascii="宋体" w:hAnsi="宋体" w:eastAsia="宋体" w:cs="宋体"/>
                <w:color w:val="auto"/>
                <w:spacing w:val="7"/>
                <w:highlight w:val="none"/>
              </w:rPr>
              <w:t>原件（其他诸如市民卡等无效</w:t>
            </w:r>
            <w:r>
              <w:rPr>
                <w:rFonts w:ascii="宋体" w:hAnsi="宋体" w:eastAsia="宋体" w:cs="宋体"/>
                <w:color w:val="auto"/>
                <w:spacing w:val="8"/>
                <w:highlight w:val="none"/>
              </w:rPr>
              <w:t>）、</w:t>
            </w:r>
            <w:r>
              <w:rPr>
                <w:rFonts w:ascii="宋体" w:hAnsi="宋体" w:eastAsia="宋体" w:cs="宋体"/>
                <w:color w:val="auto"/>
                <w:spacing w:val="7"/>
                <w:highlight w:val="none"/>
              </w:rPr>
              <w:t>法定代表人身份</w:t>
            </w:r>
            <w:r>
              <w:rPr>
                <w:rFonts w:ascii="宋体" w:hAnsi="宋体" w:eastAsia="宋体" w:cs="宋体"/>
                <w:color w:val="auto"/>
                <w:spacing w:val="6"/>
                <w:highlight w:val="none"/>
              </w:rPr>
              <w:t>证明（详见</w:t>
            </w:r>
            <w:r>
              <w:rPr>
                <w:rFonts w:ascii="宋体" w:hAnsi="宋体" w:eastAsia="宋体" w:cs="宋体"/>
                <w:color w:val="auto"/>
                <w:spacing w:val="3"/>
                <w:highlight w:val="none"/>
              </w:rPr>
              <w:t>第五章“投标文件格</w:t>
            </w:r>
            <w:r>
              <w:rPr>
                <w:rFonts w:ascii="宋体" w:hAnsi="宋体" w:eastAsia="宋体" w:cs="宋体"/>
                <w:color w:val="auto"/>
                <w:spacing w:val="2"/>
                <w:highlight w:val="none"/>
              </w:rPr>
              <w:t>式”</w:t>
            </w:r>
            <w:r>
              <w:rPr>
                <w:rFonts w:ascii="宋体" w:hAnsi="宋体" w:eastAsia="宋体" w:cs="宋体"/>
                <w:color w:val="auto"/>
                <w:spacing w:val="3"/>
                <w:highlight w:val="none"/>
              </w:rPr>
              <w:t>，</w:t>
            </w:r>
            <w:r>
              <w:rPr>
                <w:rFonts w:ascii="宋体" w:hAnsi="宋体" w:eastAsia="宋体" w:cs="宋体"/>
                <w:color w:val="auto"/>
                <w:spacing w:val="2"/>
                <w:highlight w:val="none"/>
              </w:rPr>
              <w:t>委托代理人还须提供授权委托书</w:t>
            </w:r>
            <w:r>
              <w:rPr>
                <w:rFonts w:ascii="宋体" w:hAnsi="宋体" w:eastAsia="宋体" w:cs="宋体"/>
                <w:color w:val="auto"/>
                <w:spacing w:val="3"/>
                <w:highlight w:val="none"/>
              </w:rPr>
              <w:t>）</w:t>
            </w:r>
            <w:r>
              <w:rPr>
                <w:rFonts w:ascii="宋体" w:hAnsi="宋体" w:eastAsia="宋体" w:cs="宋体"/>
                <w:color w:val="auto"/>
                <w:spacing w:val="2"/>
                <w:highlight w:val="none"/>
              </w:rPr>
              <w:t>原件</w:t>
            </w:r>
            <w:r>
              <w:rPr>
                <w:rFonts w:ascii="宋体" w:hAnsi="宋体" w:eastAsia="宋体" w:cs="宋体"/>
                <w:color w:val="auto"/>
                <w:spacing w:val="3"/>
                <w:highlight w:val="none"/>
              </w:rPr>
              <w:t>。</w:t>
            </w:r>
            <w:r>
              <w:rPr>
                <w:rFonts w:ascii="宋体" w:hAnsi="宋体" w:eastAsia="宋体" w:cs="宋体"/>
                <w:color w:val="auto"/>
                <w:spacing w:val="7"/>
                <w:highlight w:val="none"/>
              </w:rPr>
              <w:t>注</w:t>
            </w:r>
            <w:r>
              <w:rPr>
                <w:rFonts w:ascii="宋体" w:hAnsi="宋体" w:eastAsia="宋体" w:cs="宋体"/>
                <w:color w:val="auto"/>
                <w:spacing w:val="8"/>
                <w:highlight w:val="none"/>
              </w:rPr>
              <w:t>：</w:t>
            </w:r>
            <w:r>
              <w:rPr>
                <w:rFonts w:ascii="宋体" w:hAnsi="宋体" w:eastAsia="宋体" w:cs="宋体"/>
                <w:color w:val="auto"/>
                <w:spacing w:val="7"/>
                <w:highlight w:val="none"/>
              </w:rPr>
              <w:t>投标文件递交有效（投标文件递交有效性以纸质投标文</w:t>
            </w:r>
            <w:r>
              <w:rPr>
                <w:rFonts w:ascii="宋体" w:hAnsi="宋体" w:eastAsia="宋体" w:cs="宋体"/>
                <w:color w:val="auto"/>
                <w:spacing w:val="6"/>
                <w:highlight w:val="none"/>
              </w:rPr>
              <w:t>件递交</w:t>
            </w:r>
            <w:r>
              <w:rPr>
                <w:rFonts w:ascii="宋体" w:hAnsi="宋体" w:eastAsia="宋体" w:cs="宋体"/>
                <w:color w:val="auto"/>
                <w:spacing w:val="7"/>
                <w:highlight w:val="none"/>
              </w:rPr>
              <w:t>时间为准</w:t>
            </w:r>
            <w:r>
              <w:rPr>
                <w:rFonts w:ascii="宋体" w:hAnsi="宋体" w:eastAsia="宋体" w:cs="宋体"/>
                <w:color w:val="auto"/>
                <w:spacing w:val="8"/>
                <w:highlight w:val="none"/>
              </w:rPr>
              <w:t>，</w:t>
            </w:r>
            <w:r>
              <w:rPr>
                <w:rFonts w:ascii="宋体" w:hAnsi="宋体" w:eastAsia="宋体" w:cs="宋体"/>
                <w:color w:val="auto"/>
                <w:spacing w:val="7"/>
                <w:highlight w:val="none"/>
              </w:rPr>
              <w:t>下同</w:t>
            </w:r>
            <w:r>
              <w:rPr>
                <w:rFonts w:ascii="宋体" w:hAnsi="宋体" w:eastAsia="宋体" w:cs="宋体"/>
                <w:color w:val="auto"/>
                <w:spacing w:val="8"/>
                <w:highlight w:val="none"/>
              </w:rPr>
              <w:t>），</w:t>
            </w:r>
            <w:r>
              <w:rPr>
                <w:rFonts w:ascii="宋体" w:hAnsi="宋体" w:eastAsia="宋体" w:cs="宋体"/>
                <w:color w:val="auto"/>
                <w:spacing w:val="7"/>
                <w:highlight w:val="none"/>
              </w:rPr>
              <w:t>而投标人法定代表人或其委托代理</w:t>
            </w:r>
            <w:r>
              <w:rPr>
                <w:rFonts w:ascii="宋体" w:hAnsi="宋体" w:eastAsia="宋体" w:cs="宋体"/>
                <w:color w:val="auto"/>
                <w:spacing w:val="6"/>
                <w:highlight w:val="none"/>
              </w:rPr>
              <w:t>人未能参加</w:t>
            </w:r>
            <w:r>
              <w:rPr>
                <w:rFonts w:ascii="宋体" w:hAnsi="宋体" w:eastAsia="宋体" w:cs="宋体"/>
                <w:color w:val="auto"/>
                <w:spacing w:val="7"/>
                <w:highlight w:val="none"/>
              </w:rPr>
              <w:t>开标或未能携带上述资料的</w:t>
            </w:r>
            <w:r>
              <w:rPr>
                <w:rFonts w:ascii="宋体" w:hAnsi="宋体" w:eastAsia="宋体" w:cs="宋体"/>
                <w:color w:val="auto"/>
                <w:spacing w:val="8"/>
                <w:highlight w:val="none"/>
              </w:rPr>
              <w:t>，</w:t>
            </w:r>
            <w:r>
              <w:rPr>
                <w:rFonts w:ascii="宋体" w:hAnsi="宋体" w:eastAsia="宋体" w:cs="宋体"/>
                <w:color w:val="auto"/>
                <w:spacing w:val="7"/>
                <w:highlight w:val="none"/>
              </w:rPr>
              <w:t>视同其未参加开标</w:t>
            </w:r>
            <w:r>
              <w:rPr>
                <w:rFonts w:ascii="宋体" w:hAnsi="宋体" w:eastAsia="宋体" w:cs="宋体"/>
                <w:color w:val="auto"/>
                <w:spacing w:val="8"/>
                <w:highlight w:val="none"/>
              </w:rPr>
              <w:t>，</w:t>
            </w:r>
            <w:r>
              <w:rPr>
                <w:rFonts w:ascii="宋体" w:hAnsi="宋体" w:eastAsia="宋体" w:cs="宋体"/>
                <w:color w:val="auto"/>
                <w:spacing w:val="7"/>
                <w:highlight w:val="none"/>
              </w:rPr>
              <w:t>不得对</w:t>
            </w:r>
            <w:r>
              <w:rPr>
                <w:rFonts w:ascii="宋体" w:hAnsi="宋体" w:eastAsia="宋体" w:cs="宋体"/>
                <w:color w:val="auto"/>
                <w:spacing w:val="6"/>
                <w:highlight w:val="none"/>
              </w:rPr>
              <w:t>开标提出</w:t>
            </w:r>
            <w:r>
              <w:rPr>
                <w:rFonts w:ascii="宋体" w:hAnsi="宋体" w:eastAsia="宋体" w:cs="宋体"/>
                <w:color w:val="auto"/>
                <w:spacing w:val="7"/>
                <w:highlight w:val="none"/>
              </w:rPr>
              <w:t>异议</w:t>
            </w:r>
            <w:r>
              <w:rPr>
                <w:rFonts w:ascii="宋体" w:hAnsi="宋体" w:eastAsia="宋体" w:cs="宋体"/>
                <w:color w:val="auto"/>
                <w:spacing w:val="8"/>
                <w:highlight w:val="none"/>
              </w:rPr>
              <w:t>，</w:t>
            </w:r>
            <w:r>
              <w:rPr>
                <w:rFonts w:ascii="宋体" w:hAnsi="宋体" w:eastAsia="宋体" w:cs="宋体"/>
                <w:color w:val="auto"/>
                <w:spacing w:val="7"/>
                <w:highlight w:val="none"/>
              </w:rPr>
              <w:t>进行开标异常情况登记</w:t>
            </w:r>
            <w:r>
              <w:rPr>
                <w:rFonts w:ascii="宋体" w:hAnsi="宋体" w:eastAsia="宋体" w:cs="宋体"/>
                <w:color w:val="auto"/>
                <w:spacing w:val="8"/>
                <w:highlight w:val="none"/>
              </w:rPr>
              <w:t>，</w:t>
            </w:r>
            <w:r>
              <w:rPr>
                <w:rFonts w:ascii="宋体" w:hAnsi="宋体" w:eastAsia="宋体" w:cs="宋体"/>
                <w:color w:val="auto"/>
                <w:spacing w:val="7"/>
                <w:highlight w:val="none"/>
              </w:rPr>
              <w:t>不影响开标结果</w:t>
            </w:r>
            <w:r>
              <w:rPr>
                <w:rFonts w:ascii="宋体" w:hAnsi="宋体" w:eastAsia="宋体" w:cs="宋体"/>
                <w:color w:val="auto"/>
                <w:spacing w:val="8"/>
                <w:highlight w:val="none"/>
              </w:rPr>
              <w:t>，</w:t>
            </w:r>
            <w:r>
              <w:rPr>
                <w:rFonts w:ascii="宋体" w:hAnsi="宋体" w:eastAsia="宋体" w:cs="宋体"/>
                <w:color w:val="auto"/>
                <w:spacing w:val="7"/>
                <w:highlight w:val="none"/>
              </w:rPr>
              <w:t>也不</w:t>
            </w:r>
            <w:r>
              <w:rPr>
                <w:rFonts w:ascii="宋体" w:hAnsi="宋体" w:eastAsia="宋体" w:cs="宋体"/>
                <w:color w:val="auto"/>
                <w:spacing w:val="6"/>
                <w:highlight w:val="none"/>
              </w:rPr>
              <w:t>作为否决其</w:t>
            </w:r>
            <w:r>
              <w:rPr>
                <w:rFonts w:ascii="宋体" w:hAnsi="宋体" w:eastAsia="宋体" w:cs="宋体"/>
                <w:color w:val="auto"/>
                <w:spacing w:val="8"/>
                <w:highlight w:val="none"/>
              </w:rPr>
              <w:t>投标的评</w:t>
            </w:r>
            <w:r>
              <w:rPr>
                <w:rFonts w:ascii="宋体" w:hAnsi="宋体" w:eastAsia="宋体" w:cs="宋体"/>
                <w:color w:val="auto"/>
                <w:spacing w:val="7"/>
                <w:highlight w:val="none"/>
              </w:rPr>
              <w:t>审因素</w:t>
            </w:r>
            <w:r>
              <w:rPr>
                <w:rFonts w:ascii="宋体" w:hAnsi="宋体" w:eastAsia="宋体" w:cs="宋体"/>
                <w:color w:val="auto"/>
                <w:spacing w:val="8"/>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5</w:t>
            </w:r>
            <w:r>
              <w:rPr>
                <w:rFonts w:ascii="宋体" w:hAnsi="宋体" w:eastAsia="宋体" w:cs="宋体"/>
                <w:color w:val="auto"/>
                <w:spacing w:val="6"/>
                <w:highlight w:val="none"/>
              </w:rPr>
              <w:t>.3.1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开标顺序</w:t>
            </w:r>
          </w:p>
        </w:tc>
        <w:tc>
          <w:tcPr>
            <w:tcW w:w="6684" w:type="dxa"/>
            <w:tcBorders>
              <w:tl2br w:val="nil"/>
              <w:tr2bl w:val="nil"/>
            </w:tcBorders>
            <w:vAlign w:val="center"/>
          </w:tcPr>
          <w:p>
            <w:pPr>
              <w:spacing w:line="400" w:lineRule="atLeast"/>
              <w:ind w:right="20"/>
              <w:jc w:val="both"/>
              <w:rPr>
                <w:rFonts w:ascii="宋体" w:hAnsi="宋体" w:eastAsia="宋体" w:cs="宋体"/>
                <w:color w:val="auto"/>
                <w:highlight w:val="none"/>
              </w:rPr>
            </w:pPr>
            <w:r>
              <w:rPr>
                <w:rFonts w:ascii="宋体" w:hAnsi="宋体" w:eastAsia="宋体" w:cs="宋体"/>
                <w:color w:val="auto"/>
                <w:spacing w:val="7"/>
                <w:highlight w:val="none"/>
              </w:rPr>
              <w:t>本项目按照后到先开的顺序</w:t>
            </w:r>
            <w:r>
              <w:rPr>
                <w:rFonts w:hint="eastAsia" w:ascii="宋体" w:hAnsi="宋体" w:eastAsia="宋体" w:cs="宋体"/>
                <w:color w:val="auto"/>
                <w:spacing w:val="6"/>
                <w:highlight w:val="none"/>
              </w:rPr>
              <w:t>开启投标文件。</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1209"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6.1</w:t>
            </w:r>
            <w:r>
              <w:rPr>
                <w:rFonts w:ascii="宋体" w:hAnsi="宋体" w:eastAsia="宋体" w:cs="宋体"/>
                <w:color w:val="auto"/>
                <w:spacing w:val="6"/>
                <w:highlight w:val="none"/>
              </w:rPr>
              <w:t>.1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评标委员会的组</w:t>
            </w:r>
            <w:r>
              <w:rPr>
                <w:rFonts w:ascii="宋体" w:hAnsi="宋体" w:eastAsia="宋体" w:cs="宋体"/>
                <w:color w:val="auto"/>
                <w:spacing w:val="7"/>
                <w:highlight w:val="none"/>
              </w:rPr>
              <w:t>建</w:t>
            </w:r>
          </w:p>
        </w:tc>
        <w:tc>
          <w:tcPr>
            <w:tcW w:w="6684" w:type="dxa"/>
            <w:tcBorders>
              <w:tl2br w:val="nil"/>
              <w:tr2bl w:val="nil"/>
            </w:tcBorders>
            <w:vAlign w:val="center"/>
          </w:tcPr>
          <w:p>
            <w:pPr>
              <w:spacing w:line="400" w:lineRule="atLeast"/>
              <w:ind w:right="20"/>
              <w:jc w:val="both"/>
              <w:rPr>
                <w:rFonts w:ascii="宋体" w:hAnsi="宋体" w:eastAsia="宋体" w:cs="宋体"/>
                <w:color w:val="auto"/>
                <w:highlight w:val="none"/>
              </w:rPr>
            </w:pPr>
            <w:r>
              <w:rPr>
                <w:rFonts w:ascii="宋体" w:hAnsi="宋体" w:eastAsia="宋体" w:cs="宋体"/>
                <w:color w:val="auto"/>
                <w:spacing w:val="11"/>
                <w:highlight w:val="none"/>
              </w:rPr>
              <w:t>评标委员会人数：</w:t>
            </w:r>
            <w:r>
              <w:rPr>
                <w:rFonts w:ascii="宋体" w:hAnsi="宋体" w:eastAsia="宋体" w:cs="宋体"/>
                <w:color w:val="auto"/>
                <w:spacing w:val="6"/>
                <w:highlight w:val="none"/>
                <w:u w:val="single"/>
              </w:rPr>
              <w:t>5</w:t>
            </w:r>
            <w:r>
              <w:rPr>
                <w:rFonts w:ascii="宋体" w:hAnsi="宋体" w:eastAsia="宋体" w:cs="宋体"/>
                <w:color w:val="auto"/>
                <w:spacing w:val="11"/>
                <w:highlight w:val="none"/>
              </w:rPr>
              <w:t>人及以上单数，其中</w:t>
            </w:r>
            <w:r>
              <w:rPr>
                <w:rFonts w:ascii="宋体" w:hAnsi="宋体" w:eastAsia="宋体" w:cs="宋体"/>
                <w:color w:val="auto"/>
                <w:spacing w:val="10"/>
                <w:highlight w:val="none"/>
              </w:rPr>
              <w:t>招标人代表</w:t>
            </w:r>
            <w:r>
              <w:rPr>
                <w:rFonts w:ascii="宋体" w:hAnsi="宋体" w:eastAsia="宋体" w:cs="宋体"/>
                <w:color w:val="auto"/>
                <w:spacing w:val="5"/>
                <w:highlight w:val="none"/>
                <w:u w:val="single"/>
              </w:rPr>
              <w:t>1</w:t>
            </w:r>
            <w:r>
              <w:rPr>
                <w:rFonts w:ascii="宋体" w:hAnsi="宋体" w:eastAsia="宋体" w:cs="宋体"/>
                <w:color w:val="auto"/>
                <w:spacing w:val="10"/>
                <w:highlight w:val="none"/>
              </w:rPr>
              <w:t>人（不超过</w:t>
            </w:r>
            <w:r>
              <w:rPr>
                <w:rFonts w:ascii="宋体" w:hAnsi="宋体" w:eastAsia="宋体" w:cs="宋体"/>
                <w:color w:val="auto"/>
                <w:spacing w:val="5"/>
                <w:highlight w:val="none"/>
              </w:rPr>
              <w:t>1</w:t>
            </w:r>
            <w:r>
              <w:rPr>
                <w:rFonts w:ascii="宋体" w:hAnsi="宋体" w:eastAsia="宋体" w:cs="宋体"/>
                <w:color w:val="auto"/>
                <w:highlight w:val="none"/>
              </w:rPr>
              <w:t xml:space="preserve"> 人</w:t>
            </w:r>
            <w:r>
              <w:rPr>
                <w:rFonts w:ascii="宋体" w:hAnsi="宋体" w:eastAsia="宋体" w:cs="宋体"/>
                <w:color w:val="auto"/>
                <w:spacing w:val="-6"/>
                <w:highlight w:val="none"/>
              </w:rPr>
              <w:t>），</w:t>
            </w:r>
            <w:r>
              <w:rPr>
                <w:rFonts w:ascii="宋体" w:hAnsi="宋体" w:eastAsia="宋体" w:cs="宋体"/>
                <w:color w:val="auto"/>
                <w:highlight w:val="none"/>
              </w:rPr>
              <w:t>专家4人（有关技术</w:t>
            </w:r>
            <w:r>
              <w:rPr>
                <w:rFonts w:ascii="宋体" w:hAnsi="宋体" w:eastAsia="宋体" w:cs="宋体"/>
                <w:color w:val="auto"/>
                <w:spacing w:val="-6"/>
                <w:highlight w:val="none"/>
              </w:rPr>
              <w:t>、</w:t>
            </w:r>
            <w:r>
              <w:rPr>
                <w:rFonts w:ascii="宋体" w:hAnsi="宋体" w:eastAsia="宋体" w:cs="宋体"/>
                <w:color w:val="auto"/>
                <w:highlight w:val="none"/>
              </w:rPr>
              <w:t>经济方面的专家人数不少于三分之二</w:t>
            </w:r>
            <w:r>
              <w:rPr>
                <w:rFonts w:ascii="宋体" w:hAnsi="宋体" w:eastAsia="宋体" w:cs="宋体"/>
                <w:color w:val="auto"/>
                <w:spacing w:val="-6"/>
                <w:highlight w:val="none"/>
              </w:rPr>
              <w:t>）。</w:t>
            </w:r>
            <w:r>
              <w:rPr>
                <w:rFonts w:ascii="宋体" w:hAnsi="宋体" w:eastAsia="宋体" w:cs="宋体"/>
                <w:color w:val="auto"/>
                <w:spacing w:val="7"/>
                <w:highlight w:val="none"/>
              </w:rPr>
              <w:t>评标委员会组成方式</w:t>
            </w:r>
            <w:r>
              <w:rPr>
                <w:rFonts w:ascii="宋体" w:hAnsi="宋体" w:eastAsia="宋体" w:cs="宋体"/>
                <w:color w:val="auto"/>
                <w:spacing w:val="8"/>
                <w:highlight w:val="none"/>
              </w:rPr>
              <w:t>：</w:t>
            </w:r>
            <w:r>
              <w:rPr>
                <w:rFonts w:ascii="宋体" w:hAnsi="宋体" w:eastAsia="宋体" w:cs="宋体"/>
                <w:color w:val="auto"/>
                <w:spacing w:val="7"/>
                <w:highlight w:val="none"/>
              </w:rPr>
              <w:t>由招标人代表和有关技术</w:t>
            </w:r>
            <w:r>
              <w:rPr>
                <w:rFonts w:ascii="宋体" w:hAnsi="宋体" w:eastAsia="宋体" w:cs="宋体"/>
                <w:color w:val="auto"/>
                <w:spacing w:val="8"/>
                <w:highlight w:val="none"/>
              </w:rPr>
              <w:t>、</w:t>
            </w:r>
            <w:r>
              <w:rPr>
                <w:rFonts w:ascii="宋体" w:hAnsi="宋体" w:eastAsia="宋体" w:cs="宋体"/>
                <w:color w:val="auto"/>
                <w:spacing w:val="7"/>
                <w:highlight w:val="none"/>
              </w:rPr>
              <w:t>经济方面</w:t>
            </w:r>
            <w:r>
              <w:rPr>
                <w:rFonts w:ascii="宋体" w:hAnsi="宋体" w:eastAsia="宋体" w:cs="宋体"/>
                <w:color w:val="auto"/>
                <w:spacing w:val="6"/>
                <w:highlight w:val="none"/>
              </w:rPr>
              <w:t>的专家</w:t>
            </w:r>
            <w:r>
              <w:rPr>
                <w:rFonts w:ascii="宋体" w:hAnsi="宋体" w:eastAsia="宋体" w:cs="宋体"/>
                <w:color w:val="auto"/>
                <w:spacing w:val="3"/>
                <w:highlight w:val="none"/>
              </w:rPr>
              <w:t>组成</w:t>
            </w:r>
            <w:r>
              <w:rPr>
                <w:rFonts w:ascii="宋体" w:hAnsi="宋体" w:eastAsia="宋体" w:cs="宋体"/>
                <w:color w:val="auto"/>
                <w:spacing w:val="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24"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4"/>
                <w:highlight w:val="none"/>
              </w:rPr>
              <w:t>6.3.2</w:t>
            </w:r>
          </w:p>
        </w:tc>
        <w:tc>
          <w:tcPr>
            <w:tcW w:w="2038" w:type="dxa"/>
            <w:tcBorders>
              <w:tl2br w:val="nil"/>
              <w:tr2bl w:val="nil"/>
            </w:tcBorders>
            <w:vAlign w:val="center"/>
          </w:tcPr>
          <w:p>
            <w:pPr>
              <w:spacing w:line="400" w:lineRule="atLeast"/>
              <w:ind w:right="236"/>
              <w:jc w:val="center"/>
              <w:rPr>
                <w:rFonts w:ascii="宋体" w:hAnsi="宋体" w:eastAsia="宋体" w:cs="宋体"/>
                <w:color w:val="auto"/>
                <w:highlight w:val="none"/>
              </w:rPr>
            </w:pPr>
            <w:r>
              <w:rPr>
                <w:rFonts w:ascii="宋体" w:hAnsi="宋体" w:eastAsia="宋体" w:cs="宋体"/>
                <w:color w:val="auto"/>
                <w:spacing w:val="8"/>
                <w:highlight w:val="none"/>
              </w:rPr>
              <w:t>评标</w:t>
            </w:r>
            <w:r>
              <w:rPr>
                <w:rFonts w:ascii="宋体" w:hAnsi="宋体" w:eastAsia="宋体" w:cs="宋体"/>
                <w:color w:val="auto"/>
                <w:spacing w:val="7"/>
                <w:highlight w:val="none"/>
              </w:rPr>
              <w:t>办法</w:t>
            </w:r>
            <w:r>
              <w:rPr>
                <w:rFonts w:ascii="宋体" w:hAnsi="宋体" w:eastAsia="宋体" w:cs="宋体"/>
                <w:color w:val="auto"/>
                <w:spacing w:val="9"/>
                <w:highlight w:val="none"/>
              </w:rPr>
              <w:t>及否决投标条</w:t>
            </w:r>
            <w:r>
              <w:rPr>
                <w:rFonts w:ascii="宋体" w:hAnsi="宋体" w:eastAsia="宋体" w:cs="宋体"/>
                <w:color w:val="auto"/>
                <w:spacing w:val="7"/>
                <w:highlight w:val="none"/>
              </w:rPr>
              <w:t>款</w:t>
            </w:r>
          </w:p>
        </w:tc>
        <w:tc>
          <w:tcPr>
            <w:tcW w:w="6684" w:type="dxa"/>
            <w:tcBorders>
              <w:tl2br w:val="nil"/>
              <w:tr2bl w:val="nil"/>
            </w:tcBorders>
            <w:vAlign w:val="center"/>
          </w:tcPr>
          <w:p>
            <w:pPr>
              <w:spacing w:line="400" w:lineRule="atLeast"/>
              <w:jc w:val="both"/>
              <w:rPr>
                <w:rFonts w:ascii="宋体" w:hAnsi="宋体" w:eastAsia="宋体"/>
                <w:color w:val="auto"/>
                <w:highlight w:val="none"/>
              </w:rPr>
            </w:pPr>
            <w:r>
              <w:rPr>
                <w:rFonts w:hint="eastAsia" w:ascii="Segoe UI Emoji" w:hAnsi="Segoe UI Emoji" w:eastAsia="宋体" w:cs="Segoe UI Emoji"/>
                <w:color w:val="auto"/>
                <w:spacing w:val="-6"/>
                <w:highlight w:val="none"/>
                <w:lang w:eastAsia="zh-CN"/>
              </w:rPr>
              <w:t>□</w:t>
            </w:r>
            <w:r>
              <w:rPr>
                <w:rFonts w:hint="eastAsia" w:ascii="宋体" w:hAnsi="宋体" w:eastAsia="宋体"/>
                <w:color w:val="auto"/>
                <w:highlight w:val="none"/>
              </w:rPr>
              <w:t>综合评分法</w:t>
            </w:r>
          </w:p>
          <w:p>
            <w:pPr>
              <w:pStyle w:val="10"/>
              <w:spacing w:after="0" w:line="400" w:lineRule="atLeast"/>
              <w:rPr>
                <w:rFonts w:ascii="宋体" w:hAnsi="宋体" w:eastAsia="宋体" w:cs="宋体"/>
                <w:b/>
                <w:bCs/>
                <w:color w:val="auto"/>
                <w:spacing w:val="5"/>
                <w:highlight w:val="none"/>
              </w:rPr>
            </w:pPr>
            <w:r>
              <w:rPr>
                <w:rFonts w:hint="eastAsia" w:ascii="宋体" w:hAnsi="宋体" w:eastAsia="宋体" w:cs="宋体"/>
                <w:b/>
                <w:bCs/>
                <w:color w:val="auto"/>
                <w:spacing w:val="-6"/>
                <w:highlight w:val="none"/>
                <w:lang w:eastAsia="zh-CN"/>
              </w:rPr>
              <w:t>☑</w:t>
            </w:r>
            <w:r>
              <w:rPr>
                <w:rFonts w:hint="eastAsia" w:ascii="宋体" w:hAnsi="宋体" w:eastAsia="宋体" w:cs="宋体"/>
                <w:b/>
                <w:bCs/>
                <w:color w:val="auto"/>
                <w:spacing w:val="5"/>
                <w:highlight w:val="none"/>
                <w:lang w:eastAsia="zh-CN"/>
              </w:rPr>
              <w:t>经评审最低评标价法</w:t>
            </w:r>
          </w:p>
          <w:p>
            <w:pPr>
              <w:pStyle w:val="10"/>
              <w:spacing w:after="0" w:line="400" w:lineRule="atLeast"/>
              <w:rPr>
                <w:rFonts w:ascii="宋体" w:hAnsi="宋体" w:eastAsia="宋体"/>
                <w:color w:val="auto"/>
                <w:highlight w:val="none"/>
              </w:rPr>
            </w:pPr>
            <w:r>
              <w:rPr>
                <w:rFonts w:hint="eastAsia" w:ascii="宋体" w:hAnsi="宋体" w:eastAsia="宋体"/>
                <w:color w:val="auto"/>
                <w:highlight w:val="none"/>
              </w:rPr>
              <w:t>否决投标条款：详见招标文件第四章“评标办法及评价标准”。</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645"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5"/>
                <w:highlight w:val="none"/>
              </w:rPr>
              <w:t>6.</w:t>
            </w:r>
            <w:r>
              <w:rPr>
                <w:rFonts w:ascii="宋体" w:hAnsi="宋体" w:eastAsia="宋体" w:cs="宋体"/>
                <w:color w:val="auto"/>
                <w:spacing w:val="4"/>
                <w:highlight w:val="none"/>
              </w:rPr>
              <w:t>3.3</w:t>
            </w:r>
          </w:p>
        </w:tc>
        <w:tc>
          <w:tcPr>
            <w:tcW w:w="2038" w:type="dxa"/>
            <w:tcBorders>
              <w:tl2br w:val="nil"/>
              <w:tr2bl w:val="nil"/>
            </w:tcBorders>
            <w:vAlign w:val="center"/>
          </w:tcPr>
          <w:p>
            <w:pPr>
              <w:spacing w:line="400" w:lineRule="atLeast"/>
              <w:ind w:right="20"/>
              <w:jc w:val="center"/>
              <w:rPr>
                <w:rFonts w:ascii="宋体" w:hAnsi="宋体" w:eastAsia="宋体" w:cs="宋体"/>
                <w:color w:val="auto"/>
                <w:highlight w:val="none"/>
              </w:rPr>
            </w:pPr>
            <w:r>
              <w:rPr>
                <w:rFonts w:ascii="宋体" w:hAnsi="宋体" w:eastAsia="宋体" w:cs="宋体"/>
                <w:color w:val="auto"/>
                <w:spacing w:val="9"/>
                <w:highlight w:val="none"/>
              </w:rPr>
              <w:t>评标委员会推荐</w:t>
            </w:r>
            <w:r>
              <w:rPr>
                <w:rFonts w:ascii="宋体" w:hAnsi="宋体" w:eastAsia="宋体" w:cs="宋体"/>
                <w:color w:val="auto"/>
                <w:spacing w:val="7"/>
                <w:highlight w:val="none"/>
              </w:rPr>
              <w:t>中</w:t>
            </w:r>
            <w:r>
              <w:rPr>
                <w:rFonts w:ascii="宋体" w:hAnsi="宋体" w:eastAsia="宋体" w:cs="宋体"/>
                <w:color w:val="auto"/>
                <w:spacing w:val="9"/>
                <w:highlight w:val="none"/>
              </w:rPr>
              <w:t>标候选人</w:t>
            </w:r>
            <w:r>
              <w:rPr>
                <w:rFonts w:ascii="宋体" w:hAnsi="宋体" w:eastAsia="宋体" w:cs="宋体"/>
                <w:color w:val="auto"/>
                <w:spacing w:val="8"/>
                <w:highlight w:val="none"/>
              </w:rPr>
              <w:t>的人数</w:t>
            </w:r>
          </w:p>
        </w:tc>
        <w:tc>
          <w:tcPr>
            <w:tcW w:w="6684" w:type="dxa"/>
            <w:tcBorders>
              <w:tl2br w:val="nil"/>
              <w:tr2bl w:val="nil"/>
            </w:tcBorders>
            <w:vAlign w:val="center"/>
          </w:tcPr>
          <w:p>
            <w:pPr>
              <w:spacing w:line="400" w:lineRule="atLeast"/>
              <w:ind w:firstLine="210" w:firstLineChars="100"/>
              <w:jc w:val="both"/>
              <w:rPr>
                <w:rFonts w:ascii="宋体" w:hAnsi="宋体" w:eastAsia="宋体"/>
                <w:color w:val="auto"/>
                <w:highlight w:val="none"/>
              </w:rPr>
            </w:pPr>
            <w:r>
              <w:rPr>
                <w:rFonts w:ascii="宋体" w:hAnsi="宋体" w:eastAsia="宋体"/>
                <w:color w:val="auto"/>
                <w:highlight w:val="none"/>
              </w:rPr>
              <w:t>1人</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898"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8.2.</w:t>
            </w:r>
            <w:r>
              <w:rPr>
                <w:rFonts w:ascii="宋体" w:hAnsi="宋体" w:eastAsia="宋体" w:cs="宋体"/>
                <w:color w:val="auto"/>
                <w:spacing w:val="6"/>
                <w:highlight w:val="none"/>
              </w:rPr>
              <w:t>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履约</w:t>
            </w:r>
            <w:r>
              <w:rPr>
                <w:rFonts w:ascii="宋体" w:hAnsi="宋体" w:eastAsia="宋体" w:cs="宋体"/>
                <w:color w:val="auto"/>
                <w:spacing w:val="7"/>
                <w:highlight w:val="none"/>
              </w:rPr>
              <w:t>保证金</w:t>
            </w:r>
          </w:p>
        </w:tc>
        <w:tc>
          <w:tcPr>
            <w:tcW w:w="6684" w:type="dxa"/>
            <w:tcBorders>
              <w:tl2br w:val="nil"/>
              <w:tr2bl w:val="nil"/>
            </w:tcBorders>
          </w:tcPr>
          <w:p>
            <w:pPr>
              <w:spacing w:line="400" w:lineRule="atLeast"/>
              <w:ind w:right="106"/>
              <w:rPr>
                <w:rFonts w:ascii="宋体" w:hAnsi="宋体" w:eastAsia="宋体" w:cs="宋体"/>
                <w:color w:val="auto"/>
                <w:spacing w:val="6"/>
                <w:highlight w:val="none"/>
              </w:rPr>
            </w:pPr>
            <w:r>
              <w:rPr>
                <w:rFonts w:ascii="宋体" w:hAnsi="宋体" w:eastAsia="宋体" w:cs="宋体"/>
                <w:color w:val="auto"/>
                <w:spacing w:val="6"/>
                <w:highlight w:val="none"/>
              </w:rPr>
              <w:t>履约保证金金额：</w:t>
            </w:r>
            <w:r>
              <w:rPr>
                <w:rFonts w:hint="eastAsia" w:ascii="宋体" w:hAnsi="宋体" w:eastAsia="宋体" w:cs="宋体"/>
                <w:color w:val="auto"/>
                <w:spacing w:val="6"/>
                <w:highlight w:val="none"/>
              </w:rPr>
              <w:t>合同价</w:t>
            </w:r>
            <w:r>
              <w:rPr>
                <w:rFonts w:ascii="宋体" w:hAnsi="宋体" w:eastAsia="宋体" w:cs="宋体"/>
                <w:color w:val="auto"/>
                <w:spacing w:val="6"/>
                <w:highlight w:val="none"/>
              </w:rPr>
              <w:t>5%</w:t>
            </w:r>
          </w:p>
          <w:p>
            <w:pPr>
              <w:spacing w:line="400" w:lineRule="atLeast"/>
              <w:ind w:right="106"/>
              <w:rPr>
                <w:rFonts w:ascii="宋体" w:hAnsi="宋体" w:eastAsia="宋体" w:cs="宋体"/>
                <w:color w:val="auto"/>
                <w:spacing w:val="6"/>
                <w:highlight w:val="none"/>
              </w:rPr>
            </w:pPr>
            <w:r>
              <w:rPr>
                <w:rFonts w:ascii="宋体" w:hAnsi="宋体" w:eastAsia="宋体" w:cs="宋体"/>
                <w:color w:val="auto"/>
                <w:spacing w:val="6"/>
                <w:highlight w:val="none"/>
              </w:rPr>
              <w:t>履约保证金缴纳形式：电汇/转账</w:t>
            </w:r>
          </w:p>
          <w:p>
            <w:pPr>
              <w:spacing w:line="400" w:lineRule="atLeast"/>
              <w:ind w:right="106"/>
              <w:rPr>
                <w:rFonts w:ascii="宋体" w:hAnsi="宋体" w:eastAsia="宋体" w:cs="宋体"/>
                <w:color w:val="auto"/>
                <w:spacing w:val="6"/>
                <w:highlight w:val="none"/>
              </w:rPr>
            </w:pPr>
            <w:r>
              <w:rPr>
                <w:rFonts w:ascii="宋体" w:hAnsi="宋体" w:eastAsia="宋体" w:cs="宋体"/>
                <w:color w:val="auto"/>
                <w:spacing w:val="6"/>
                <w:highlight w:val="none"/>
              </w:rPr>
              <w:t>履约保证金缴纳时间：</w:t>
            </w:r>
            <w:r>
              <w:rPr>
                <w:rFonts w:hint="eastAsia" w:ascii="宋体" w:hAnsi="宋体" w:eastAsia="宋体" w:cs="宋体"/>
                <w:color w:val="auto"/>
                <w:highlight w:val="none"/>
              </w:rPr>
              <w:t>应于合同签订前</w:t>
            </w:r>
            <w:r>
              <w:rPr>
                <w:rFonts w:hint="eastAsia" w:ascii="宋体" w:hAnsi="宋体" w:eastAsia="宋体" w:cs="宋体"/>
                <w:color w:val="auto"/>
                <w:highlight w:val="none"/>
                <w:u w:val="single"/>
              </w:rPr>
              <w:t xml:space="preserve"> </w:t>
            </w:r>
          </w:p>
          <w:p>
            <w:pPr>
              <w:spacing w:line="400" w:lineRule="atLeast"/>
              <w:ind w:right="106"/>
              <w:rPr>
                <w:rFonts w:ascii="宋体" w:hAnsi="宋体" w:eastAsia="宋体" w:cs="宋体"/>
                <w:color w:val="auto"/>
                <w:spacing w:val="6"/>
                <w:highlight w:val="none"/>
              </w:rPr>
            </w:pPr>
            <w:r>
              <w:rPr>
                <w:rFonts w:ascii="宋体" w:hAnsi="宋体" w:eastAsia="宋体" w:cs="宋体"/>
                <w:color w:val="auto"/>
                <w:spacing w:val="6"/>
                <w:highlight w:val="none"/>
              </w:rPr>
              <w:t>履约保证金接收人：</w:t>
            </w:r>
            <w:r>
              <w:rPr>
                <w:rFonts w:hint="eastAsia" w:ascii="宋体" w:hAnsi="宋体" w:eastAsia="宋体" w:cs="宋体"/>
                <w:color w:val="auto"/>
                <w:spacing w:val="6"/>
                <w:highlight w:val="none"/>
              </w:rPr>
              <w:t>杭州临江环境能源有限公司</w:t>
            </w:r>
          </w:p>
          <w:p>
            <w:pPr>
              <w:spacing w:line="400" w:lineRule="atLeast"/>
              <w:ind w:right="106"/>
              <w:rPr>
                <w:rFonts w:ascii="宋体" w:hAnsi="宋体" w:eastAsia="宋体" w:cs="宋体"/>
                <w:color w:val="auto"/>
                <w:spacing w:val="6"/>
                <w:highlight w:val="none"/>
              </w:rPr>
            </w:pPr>
            <w:r>
              <w:rPr>
                <w:rFonts w:ascii="宋体" w:hAnsi="宋体" w:eastAsia="宋体" w:cs="宋体"/>
                <w:color w:val="auto"/>
                <w:spacing w:val="6"/>
                <w:highlight w:val="none"/>
              </w:rPr>
              <w:t>履约保证金有效期限：</w:t>
            </w:r>
            <w:r>
              <w:rPr>
                <w:rFonts w:hint="eastAsia" w:ascii="宋体" w:hAnsi="宋体" w:eastAsia="宋体" w:cs="宋体"/>
                <w:color w:val="auto"/>
                <w:spacing w:val="6"/>
                <w:highlight w:val="none"/>
              </w:rPr>
              <w:t>履约保证金将在中标人完成全部工作且经招标人验收合格后，</w:t>
            </w:r>
            <w:r>
              <w:rPr>
                <w:rFonts w:ascii="宋体" w:hAnsi="宋体" w:eastAsia="宋体" w:cs="宋体"/>
                <w:color w:val="auto"/>
                <w:spacing w:val="6"/>
                <w:highlight w:val="none"/>
              </w:rPr>
              <w:t>1个月内无息退还余额。</w:t>
            </w:r>
          </w:p>
          <w:p>
            <w:pPr>
              <w:spacing w:line="400" w:lineRule="atLeast"/>
              <w:ind w:right="106"/>
              <w:rPr>
                <w:rFonts w:ascii="宋体" w:hAnsi="宋体" w:eastAsia="宋体" w:cs="宋体"/>
                <w:color w:val="auto"/>
                <w:spacing w:val="6"/>
                <w:highlight w:val="none"/>
              </w:rPr>
            </w:pPr>
            <w:r>
              <w:rPr>
                <w:rFonts w:hint="eastAsia" w:ascii="宋体" w:hAnsi="宋体" w:eastAsia="宋体" w:cs="宋体"/>
                <w:color w:val="auto"/>
                <w:spacing w:val="6"/>
                <w:highlight w:val="none"/>
              </w:rPr>
              <w:t>（投标人在履约保证金缴纳时必须注明项目名称和招标项目编号。</w:t>
            </w:r>
          </w:p>
          <w:p>
            <w:pPr>
              <w:spacing w:line="400" w:lineRule="atLeast"/>
              <w:ind w:right="106"/>
              <w:rPr>
                <w:rFonts w:ascii="宋体" w:hAnsi="宋体" w:eastAsia="宋体"/>
                <w:color w:val="auto"/>
                <w:highlight w:val="none"/>
              </w:rPr>
            </w:pPr>
            <w:r>
              <w:rPr>
                <w:rFonts w:hint="eastAsia" w:ascii="宋体" w:hAnsi="宋体" w:eastAsia="宋体" w:cs="宋体"/>
                <w:color w:val="auto"/>
                <w:spacing w:val="6"/>
                <w:highlight w:val="none"/>
              </w:rPr>
              <w:t>投标人应将履约保证金的汇款或转账凭证在收到中标通知书后并合同签订前提交招标人，即：在合同正式签署生效前提交招标人。如超出期限未缴纳的，招标人将视其拒绝履行投标承诺，招标人有权单方取消其中标资格，并罚没其投标保证金。招标人还有权将其列入供应商不良行为记录名单（即黑名单），取消其被列入名单后二年内在招标人及其下属全资、控股企业的任何招标或采购中的供应商资格。）</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713"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position w:val="11"/>
                <w:highlight w:val="none"/>
              </w:rPr>
              <w:t>10.1</w:t>
            </w:r>
            <w:r>
              <w:rPr>
                <w:rFonts w:ascii="宋体" w:hAnsi="宋体" w:eastAsia="宋体" w:cs="宋体"/>
                <w:color w:val="auto"/>
                <w:spacing w:val="-3"/>
                <w:position w:val="11"/>
                <w:highlight w:val="none"/>
              </w:rPr>
              <w:t>、</w:t>
            </w:r>
          </w:p>
          <w:p>
            <w:pPr>
              <w:spacing w:line="400" w:lineRule="atLeast"/>
              <w:jc w:val="center"/>
              <w:rPr>
                <w:rFonts w:ascii="宋体" w:hAnsi="宋体" w:eastAsia="宋体" w:cs="宋体"/>
                <w:color w:val="auto"/>
                <w:highlight w:val="none"/>
              </w:rPr>
            </w:pPr>
            <w:r>
              <w:rPr>
                <w:rFonts w:ascii="宋体" w:hAnsi="宋体" w:eastAsia="宋体" w:cs="宋体"/>
                <w:color w:val="auto"/>
                <w:highlight w:val="none"/>
              </w:rPr>
              <w:t>10.2</w:t>
            </w:r>
            <w:r>
              <w:rPr>
                <w:rFonts w:ascii="宋体" w:hAnsi="宋体" w:eastAsia="宋体" w:cs="宋体"/>
                <w:color w:val="auto"/>
                <w:spacing w:val="-3"/>
                <w:highlight w:val="none"/>
              </w:rPr>
              <w:t>、</w:t>
            </w:r>
          </w:p>
          <w:p>
            <w:pPr>
              <w:spacing w:line="400" w:lineRule="atLeast"/>
              <w:jc w:val="center"/>
              <w:rPr>
                <w:rFonts w:ascii="宋体" w:hAnsi="宋体" w:eastAsia="宋体" w:cs="宋体"/>
                <w:color w:val="auto"/>
                <w:highlight w:val="none"/>
              </w:rPr>
            </w:pPr>
            <w:r>
              <w:rPr>
                <w:rFonts w:ascii="宋体" w:hAnsi="宋体" w:eastAsia="宋体" w:cs="宋体"/>
                <w:color w:val="auto"/>
                <w:spacing w:val="2"/>
                <w:highlight w:val="none"/>
              </w:rPr>
              <w:t>10.</w:t>
            </w:r>
            <w:r>
              <w:rPr>
                <w:rFonts w:ascii="宋体" w:hAnsi="宋体" w:eastAsia="宋体" w:cs="宋体"/>
                <w:color w:val="auto"/>
                <w:spacing w:val="1"/>
                <w:highlight w:val="none"/>
              </w:rPr>
              <w:t>3</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8"/>
                <w:highlight w:val="none"/>
              </w:rPr>
              <w:t>异议</w:t>
            </w:r>
            <w:r>
              <w:rPr>
                <w:rFonts w:ascii="宋体" w:hAnsi="宋体" w:eastAsia="宋体" w:cs="宋体"/>
                <w:color w:val="auto"/>
                <w:spacing w:val="11"/>
                <w:highlight w:val="none"/>
              </w:rPr>
              <w:t>、</w:t>
            </w:r>
            <w:r>
              <w:rPr>
                <w:rFonts w:ascii="宋体" w:hAnsi="宋体" w:eastAsia="宋体" w:cs="宋体"/>
                <w:color w:val="auto"/>
                <w:spacing w:val="8"/>
                <w:highlight w:val="none"/>
              </w:rPr>
              <w:t>投</w:t>
            </w:r>
            <w:r>
              <w:rPr>
                <w:rFonts w:ascii="宋体" w:hAnsi="宋体" w:eastAsia="宋体" w:cs="宋体"/>
                <w:color w:val="auto"/>
                <w:spacing w:val="7"/>
                <w:highlight w:val="none"/>
              </w:rPr>
              <w:t>诉</w:t>
            </w:r>
            <w:r>
              <w:rPr>
                <w:rFonts w:ascii="宋体" w:hAnsi="宋体" w:eastAsia="宋体" w:cs="宋体"/>
                <w:color w:val="auto"/>
                <w:spacing w:val="11"/>
                <w:highlight w:val="none"/>
              </w:rPr>
              <w:t>、</w:t>
            </w:r>
            <w:r>
              <w:rPr>
                <w:rFonts w:ascii="宋体" w:hAnsi="宋体" w:eastAsia="宋体" w:cs="宋体"/>
                <w:color w:val="auto"/>
                <w:spacing w:val="7"/>
                <w:highlight w:val="none"/>
              </w:rPr>
              <w:t>监督</w:t>
            </w:r>
          </w:p>
        </w:tc>
        <w:tc>
          <w:tcPr>
            <w:tcW w:w="6684" w:type="dxa"/>
            <w:tcBorders>
              <w:tl2br w:val="nil"/>
              <w:tr2bl w:val="nil"/>
            </w:tcBorders>
            <w:vAlign w:val="center"/>
          </w:tcPr>
          <w:p>
            <w:pPr>
              <w:spacing w:line="400" w:lineRule="atLeast"/>
              <w:jc w:val="both"/>
              <w:textAlignment w:val="center"/>
              <w:rPr>
                <w:rFonts w:ascii="宋体" w:hAnsi="宋体" w:eastAsia="宋体"/>
                <w:color w:val="auto"/>
                <w:highlight w:val="none"/>
              </w:rPr>
            </w:pPr>
            <w:r>
              <w:rPr>
                <w:rFonts w:ascii="宋体" w:hAnsi="宋体" w:eastAsia="宋体" w:cs="宋体"/>
                <w:color w:val="auto"/>
                <w:spacing w:val="9"/>
                <w:highlight w:val="none"/>
              </w:rPr>
              <w:t>详见投标人须知</w:t>
            </w:r>
            <w:r>
              <w:rPr>
                <w:rFonts w:ascii="宋体" w:hAnsi="宋体" w:eastAsia="宋体" w:cs="宋体"/>
                <w:color w:val="auto"/>
                <w:spacing w:val="5"/>
                <w:highlight w:val="none"/>
              </w:rPr>
              <w:t>10.1</w:t>
            </w:r>
            <w:r>
              <w:rPr>
                <w:rFonts w:ascii="宋体" w:hAnsi="宋体" w:eastAsia="宋体" w:cs="宋体"/>
                <w:color w:val="auto"/>
                <w:spacing w:val="12"/>
                <w:highlight w:val="none"/>
              </w:rPr>
              <w:t>、</w:t>
            </w:r>
            <w:r>
              <w:rPr>
                <w:rFonts w:ascii="宋体" w:hAnsi="宋体" w:eastAsia="宋体" w:cs="宋体"/>
                <w:color w:val="auto"/>
                <w:spacing w:val="5"/>
                <w:highlight w:val="none"/>
              </w:rPr>
              <w:t>10.2</w:t>
            </w:r>
            <w:r>
              <w:rPr>
                <w:rFonts w:ascii="宋体" w:hAnsi="宋体" w:eastAsia="宋体" w:cs="宋体"/>
                <w:color w:val="auto"/>
                <w:spacing w:val="12"/>
                <w:highlight w:val="none"/>
              </w:rPr>
              <w:t>、</w:t>
            </w:r>
            <w:r>
              <w:rPr>
                <w:rFonts w:ascii="宋体" w:hAnsi="宋体" w:eastAsia="宋体" w:cs="宋体"/>
                <w:color w:val="auto"/>
                <w:spacing w:val="5"/>
                <w:highlight w:val="none"/>
              </w:rPr>
              <w:t>10.3</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936"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5"/>
                <w:highlight w:val="none"/>
              </w:rPr>
              <w:t>11.</w:t>
            </w:r>
            <w:r>
              <w:rPr>
                <w:rFonts w:ascii="宋体" w:hAnsi="宋体" w:eastAsia="宋体" w:cs="宋体"/>
                <w:color w:val="auto"/>
                <w:spacing w:val="4"/>
                <w:highlight w:val="none"/>
              </w:rPr>
              <w:t>1</w:t>
            </w:r>
          </w:p>
        </w:tc>
        <w:tc>
          <w:tcPr>
            <w:tcW w:w="8722" w:type="dxa"/>
            <w:gridSpan w:val="2"/>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9"/>
                <w:highlight w:val="none"/>
              </w:rPr>
              <w:t>需要补充</w:t>
            </w:r>
            <w:r>
              <w:rPr>
                <w:rFonts w:ascii="宋体" w:hAnsi="宋体" w:eastAsia="宋体" w:cs="宋体"/>
                <w:color w:val="auto"/>
                <w:spacing w:val="8"/>
                <w:highlight w:val="none"/>
              </w:rPr>
              <w:t>的其他内容</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936" w:type="dxa"/>
            <w:vMerge w:val="restart"/>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5"/>
                <w:highlight w:val="none"/>
              </w:rPr>
              <w:t>1</w:t>
            </w:r>
            <w:r>
              <w:rPr>
                <w:rFonts w:ascii="宋体" w:hAnsi="宋体" w:eastAsia="宋体" w:cs="宋体"/>
                <w:color w:val="auto"/>
                <w:spacing w:val="4"/>
                <w:highlight w:val="none"/>
              </w:rPr>
              <w:t>1.1.1</w:t>
            </w: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4"/>
                <w:highlight w:val="none"/>
              </w:rPr>
              <w:t>备</w:t>
            </w:r>
            <w:r>
              <w:rPr>
                <w:rFonts w:ascii="宋体" w:hAnsi="宋体" w:eastAsia="宋体" w:cs="宋体"/>
                <w:color w:val="auto"/>
                <w:spacing w:val="3"/>
                <w:highlight w:val="none"/>
              </w:rPr>
              <w:t>注</w:t>
            </w:r>
          </w:p>
        </w:tc>
        <w:tc>
          <w:tcPr>
            <w:tcW w:w="6684" w:type="dxa"/>
            <w:tcBorders>
              <w:tl2br w:val="nil"/>
              <w:tr2bl w:val="nil"/>
            </w:tcBorders>
            <w:vAlign w:val="center"/>
          </w:tcPr>
          <w:p>
            <w:pPr>
              <w:spacing w:line="400" w:lineRule="atLeast"/>
              <w:ind w:right="106"/>
              <w:jc w:val="both"/>
              <w:rPr>
                <w:rFonts w:ascii="宋体" w:hAnsi="宋体" w:eastAsia="宋体" w:cs="宋体"/>
                <w:color w:val="auto"/>
                <w:highlight w:val="none"/>
              </w:rPr>
            </w:pPr>
            <w:r>
              <w:rPr>
                <w:rFonts w:ascii="宋体" w:hAnsi="宋体" w:eastAsia="宋体" w:cs="宋体"/>
                <w:color w:val="auto"/>
                <w:spacing w:val="7"/>
                <w:highlight w:val="none"/>
              </w:rPr>
              <w:t>（</w:t>
            </w:r>
            <w:r>
              <w:rPr>
                <w:rFonts w:ascii="宋体" w:hAnsi="宋体" w:eastAsia="宋体" w:cs="宋体"/>
                <w:color w:val="auto"/>
                <w:spacing w:val="4"/>
                <w:highlight w:val="none"/>
              </w:rPr>
              <w:t>1</w:t>
            </w:r>
            <w:r>
              <w:rPr>
                <w:rFonts w:ascii="宋体" w:hAnsi="宋体" w:eastAsia="宋体" w:cs="宋体"/>
                <w:color w:val="auto"/>
                <w:spacing w:val="7"/>
                <w:highlight w:val="none"/>
              </w:rPr>
              <w:t>）投标人须知内容和本</w:t>
            </w:r>
            <w:r>
              <w:rPr>
                <w:rFonts w:ascii="宋体" w:hAnsi="宋体" w:eastAsia="宋体" w:cs="宋体"/>
                <w:color w:val="auto"/>
                <w:spacing w:val="6"/>
                <w:highlight w:val="none"/>
              </w:rPr>
              <w:t>前附表内容不一致的</w:t>
            </w:r>
            <w:r>
              <w:rPr>
                <w:rFonts w:ascii="宋体" w:hAnsi="宋体" w:eastAsia="宋体" w:cs="宋体"/>
                <w:color w:val="auto"/>
                <w:spacing w:val="7"/>
                <w:highlight w:val="none"/>
              </w:rPr>
              <w:t>，</w:t>
            </w:r>
            <w:r>
              <w:rPr>
                <w:rFonts w:ascii="宋体" w:hAnsi="宋体" w:eastAsia="宋体" w:cs="宋体"/>
                <w:color w:val="auto"/>
                <w:spacing w:val="6"/>
                <w:highlight w:val="none"/>
              </w:rPr>
              <w:t>以本前附表中所</w:t>
            </w:r>
            <w:r>
              <w:rPr>
                <w:rFonts w:ascii="宋体" w:hAnsi="宋体" w:eastAsia="宋体" w:cs="宋体"/>
                <w:color w:val="auto"/>
                <w:spacing w:val="7"/>
                <w:highlight w:val="none"/>
              </w:rPr>
              <w:t>载内</w:t>
            </w:r>
            <w:r>
              <w:rPr>
                <w:rFonts w:ascii="宋体" w:hAnsi="宋体" w:eastAsia="宋体" w:cs="宋体"/>
                <w:color w:val="auto"/>
                <w:spacing w:val="6"/>
                <w:highlight w:val="none"/>
              </w:rPr>
              <w:t>容为准</w:t>
            </w:r>
            <w:r>
              <w:rPr>
                <w:rFonts w:ascii="宋体" w:hAnsi="宋体" w:eastAsia="宋体" w:cs="宋体"/>
                <w:color w:val="auto"/>
                <w:spacing w:val="9"/>
                <w:highlight w:val="none"/>
              </w:rPr>
              <w:t>。</w:t>
            </w:r>
          </w:p>
          <w:p>
            <w:pPr>
              <w:spacing w:line="400" w:lineRule="atLeast"/>
              <w:ind w:right="98"/>
              <w:jc w:val="both"/>
              <w:rPr>
                <w:rFonts w:ascii="宋体" w:hAnsi="宋体" w:eastAsia="宋体" w:cs="宋体"/>
                <w:color w:val="auto"/>
                <w:highlight w:val="none"/>
              </w:rPr>
            </w:pPr>
            <w:r>
              <w:rPr>
                <w:rFonts w:ascii="宋体" w:hAnsi="宋体" w:eastAsia="宋体" w:cs="宋体"/>
                <w:color w:val="auto"/>
                <w:spacing w:val="10"/>
                <w:highlight w:val="none"/>
              </w:rPr>
              <w:t>（</w:t>
            </w:r>
            <w:r>
              <w:rPr>
                <w:rFonts w:ascii="宋体" w:hAnsi="宋体" w:eastAsia="宋体" w:cs="宋体"/>
                <w:color w:val="auto"/>
                <w:spacing w:val="5"/>
                <w:highlight w:val="none"/>
              </w:rPr>
              <w:t>2</w:t>
            </w:r>
            <w:r>
              <w:rPr>
                <w:rFonts w:ascii="宋体" w:hAnsi="宋体" w:eastAsia="宋体" w:cs="宋体"/>
                <w:color w:val="auto"/>
                <w:spacing w:val="12"/>
                <w:highlight w:val="none"/>
              </w:rPr>
              <w:t>）</w:t>
            </w:r>
            <w:r>
              <w:rPr>
                <w:rFonts w:ascii="宋体" w:hAnsi="宋体" w:eastAsia="宋体" w:cs="宋体"/>
                <w:color w:val="auto"/>
                <w:spacing w:val="10"/>
                <w:highlight w:val="none"/>
              </w:rPr>
              <w:t>如发现招标文件及其评标办法中存在含糊不清</w:t>
            </w:r>
            <w:r>
              <w:rPr>
                <w:rFonts w:ascii="宋体" w:hAnsi="宋体" w:eastAsia="宋体" w:cs="宋体"/>
                <w:color w:val="auto"/>
                <w:spacing w:val="12"/>
                <w:highlight w:val="none"/>
              </w:rPr>
              <w:t>、</w:t>
            </w:r>
            <w:r>
              <w:rPr>
                <w:rFonts w:ascii="宋体" w:hAnsi="宋体" w:eastAsia="宋体" w:cs="宋体"/>
                <w:color w:val="auto"/>
                <w:spacing w:val="10"/>
                <w:highlight w:val="none"/>
              </w:rPr>
              <w:t>相互矛盾</w:t>
            </w:r>
            <w:r>
              <w:rPr>
                <w:rFonts w:ascii="宋体" w:hAnsi="宋体" w:eastAsia="宋体" w:cs="宋体"/>
                <w:color w:val="auto"/>
                <w:spacing w:val="12"/>
                <w:highlight w:val="none"/>
              </w:rPr>
              <w:t>、</w:t>
            </w:r>
            <w:r>
              <w:rPr>
                <w:rFonts w:ascii="宋体" w:hAnsi="宋体" w:eastAsia="宋体" w:cs="宋体"/>
                <w:color w:val="auto"/>
                <w:spacing w:val="7"/>
                <w:highlight w:val="none"/>
              </w:rPr>
              <w:t>多种含义以及歧视性不公正条款或违法违规内容时</w:t>
            </w:r>
            <w:r>
              <w:rPr>
                <w:rFonts w:ascii="宋体" w:hAnsi="宋体" w:eastAsia="宋体" w:cs="宋体"/>
                <w:color w:val="auto"/>
                <w:spacing w:val="8"/>
                <w:highlight w:val="none"/>
              </w:rPr>
              <w:t>，</w:t>
            </w:r>
            <w:r>
              <w:rPr>
                <w:rFonts w:ascii="宋体" w:hAnsi="宋体" w:eastAsia="宋体" w:cs="宋体"/>
                <w:color w:val="auto"/>
                <w:spacing w:val="7"/>
                <w:highlight w:val="none"/>
              </w:rPr>
              <w:t>请在投</w:t>
            </w:r>
            <w:r>
              <w:rPr>
                <w:rFonts w:ascii="宋体" w:hAnsi="宋体" w:eastAsia="宋体" w:cs="宋体"/>
                <w:color w:val="auto"/>
                <w:spacing w:val="6"/>
                <w:highlight w:val="none"/>
              </w:rPr>
              <w:t>标人须</w:t>
            </w:r>
            <w:r>
              <w:rPr>
                <w:rFonts w:ascii="宋体" w:hAnsi="宋体" w:eastAsia="宋体" w:cs="宋体"/>
                <w:color w:val="auto"/>
                <w:spacing w:val="11"/>
                <w:highlight w:val="none"/>
              </w:rPr>
              <w:t>知</w:t>
            </w:r>
            <w:r>
              <w:rPr>
                <w:rFonts w:ascii="宋体" w:hAnsi="宋体" w:eastAsia="宋体" w:cs="宋体"/>
                <w:color w:val="auto"/>
                <w:spacing w:val="6"/>
                <w:highlight w:val="none"/>
              </w:rPr>
              <w:t>2.3.1</w:t>
            </w:r>
            <w:r>
              <w:rPr>
                <w:rFonts w:ascii="宋体" w:hAnsi="宋体" w:eastAsia="宋体" w:cs="宋体"/>
                <w:color w:val="auto"/>
                <w:spacing w:val="11"/>
                <w:highlight w:val="none"/>
              </w:rPr>
              <w:t>项规定的提</w:t>
            </w:r>
            <w:r>
              <w:rPr>
                <w:rFonts w:ascii="宋体" w:hAnsi="宋体" w:eastAsia="宋体" w:cs="宋体"/>
                <w:color w:val="auto"/>
                <w:spacing w:val="10"/>
                <w:highlight w:val="none"/>
              </w:rPr>
              <w:t>出问题截止时间前同时向招标人或招标代理机</w:t>
            </w:r>
            <w:r>
              <w:rPr>
                <w:rFonts w:ascii="宋体" w:hAnsi="宋体" w:eastAsia="宋体" w:cs="宋体"/>
                <w:color w:val="auto"/>
                <w:spacing w:val="7"/>
                <w:highlight w:val="none"/>
              </w:rPr>
              <w:t>构以指定的书面形式反映</w:t>
            </w:r>
            <w:r>
              <w:rPr>
                <w:rFonts w:ascii="宋体" w:hAnsi="宋体" w:eastAsia="宋体" w:cs="宋体"/>
                <w:color w:val="auto"/>
                <w:spacing w:val="8"/>
                <w:highlight w:val="none"/>
              </w:rPr>
              <w:t>，</w:t>
            </w:r>
            <w:r>
              <w:rPr>
                <w:rFonts w:ascii="宋体" w:hAnsi="宋体" w:eastAsia="宋体" w:cs="宋体"/>
                <w:color w:val="auto"/>
                <w:spacing w:val="7"/>
                <w:highlight w:val="none"/>
              </w:rPr>
              <w:t>逾期不再受理对招标文件条款提</w:t>
            </w:r>
            <w:r>
              <w:rPr>
                <w:rFonts w:ascii="宋体" w:hAnsi="宋体" w:eastAsia="宋体" w:cs="宋体"/>
                <w:color w:val="auto"/>
                <w:spacing w:val="6"/>
                <w:highlight w:val="none"/>
              </w:rPr>
              <w:t>出的问</w:t>
            </w:r>
            <w:r>
              <w:rPr>
                <w:rFonts w:ascii="宋体" w:hAnsi="宋体" w:eastAsia="宋体" w:cs="宋体"/>
                <w:color w:val="auto"/>
                <w:highlight w:val="none"/>
              </w:rPr>
              <w:t>题</w:t>
            </w:r>
            <w:r>
              <w:rPr>
                <w:rFonts w:ascii="宋体" w:hAnsi="宋体" w:eastAsia="宋体" w:cs="宋体"/>
                <w:color w:val="auto"/>
                <w:spacing w:val="1"/>
                <w:highlight w:val="none"/>
              </w:rPr>
              <w:t>。</w:t>
            </w:r>
          </w:p>
          <w:p>
            <w:pPr>
              <w:spacing w:line="400" w:lineRule="atLeast"/>
              <w:jc w:val="both"/>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3</w:t>
            </w:r>
            <w:r>
              <w:rPr>
                <w:rFonts w:ascii="宋体" w:hAnsi="宋体" w:eastAsia="宋体" w:cs="宋体"/>
                <w:color w:val="auto"/>
                <w:spacing w:val="10"/>
                <w:highlight w:val="none"/>
              </w:rPr>
              <w:t>）</w:t>
            </w:r>
            <w:r>
              <w:rPr>
                <w:rFonts w:ascii="宋体" w:hAnsi="宋体" w:eastAsia="宋体" w:cs="宋体"/>
                <w:color w:val="auto"/>
                <w:spacing w:val="9"/>
                <w:highlight w:val="none"/>
              </w:rPr>
              <w:t>招标人认为需要补充的其他内</w:t>
            </w:r>
            <w:r>
              <w:rPr>
                <w:rFonts w:ascii="宋体" w:hAnsi="宋体" w:eastAsia="宋体" w:cs="宋体"/>
                <w:color w:val="auto"/>
                <w:spacing w:val="8"/>
                <w:highlight w:val="none"/>
              </w:rPr>
              <w:t>容</w:t>
            </w:r>
            <w:r>
              <w:rPr>
                <w:rFonts w:ascii="宋体" w:hAnsi="宋体" w:eastAsia="宋体" w:cs="宋体"/>
                <w:color w:val="auto"/>
                <w:spacing w:val="10"/>
                <w:highlight w:val="none"/>
              </w:rPr>
              <w:t>：</w:t>
            </w:r>
            <w:r>
              <w:rPr>
                <w:rFonts w:ascii="宋体" w:hAnsi="宋体" w:eastAsia="宋体" w:cs="宋体"/>
                <w:color w:val="auto"/>
                <w:spacing w:val="4"/>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936" w:type="dxa"/>
            <w:vMerge w:val="continue"/>
            <w:tcBorders>
              <w:tl2br w:val="nil"/>
              <w:tr2bl w:val="nil"/>
            </w:tcBorders>
          </w:tcPr>
          <w:p>
            <w:pPr>
              <w:spacing w:line="400" w:lineRule="atLeast"/>
              <w:rPr>
                <w:rFonts w:ascii="宋体" w:hAnsi="宋体" w:eastAsia="宋体"/>
                <w:color w:val="auto"/>
                <w:highlight w:val="none"/>
              </w:rPr>
            </w:pPr>
          </w:p>
        </w:tc>
        <w:tc>
          <w:tcPr>
            <w:tcW w:w="2038" w:type="dxa"/>
            <w:tcBorders>
              <w:tl2br w:val="nil"/>
              <w:tr2bl w:val="nil"/>
            </w:tcBorders>
            <w:vAlign w:val="center"/>
          </w:tcPr>
          <w:p>
            <w:pPr>
              <w:spacing w:line="400" w:lineRule="atLeast"/>
              <w:jc w:val="center"/>
              <w:rPr>
                <w:rFonts w:ascii="宋体" w:hAnsi="宋体" w:eastAsia="宋体" w:cs="宋体"/>
                <w:color w:val="auto"/>
                <w:highlight w:val="none"/>
              </w:rPr>
            </w:pPr>
            <w:r>
              <w:rPr>
                <w:rFonts w:ascii="宋体" w:hAnsi="宋体" w:eastAsia="宋体" w:cs="宋体"/>
                <w:color w:val="auto"/>
                <w:spacing w:val="7"/>
                <w:highlight w:val="none"/>
              </w:rPr>
              <w:t>质保</w:t>
            </w:r>
            <w:r>
              <w:rPr>
                <w:rFonts w:ascii="宋体" w:hAnsi="宋体" w:eastAsia="宋体" w:cs="宋体"/>
                <w:color w:val="auto"/>
                <w:spacing w:val="6"/>
                <w:highlight w:val="none"/>
              </w:rPr>
              <w:t>期</w:t>
            </w:r>
          </w:p>
        </w:tc>
        <w:tc>
          <w:tcPr>
            <w:tcW w:w="6684" w:type="dxa"/>
            <w:tcBorders>
              <w:tl2br w:val="nil"/>
              <w:tr2bl w:val="nil"/>
            </w:tcBorders>
            <w:vAlign w:val="center"/>
          </w:tcPr>
          <w:p>
            <w:pPr>
              <w:spacing w:line="400" w:lineRule="atLeast"/>
              <w:jc w:val="both"/>
              <w:rPr>
                <w:rFonts w:ascii="宋体" w:hAnsi="宋体" w:eastAsia="宋体" w:cs="宋体"/>
                <w:color w:val="auto"/>
                <w:highlight w:val="none"/>
              </w:rPr>
            </w:pPr>
            <w:r>
              <w:rPr>
                <w:rFonts w:ascii="宋体" w:hAnsi="宋体" w:eastAsia="宋体" w:cs="宋体"/>
                <w:color w:val="auto"/>
                <w:spacing w:val="10"/>
                <w:highlight w:val="none"/>
              </w:rPr>
              <w:t>满足响应招标文件第三章</w:t>
            </w:r>
            <w:r>
              <w:rPr>
                <w:rFonts w:ascii="宋体" w:hAnsi="宋体" w:eastAsia="宋体" w:cs="宋体"/>
                <w:color w:val="auto"/>
                <w:spacing w:val="9"/>
                <w:highlight w:val="none"/>
              </w:rPr>
              <w:t>“用户需求书”的要求</w:t>
            </w:r>
            <w:r>
              <w:rPr>
                <w:rFonts w:hint="eastAsia" w:ascii="宋体" w:hAnsi="宋体" w:eastAsia="宋体" w:cs="宋体"/>
                <w:color w:val="auto"/>
                <w:spacing w:val="9"/>
                <w:highlight w:val="none"/>
              </w:rPr>
              <w:t>。</w:t>
            </w:r>
          </w:p>
        </w:tc>
      </w:tr>
    </w:tbl>
    <w:p>
      <w:pPr>
        <w:kinsoku/>
        <w:autoSpaceDE/>
        <w:autoSpaceDN/>
        <w:adjustRightInd/>
        <w:snapToGrid/>
        <w:spacing w:line="360" w:lineRule="auto"/>
        <w:textAlignment w:val="auto"/>
        <w:rPr>
          <w:rFonts w:ascii="宋体" w:hAnsi="宋体" w:eastAsia="宋体" w:cstheme="majorBidi"/>
          <w:b/>
          <w:bCs/>
          <w:color w:val="auto"/>
          <w:sz w:val="24"/>
          <w:szCs w:val="24"/>
          <w:highlight w:val="none"/>
        </w:rPr>
      </w:pPr>
      <w:bookmarkStart w:id="18" w:name="_Toc101294397"/>
      <w:bookmarkStart w:id="19" w:name="_Toc101294467"/>
      <w:r>
        <w:rPr>
          <w:rFonts w:ascii="宋体" w:hAnsi="宋体" w:eastAsia="宋体"/>
          <w:color w:val="auto"/>
          <w:sz w:val="24"/>
          <w:szCs w:val="24"/>
          <w:highlight w:val="none"/>
        </w:rPr>
        <w:br w:type="page"/>
      </w:r>
    </w:p>
    <w:p>
      <w:pPr>
        <w:pStyle w:val="4"/>
        <w:spacing w:before="120" w:beforeLines="50" w:after="120" w:afterLines="50" w:line="360" w:lineRule="auto"/>
        <w:jc w:val="center"/>
        <w:rPr>
          <w:rFonts w:ascii="宋体" w:hAnsi="宋体" w:eastAsia="宋体" w:cs="黑体"/>
          <w:color w:val="auto"/>
          <w:sz w:val="24"/>
          <w:szCs w:val="24"/>
          <w:highlight w:val="none"/>
        </w:rPr>
      </w:pPr>
      <w:r>
        <w:rPr>
          <w:rFonts w:ascii="宋体" w:hAnsi="宋体" w:eastAsia="宋体" w:cs="黑体"/>
          <w:color w:val="auto"/>
          <w:sz w:val="24"/>
          <w:szCs w:val="24"/>
          <w:highlight w:val="none"/>
        </w:rPr>
        <w:t>1、总则</w:t>
      </w:r>
      <w:bookmarkEnd w:id="18"/>
      <w:bookmarkEnd w:id="19"/>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1.1</w:t>
      </w:r>
      <w:r>
        <w:rPr>
          <w:rFonts w:hint="eastAsia" w:ascii="宋体" w:hAnsi="宋体" w:eastAsia="宋体" w:cs="宋体"/>
          <w:b/>
          <w:bCs/>
          <w:color w:val="auto"/>
          <w:spacing w:val="-1"/>
          <w:highlight w:val="none"/>
        </w:rPr>
        <w:t xml:space="preserve"> </w:t>
      </w:r>
      <w:r>
        <w:rPr>
          <w:rFonts w:ascii="宋体" w:hAnsi="宋体" w:eastAsia="宋体" w:cs="宋体"/>
          <w:b/>
          <w:bCs/>
          <w:color w:val="auto"/>
          <w:spacing w:val="-1"/>
          <w:highlight w:val="none"/>
        </w:rPr>
        <w:t>项</w:t>
      </w:r>
      <w:r>
        <w:rPr>
          <w:rFonts w:ascii="宋体" w:hAnsi="宋体" w:eastAsia="宋体" w:cs="宋体"/>
          <w:b/>
          <w:bCs/>
          <w:color w:val="auto"/>
          <w:highlight w:val="none"/>
        </w:rPr>
        <w:t>目说明</w:t>
      </w:r>
    </w:p>
    <w:p>
      <w:pPr>
        <w:spacing w:line="360" w:lineRule="auto"/>
        <w:contextualSpacing/>
        <w:rPr>
          <w:rFonts w:ascii="宋体" w:hAnsi="宋体" w:eastAsia="宋体" w:cs="宋体"/>
          <w:color w:val="auto"/>
          <w:highlight w:val="none"/>
        </w:rPr>
      </w:pPr>
      <w:r>
        <w:rPr>
          <w:rFonts w:ascii="宋体" w:hAnsi="宋体" w:eastAsia="宋体" w:cs="宋体"/>
          <w:color w:val="auto"/>
          <w:highlight w:val="none"/>
        </w:rPr>
        <w:t>1.1.1 本项目招标</w:t>
      </w:r>
      <w:r>
        <w:rPr>
          <w:rFonts w:hint="eastAsia" w:ascii="宋体" w:hAnsi="宋体" w:eastAsia="宋体" w:cs="宋体"/>
          <w:color w:val="auto"/>
          <w:highlight w:val="none"/>
          <w:lang w:eastAsia="zh-CN"/>
        </w:rPr>
        <w:t>适用</w:t>
      </w:r>
      <w:r>
        <w:rPr>
          <w:rFonts w:ascii="宋体" w:hAnsi="宋体" w:eastAsia="宋体" w:cs="宋体"/>
          <w:color w:val="auto"/>
          <w:highlight w:val="none"/>
        </w:rPr>
        <w:t>以下规定：《中华人民共和国招标投标法》、《中华人民共和国招标</w:t>
      </w:r>
      <w:r>
        <w:rPr>
          <w:rFonts w:ascii="宋体" w:hAnsi="宋体" w:eastAsia="宋体" w:cs="宋体"/>
          <w:color w:val="auto"/>
          <w:spacing w:val="8"/>
          <w:highlight w:val="none"/>
        </w:rPr>
        <w:t>投标法实施</w:t>
      </w:r>
      <w:r>
        <w:rPr>
          <w:rFonts w:ascii="宋体" w:hAnsi="宋体" w:eastAsia="宋体" w:cs="宋体"/>
          <w:color w:val="auto"/>
          <w:spacing w:val="7"/>
          <w:highlight w:val="none"/>
        </w:rPr>
        <w:t>条例》</w:t>
      </w:r>
      <w:r>
        <w:rPr>
          <w:rFonts w:ascii="宋体" w:hAnsi="宋体" w:eastAsia="宋体" w:cs="宋体"/>
          <w:color w:val="auto"/>
          <w:spacing w:val="9"/>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1.1.2</w:t>
      </w:r>
      <w:r>
        <w:rPr>
          <w:rFonts w:ascii="宋体" w:hAnsi="宋体" w:eastAsia="宋体" w:cs="宋体"/>
          <w:color w:val="auto"/>
          <w:spacing w:val="6"/>
          <w:highlight w:val="none"/>
        </w:rPr>
        <w:t>招标组织形式：见投标人</w:t>
      </w:r>
      <w:r>
        <w:rPr>
          <w:rFonts w:ascii="宋体" w:hAnsi="宋体" w:eastAsia="宋体" w:cs="宋体"/>
          <w:color w:val="auto"/>
          <w:spacing w:val="5"/>
          <w:highlight w:val="none"/>
        </w:rPr>
        <w:t>须知前附表</w:t>
      </w:r>
      <w:r>
        <w:rPr>
          <w:rFonts w:ascii="宋体" w:hAnsi="宋体" w:eastAsia="宋体" w:cs="宋体"/>
          <w:color w:val="auto"/>
          <w:spacing w:val="6"/>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1.1.3</w:t>
      </w:r>
      <w:r>
        <w:rPr>
          <w:rFonts w:ascii="宋体" w:hAnsi="宋体" w:eastAsia="宋体" w:cs="宋体"/>
          <w:color w:val="auto"/>
          <w:spacing w:val="5"/>
          <w:highlight w:val="none"/>
        </w:rPr>
        <w:t>招标人</w:t>
      </w:r>
      <w:r>
        <w:rPr>
          <w:rFonts w:ascii="宋体" w:hAnsi="宋体" w:eastAsia="宋体" w:cs="宋体"/>
          <w:color w:val="auto"/>
          <w:spacing w:val="6"/>
          <w:highlight w:val="none"/>
        </w:rPr>
        <w:t>：</w:t>
      </w:r>
      <w:r>
        <w:rPr>
          <w:rFonts w:ascii="宋体" w:hAnsi="宋体" w:eastAsia="宋体" w:cs="宋体"/>
          <w:color w:val="auto"/>
          <w:spacing w:val="5"/>
          <w:highlight w:val="none"/>
        </w:rPr>
        <w:t>见投标</w:t>
      </w:r>
      <w:r>
        <w:rPr>
          <w:rFonts w:ascii="宋体" w:hAnsi="宋体" w:eastAsia="宋体" w:cs="宋体"/>
          <w:color w:val="auto"/>
          <w:spacing w:val="4"/>
          <w:highlight w:val="none"/>
        </w:rPr>
        <w:t>人须知前附表</w:t>
      </w:r>
      <w:r>
        <w:rPr>
          <w:rFonts w:ascii="宋体" w:hAnsi="宋体" w:eastAsia="宋体" w:cs="宋体"/>
          <w:color w:val="auto"/>
          <w:spacing w:val="6"/>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1.1.4</w:t>
      </w:r>
      <w:r>
        <w:rPr>
          <w:rFonts w:ascii="宋体" w:hAnsi="宋体" w:eastAsia="宋体" w:cs="宋体"/>
          <w:color w:val="auto"/>
          <w:spacing w:val="6"/>
          <w:highlight w:val="none"/>
        </w:rPr>
        <w:t>招标代理机构：见投标人</w:t>
      </w:r>
      <w:r>
        <w:rPr>
          <w:rFonts w:ascii="宋体" w:hAnsi="宋体" w:eastAsia="宋体" w:cs="宋体"/>
          <w:color w:val="auto"/>
          <w:spacing w:val="5"/>
          <w:highlight w:val="none"/>
        </w:rPr>
        <w:t>须知前附表</w:t>
      </w:r>
      <w:r>
        <w:rPr>
          <w:rFonts w:ascii="宋体" w:hAnsi="宋体" w:eastAsia="宋体" w:cs="宋体"/>
          <w:color w:val="auto"/>
          <w:spacing w:val="6"/>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1.1.5</w:t>
      </w:r>
      <w:r>
        <w:rPr>
          <w:rFonts w:ascii="宋体" w:hAnsi="宋体" w:eastAsia="宋体" w:cs="宋体"/>
          <w:color w:val="auto"/>
          <w:spacing w:val="5"/>
          <w:highlight w:val="none"/>
        </w:rPr>
        <w:t>项目概况</w:t>
      </w:r>
      <w:r>
        <w:rPr>
          <w:rFonts w:ascii="宋体" w:hAnsi="宋体" w:eastAsia="宋体" w:cs="宋体"/>
          <w:color w:val="auto"/>
          <w:spacing w:val="6"/>
          <w:highlight w:val="none"/>
        </w:rPr>
        <w:t>：</w:t>
      </w:r>
      <w:r>
        <w:rPr>
          <w:rFonts w:ascii="宋体" w:hAnsi="宋体" w:eastAsia="宋体" w:cs="宋体"/>
          <w:color w:val="auto"/>
          <w:spacing w:val="5"/>
          <w:highlight w:val="none"/>
        </w:rPr>
        <w:t>见投标人须知前附表</w:t>
      </w:r>
      <w:r>
        <w:rPr>
          <w:rFonts w:ascii="宋体" w:hAnsi="宋体" w:eastAsia="宋体" w:cs="宋体"/>
          <w:color w:val="auto"/>
          <w:spacing w:val="6"/>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2"/>
          <w:highlight w:val="none"/>
        </w:rPr>
        <w:t>1.2</w:t>
      </w:r>
      <w:r>
        <w:rPr>
          <w:rFonts w:hint="eastAsia" w:ascii="宋体" w:hAnsi="宋体" w:eastAsia="宋体" w:cs="宋体"/>
          <w:b/>
          <w:bCs/>
          <w:color w:val="auto"/>
          <w:spacing w:val="2"/>
          <w:highlight w:val="none"/>
        </w:rPr>
        <w:t xml:space="preserve"> </w:t>
      </w:r>
      <w:r>
        <w:rPr>
          <w:rFonts w:ascii="宋体" w:hAnsi="宋体" w:eastAsia="宋体" w:cs="宋体"/>
          <w:b/>
          <w:bCs/>
          <w:color w:val="auto"/>
          <w:spacing w:val="4"/>
          <w:highlight w:val="none"/>
        </w:rPr>
        <w:t>资金来</w:t>
      </w:r>
      <w:r>
        <w:rPr>
          <w:rFonts w:ascii="宋体" w:hAnsi="宋体" w:eastAsia="宋体" w:cs="宋体"/>
          <w:b/>
          <w:bCs/>
          <w:color w:val="auto"/>
          <w:spacing w:val="3"/>
          <w:highlight w:val="none"/>
        </w:rPr>
        <w:t>源和落实情况</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1.2.1</w:t>
      </w:r>
      <w:r>
        <w:rPr>
          <w:rFonts w:ascii="宋体" w:hAnsi="宋体" w:eastAsia="宋体" w:cs="宋体"/>
          <w:color w:val="auto"/>
          <w:spacing w:val="6"/>
          <w:highlight w:val="none"/>
        </w:rPr>
        <w:t>资金来源及落实情况</w:t>
      </w:r>
      <w:r>
        <w:rPr>
          <w:rFonts w:ascii="宋体" w:hAnsi="宋体" w:eastAsia="宋体" w:cs="宋体"/>
          <w:color w:val="auto"/>
          <w:spacing w:val="7"/>
          <w:highlight w:val="none"/>
        </w:rPr>
        <w:t>：</w:t>
      </w:r>
      <w:r>
        <w:rPr>
          <w:rFonts w:ascii="宋体" w:hAnsi="宋体" w:eastAsia="宋体" w:cs="宋体"/>
          <w:color w:val="auto"/>
          <w:spacing w:val="6"/>
          <w:highlight w:val="none"/>
        </w:rPr>
        <w:t>见投标人须知前</w:t>
      </w:r>
      <w:r>
        <w:rPr>
          <w:rFonts w:ascii="宋体" w:hAnsi="宋体" w:eastAsia="宋体" w:cs="宋体"/>
          <w:color w:val="auto"/>
          <w:spacing w:val="5"/>
          <w:highlight w:val="none"/>
        </w:rPr>
        <w:t>附表</w:t>
      </w:r>
      <w:r>
        <w:rPr>
          <w:rFonts w:ascii="宋体" w:hAnsi="宋体" w:eastAsia="宋体" w:cs="宋体"/>
          <w:color w:val="auto"/>
          <w:spacing w:val="7"/>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1.3</w:t>
      </w:r>
      <w:r>
        <w:rPr>
          <w:rFonts w:ascii="宋体" w:hAnsi="宋体" w:eastAsia="宋体" w:cs="宋体"/>
          <w:b/>
          <w:bCs/>
          <w:color w:val="auto"/>
          <w:spacing w:val="2"/>
          <w:highlight w:val="none"/>
        </w:rPr>
        <w:t xml:space="preserve"> 招标范围及内容</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1.3.1</w:t>
      </w:r>
      <w:r>
        <w:rPr>
          <w:rFonts w:ascii="宋体" w:hAnsi="宋体" w:eastAsia="宋体" w:cs="宋体"/>
          <w:color w:val="auto"/>
          <w:spacing w:val="6"/>
          <w:highlight w:val="none"/>
        </w:rPr>
        <w:t>招标范围及内容</w:t>
      </w:r>
      <w:r>
        <w:rPr>
          <w:rFonts w:ascii="宋体" w:hAnsi="宋体" w:eastAsia="宋体" w:cs="宋体"/>
          <w:color w:val="auto"/>
          <w:spacing w:val="7"/>
          <w:highlight w:val="none"/>
        </w:rPr>
        <w:t>：</w:t>
      </w:r>
      <w:r>
        <w:rPr>
          <w:rFonts w:ascii="宋体" w:hAnsi="宋体" w:eastAsia="宋体" w:cs="宋体"/>
          <w:color w:val="auto"/>
          <w:spacing w:val="6"/>
          <w:highlight w:val="none"/>
        </w:rPr>
        <w:t>见投标人</w:t>
      </w:r>
      <w:r>
        <w:rPr>
          <w:rFonts w:ascii="宋体" w:hAnsi="宋体" w:eastAsia="宋体" w:cs="宋体"/>
          <w:color w:val="auto"/>
          <w:spacing w:val="5"/>
          <w:highlight w:val="none"/>
        </w:rPr>
        <w:t>须知前附表</w:t>
      </w:r>
      <w:r>
        <w:rPr>
          <w:rFonts w:ascii="宋体" w:hAnsi="宋体" w:eastAsia="宋体" w:cs="宋体"/>
          <w:color w:val="auto"/>
          <w:spacing w:val="7"/>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3"/>
          <w:highlight w:val="none"/>
        </w:rPr>
        <w:t>1.4</w:t>
      </w:r>
      <w:r>
        <w:rPr>
          <w:rFonts w:hint="eastAsia" w:ascii="宋体" w:hAnsi="宋体" w:eastAsia="宋体" w:cs="宋体"/>
          <w:b/>
          <w:bCs/>
          <w:color w:val="auto"/>
          <w:spacing w:val="3"/>
          <w:highlight w:val="none"/>
        </w:rPr>
        <w:t xml:space="preserve"> </w:t>
      </w:r>
      <w:r>
        <w:rPr>
          <w:rFonts w:ascii="宋体" w:hAnsi="宋体" w:eastAsia="宋体" w:cs="宋体"/>
          <w:b/>
          <w:bCs/>
          <w:color w:val="auto"/>
          <w:spacing w:val="6"/>
          <w:highlight w:val="none"/>
        </w:rPr>
        <w:t>投标人资格审查方式、</w:t>
      </w:r>
      <w:r>
        <w:rPr>
          <w:rFonts w:ascii="宋体" w:hAnsi="宋体" w:eastAsia="宋体" w:cs="宋体"/>
          <w:b/>
          <w:bCs/>
          <w:color w:val="auto"/>
          <w:spacing w:val="5"/>
          <w:highlight w:val="none"/>
        </w:rPr>
        <w:t>资格条件</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1.4.1</w:t>
      </w:r>
      <w:r>
        <w:rPr>
          <w:rFonts w:ascii="宋体" w:hAnsi="宋体" w:eastAsia="宋体" w:cs="宋体"/>
          <w:color w:val="auto"/>
          <w:spacing w:val="6"/>
          <w:highlight w:val="none"/>
        </w:rPr>
        <w:t>投标人资格审查方式</w:t>
      </w:r>
      <w:r>
        <w:rPr>
          <w:rFonts w:ascii="宋体" w:hAnsi="宋体" w:eastAsia="宋体" w:cs="宋体"/>
          <w:color w:val="auto"/>
          <w:spacing w:val="7"/>
          <w:highlight w:val="none"/>
        </w:rPr>
        <w:t>：</w:t>
      </w:r>
      <w:r>
        <w:rPr>
          <w:rFonts w:ascii="宋体" w:hAnsi="宋体" w:eastAsia="宋体" w:cs="宋体"/>
          <w:color w:val="auto"/>
          <w:spacing w:val="6"/>
          <w:highlight w:val="none"/>
        </w:rPr>
        <w:t>见投标人须知前</w:t>
      </w:r>
      <w:r>
        <w:rPr>
          <w:rFonts w:ascii="宋体" w:hAnsi="宋体" w:eastAsia="宋体" w:cs="宋体"/>
          <w:color w:val="auto"/>
          <w:spacing w:val="5"/>
          <w:highlight w:val="none"/>
        </w:rPr>
        <w:t>附表</w:t>
      </w:r>
      <w:r>
        <w:rPr>
          <w:rFonts w:ascii="宋体" w:hAnsi="宋体" w:eastAsia="宋体" w:cs="宋体"/>
          <w:color w:val="auto"/>
          <w:spacing w:val="7"/>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1.4.2</w:t>
      </w:r>
      <w:r>
        <w:rPr>
          <w:rFonts w:ascii="宋体" w:hAnsi="宋体" w:eastAsia="宋体" w:cs="宋体"/>
          <w:color w:val="auto"/>
          <w:spacing w:val="6"/>
          <w:highlight w:val="none"/>
        </w:rPr>
        <w:t>投标人资格条件</w:t>
      </w:r>
      <w:r>
        <w:rPr>
          <w:rFonts w:ascii="宋体" w:hAnsi="宋体" w:eastAsia="宋体" w:cs="宋体"/>
          <w:color w:val="auto"/>
          <w:spacing w:val="7"/>
          <w:highlight w:val="none"/>
        </w:rPr>
        <w:t>：</w:t>
      </w:r>
      <w:r>
        <w:rPr>
          <w:rFonts w:ascii="宋体" w:hAnsi="宋体" w:eastAsia="宋体" w:cs="宋体"/>
          <w:color w:val="auto"/>
          <w:spacing w:val="6"/>
          <w:highlight w:val="none"/>
        </w:rPr>
        <w:t>见投标人</w:t>
      </w:r>
      <w:r>
        <w:rPr>
          <w:rFonts w:ascii="宋体" w:hAnsi="宋体" w:eastAsia="宋体" w:cs="宋体"/>
          <w:color w:val="auto"/>
          <w:spacing w:val="5"/>
          <w:highlight w:val="none"/>
        </w:rPr>
        <w:t>须知前附表</w:t>
      </w:r>
      <w:r>
        <w:rPr>
          <w:rFonts w:ascii="宋体" w:hAnsi="宋体" w:eastAsia="宋体" w:cs="宋体"/>
          <w:color w:val="auto"/>
          <w:spacing w:val="7"/>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.5</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联合体投标</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1.5.1</w:t>
      </w:r>
      <w:r>
        <w:rPr>
          <w:rFonts w:ascii="宋体" w:hAnsi="宋体" w:eastAsia="宋体" w:cs="宋体"/>
          <w:color w:val="auto"/>
          <w:spacing w:val="7"/>
          <w:highlight w:val="none"/>
        </w:rPr>
        <w:t>本项目是否接受联合体投标：</w:t>
      </w:r>
      <w:r>
        <w:rPr>
          <w:rFonts w:ascii="宋体" w:hAnsi="宋体" w:eastAsia="宋体" w:cs="宋体"/>
          <w:color w:val="auto"/>
          <w:spacing w:val="6"/>
          <w:highlight w:val="none"/>
        </w:rPr>
        <w:t>见投标人须知前附表</w:t>
      </w:r>
      <w:r>
        <w:rPr>
          <w:rFonts w:ascii="宋体" w:hAnsi="宋体" w:eastAsia="宋体" w:cs="宋体"/>
          <w:color w:val="auto"/>
          <w:spacing w:val="7"/>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1.5.2</w:t>
      </w:r>
      <w:r>
        <w:rPr>
          <w:rFonts w:ascii="宋体" w:hAnsi="宋体" w:eastAsia="宋体" w:cs="宋体"/>
          <w:color w:val="auto"/>
          <w:spacing w:val="8"/>
          <w:highlight w:val="none"/>
        </w:rPr>
        <w:t>投标人须知前附</w:t>
      </w:r>
      <w:r>
        <w:rPr>
          <w:rFonts w:ascii="宋体" w:hAnsi="宋体" w:eastAsia="宋体" w:cs="宋体"/>
          <w:color w:val="auto"/>
          <w:spacing w:val="7"/>
          <w:highlight w:val="none"/>
        </w:rPr>
        <w:t>表规定接受联合体投标的</w:t>
      </w:r>
      <w:r>
        <w:rPr>
          <w:rFonts w:ascii="宋体" w:hAnsi="宋体" w:eastAsia="宋体" w:cs="宋体"/>
          <w:color w:val="auto"/>
          <w:spacing w:val="8"/>
          <w:highlight w:val="none"/>
        </w:rPr>
        <w:t>，</w:t>
      </w:r>
      <w:r>
        <w:rPr>
          <w:rFonts w:ascii="宋体" w:hAnsi="宋体" w:eastAsia="宋体" w:cs="宋体"/>
          <w:color w:val="auto"/>
          <w:spacing w:val="7"/>
          <w:highlight w:val="none"/>
        </w:rPr>
        <w:t>联合体应满足以下要求</w:t>
      </w:r>
      <w:r>
        <w:rPr>
          <w:rFonts w:ascii="宋体" w:hAnsi="宋体" w:eastAsia="宋体" w:cs="宋体"/>
          <w:color w:val="auto"/>
          <w:spacing w:val="8"/>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1</w:t>
      </w:r>
      <w:r>
        <w:rPr>
          <w:rFonts w:ascii="宋体" w:hAnsi="宋体" w:eastAsia="宋体" w:cs="宋体"/>
          <w:color w:val="auto"/>
          <w:spacing w:val="5"/>
          <w:highlight w:val="none"/>
        </w:rPr>
        <w:t>）符合《中</w:t>
      </w:r>
      <w:r>
        <w:rPr>
          <w:rFonts w:ascii="宋体" w:hAnsi="宋体" w:eastAsia="宋体" w:cs="宋体"/>
          <w:color w:val="auto"/>
          <w:spacing w:val="4"/>
          <w:highlight w:val="none"/>
        </w:rPr>
        <w:t>华人民共和国招标投标法》</w:t>
      </w:r>
      <w:r>
        <w:rPr>
          <w:rFonts w:ascii="宋体" w:hAnsi="宋体" w:eastAsia="宋体" w:cs="宋体"/>
          <w:color w:val="auto"/>
          <w:spacing w:val="5"/>
          <w:highlight w:val="none"/>
        </w:rPr>
        <w:t>、</w:t>
      </w:r>
      <w:r>
        <w:rPr>
          <w:rFonts w:ascii="宋体" w:hAnsi="宋体" w:eastAsia="宋体" w:cs="宋体"/>
          <w:color w:val="auto"/>
          <w:spacing w:val="4"/>
          <w:highlight w:val="none"/>
        </w:rPr>
        <w:t>《中华人民共和国招标投标法实施条例》的规定</w:t>
      </w:r>
      <w:r>
        <w:rPr>
          <w:rFonts w:ascii="宋体" w:hAnsi="宋体" w:eastAsia="宋体" w:cs="宋体"/>
          <w:color w:val="auto"/>
          <w:spacing w:val="5"/>
          <w:highlight w:val="none"/>
        </w:rPr>
        <w:t>；</w:t>
      </w:r>
    </w:p>
    <w:p>
      <w:pPr>
        <w:spacing w:line="360" w:lineRule="auto"/>
        <w:ind w:right="70"/>
        <w:contextualSpacing/>
        <w:rPr>
          <w:rFonts w:ascii="宋体" w:hAnsi="宋体" w:eastAsia="宋体" w:cs="宋体"/>
          <w:color w:val="auto"/>
          <w:highlight w:val="none"/>
        </w:rPr>
      </w:pPr>
      <w:r>
        <w:rPr>
          <w:rFonts w:ascii="宋体" w:hAnsi="宋体" w:eastAsia="宋体" w:cs="宋体"/>
          <w:color w:val="auto"/>
          <w:spacing w:val="5"/>
          <w:highlight w:val="none"/>
        </w:rPr>
        <w:t>2</w:t>
      </w:r>
      <w:r>
        <w:rPr>
          <w:rFonts w:ascii="宋体" w:hAnsi="宋体" w:eastAsia="宋体" w:cs="宋体"/>
          <w:color w:val="auto"/>
          <w:spacing w:val="10"/>
          <w:highlight w:val="none"/>
        </w:rPr>
        <w:t>）</w:t>
      </w:r>
      <w:r>
        <w:rPr>
          <w:rFonts w:ascii="宋体" w:hAnsi="宋体" w:eastAsia="宋体" w:cs="宋体"/>
          <w:color w:val="auto"/>
          <w:spacing w:val="8"/>
          <w:highlight w:val="none"/>
        </w:rPr>
        <w:t>以联合体形式参加投标的</w:t>
      </w:r>
      <w:r>
        <w:rPr>
          <w:rFonts w:ascii="宋体" w:hAnsi="宋体" w:eastAsia="宋体" w:cs="宋体"/>
          <w:color w:val="auto"/>
          <w:spacing w:val="10"/>
          <w:highlight w:val="none"/>
        </w:rPr>
        <w:t>，</w:t>
      </w:r>
      <w:r>
        <w:rPr>
          <w:rFonts w:ascii="宋体" w:hAnsi="宋体" w:eastAsia="宋体" w:cs="宋体"/>
          <w:color w:val="auto"/>
          <w:spacing w:val="8"/>
          <w:highlight w:val="none"/>
        </w:rPr>
        <w:t>应当提交联合体协议</w:t>
      </w:r>
      <w:r>
        <w:rPr>
          <w:rFonts w:ascii="宋体" w:hAnsi="宋体" w:eastAsia="宋体" w:cs="宋体"/>
          <w:color w:val="auto"/>
          <w:spacing w:val="10"/>
          <w:highlight w:val="none"/>
        </w:rPr>
        <w:t>，</w:t>
      </w:r>
      <w:r>
        <w:rPr>
          <w:rFonts w:ascii="宋体" w:hAnsi="宋体" w:eastAsia="宋体" w:cs="宋体"/>
          <w:color w:val="auto"/>
          <w:spacing w:val="8"/>
          <w:highlight w:val="none"/>
        </w:rPr>
        <w:t>指定牵头人并出具由联合体成员各方共同签署的投标</w:t>
      </w:r>
      <w:r>
        <w:rPr>
          <w:rFonts w:ascii="宋体" w:hAnsi="宋体" w:eastAsia="宋体" w:cs="宋体"/>
          <w:color w:val="auto"/>
          <w:spacing w:val="7"/>
          <w:highlight w:val="none"/>
        </w:rPr>
        <w:t>授权书</w:t>
      </w:r>
      <w:r>
        <w:rPr>
          <w:rFonts w:ascii="宋体" w:hAnsi="宋体" w:eastAsia="宋体" w:cs="宋体"/>
          <w:color w:val="auto"/>
          <w:spacing w:val="8"/>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6"/>
          <w:highlight w:val="none"/>
        </w:rPr>
        <w:t>3</w:t>
      </w:r>
      <w:r>
        <w:rPr>
          <w:rFonts w:ascii="宋体" w:hAnsi="宋体" w:eastAsia="宋体" w:cs="宋体"/>
          <w:color w:val="auto"/>
          <w:spacing w:val="11"/>
          <w:highlight w:val="none"/>
        </w:rPr>
        <w:t>）</w:t>
      </w:r>
      <w:r>
        <w:rPr>
          <w:rFonts w:ascii="宋体" w:hAnsi="宋体" w:eastAsia="宋体" w:cs="宋体"/>
          <w:color w:val="auto"/>
          <w:spacing w:val="10"/>
          <w:highlight w:val="none"/>
        </w:rPr>
        <w:t>除非另有规</w:t>
      </w:r>
      <w:r>
        <w:rPr>
          <w:rFonts w:ascii="宋体" w:hAnsi="宋体" w:eastAsia="宋体" w:cs="宋体"/>
          <w:color w:val="auto"/>
          <w:spacing w:val="9"/>
          <w:highlight w:val="none"/>
        </w:rPr>
        <w:t>定或说明</w:t>
      </w:r>
      <w:r>
        <w:rPr>
          <w:rFonts w:ascii="宋体" w:hAnsi="宋体" w:eastAsia="宋体" w:cs="宋体"/>
          <w:color w:val="auto"/>
          <w:spacing w:val="11"/>
          <w:highlight w:val="none"/>
        </w:rPr>
        <w:t>，</w:t>
      </w:r>
      <w:r>
        <w:rPr>
          <w:rFonts w:ascii="宋体" w:hAnsi="宋体" w:eastAsia="宋体" w:cs="宋体"/>
          <w:color w:val="auto"/>
          <w:spacing w:val="9"/>
          <w:highlight w:val="none"/>
        </w:rPr>
        <w:t>本招标文件中“投标人”一词亦指联合体各成员</w:t>
      </w:r>
      <w:r>
        <w:rPr>
          <w:rFonts w:ascii="宋体" w:hAnsi="宋体" w:eastAsia="宋体" w:cs="宋体"/>
          <w:color w:val="auto"/>
          <w:spacing w:val="11"/>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.6</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关联性投标</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1.6.1 </w:t>
      </w:r>
      <w:r>
        <w:rPr>
          <w:rFonts w:ascii="宋体" w:hAnsi="宋体" w:eastAsia="宋体" w:cs="宋体"/>
          <w:color w:val="auto"/>
          <w:spacing w:val="6"/>
          <w:highlight w:val="none"/>
        </w:rPr>
        <w:t>项目关联性投标要求</w:t>
      </w:r>
      <w:r>
        <w:rPr>
          <w:rFonts w:ascii="宋体" w:hAnsi="宋体" w:eastAsia="宋体" w:cs="宋体"/>
          <w:color w:val="auto"/>
          <w:spacing w:val="7"/>
          <w:highlight w:val="none"/>
        </w:rPr>
        <w:t>：</w:t>
      </w:r>
      <w:r>
        <w:rPr>
          <w:rFonts w:ascii="宋体" w:hAnsi="宋体" w:eastAsia="宋体" w:cs="宋体"/>
          <w:color w:val="auto"/>
          <w:spacing w:val="6"/>
          <w:highlight w:val="none"/>
        </w:rPr>
        <w:t>见投标人须知前</w:t>
      </w:r>
      <w:r>
        <w:rPr>
          <w:rFonts w:ascii="宋体" w:hAnsi="宋体" w:eastAsia="宋体" w:cs="宋体"/>
          <w:color w:val="auto"/>
          <w:spacing w:val="5"/>
          <w:highlight w:val="none"/>
        </w:rPr>
        <w:t>附表</w:t>
      </w:r>
      <w:r>
        <w:rPr>
          <w:rFonts w:ascii="宋体" w:hAnsi="宋体" w:eastAsia="宋体" w:cs="宋体"/>
          <w:color w:val="auto"/>
          <w:spacing w:val="7"/>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highlight w:val="none"/>
        </w:rPr>
        <w:t>1.7</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分包</w:t>
      </w:r>
      <w:r>
        <w:rPr>
          <w:rFonts w:ascii="宋体" w:hAnsi="宋体" w:eastAsia="宋体" w:cs="宋体"/>
          <w:b/>
          <w:bCs/>
          <w:color w:val="auto"/>
          <w:spacing w:val="-2"/>
          <w:highlight w:val="none"/>
        </w:rPr>
        <w:t>、</w:t>
      </w:r>
      <w:r>
        <w:rPr>
          <w:rFonts w:ascii="宋体" w:hAnsi="宋体" w:eastAsia="宋体" w:cs="宋体"/>
          <w:b/>
          <w:bCs/>
          <w:color w:val="auto"/>
          <w:highlight w:val="none"/>
        </w:rPr>
        <w:t>转包</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1.7.1</w:t>
      </w:r>
      <w:r>
        <w:rPr>
          <w:rFonts w:ascii="宋体" w:hAnsi="宋体" w:eastAsia="宋体" w:cs="宋体"/>
          <w:color w:val="auto"/>
          <w:spacing w:val="7"/>
          <w:highlight w:val="none"/>
        </w:rPr>
        <w:t>本项目是否允许分包、转包：</w:t>
      </w:r>
      <w:r>
        <w:rPr>
          <w:rFonts w:ascii="宋体" w:hAnsi="宋体" w:eastAsia="宋体" w:cs="宋体"/>
          <w:color w:val="auto"/>
          <w:spacing w:val="6"/>
          <w:highlight w:val="none"/>
        </w:rPr>
        <w:t>见投标人须知前附表</w:t>
      </w:r>
      <w:r>
        <w:rPr>
          <w:rFonts w:ascii="宋体" w:hAnsi="宋体" w:eastAsia="宋体" w:cs="宋体"/>
          <w:color w:val="auto"/>
          <w:spacing w:val="7"/>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1.7.2</w:t>
      </w:r>
      <w:r>
        <w:rPr>
          <w:rFonts w:ascii="宋体" w:hAnsi="宋体" w:eastAsia="宋体" w:cs="宋体"/>
          <w:color w:val="auto"/>
          <w:spacing w:val="7"/>
          <w:highlight w:val="none"/>
        </w:rPr>
        <w:t>投标人拟在中标后将中标项目的非主体、非</w:t>
      </w:r>
      <w:r>
        <w:rPr>
          <w:rFonts w:ascii="宋体" w:hAnsi="宋体" w:eastAsia="宋体" w:cs="宋体"/>
          <w:color w:val="auto"/>
          <w:spacing w:val="6"/>
          <w:highlight w:val="none"/>
        </w:rPr>
        <w:t>关键部分工作进行分包的</w:t>
      </w:r>
      <w:r>
        <w:rPr>
          <w:rFonts w:ascii="宋体" w:hAnsi="宋体" w:eastAsia="宋体" w:cs="宋体"/>
          <w:color w:val="auto"/>
          <w:spacing w:val="7"/>
          <w:highlight w:val="none"/>
        </w:rPr>
        <w:t>，</w:t>
      </w:r>
      <w:r>
        <w:rPr>
          <w:rFonts w:ascii="宋体" w:hAnsi="宋体" w:eastAsia="宋体" w:cs="宋体"/>
          <w:color w:val="auto"/>
          <w:spacing w:val="6"/>
          <w:highlight w:val="none"/>
        </w:rPr>
        <w:t>应满足以下要求</w:t>
      </w:r>
      <w:r>
        <w:rPr>
          <w:rFonts w:ascii="宋体" w:hAnsi="宋体" w:eastAsia="宋体" w:cs="宋体"/>
          <w:color w:val="auto"/>
          <w:spacing w:val="7"/>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1</w:t>
      </w:r>
      <w:r>
        <w:rPr>
          <w:rFonts w:ascii="宋体" w:hAnsi="宋体" w:eastAsia="宋体" w:cs="宋体"/>
          <w:color w:val="auto"/>
          <w:spacing w:val="5"/>
          <w:highlight w:val="none"/>
        </w:rPr>
        <w:t>）符合投标人须知前附表规定的分包内容、分包金额</w:t>
      </w:r>
      <w:r>
        <w:rPr>
          <w:rFonts w:ascii="宋体" w:hAnsi="宋体" w:eastAsia="宋体" w:cs="宋体"/>
          <w:color w:val="auto"/>
          <w:spacing w:val="4"/>
          <w:highlight w:val="none"/>
        </w:rPr>
        <w:t>要求</w:t>
      </w:r>
      <w:r>
        <w:rPr>
          <w:rFonts w:ascii="宋体" w:hAnsi="宋体" w:eastAsia="宋体" w:cs="宋体"/>
          <w:color w:val="auto"/>
          <w:spacing w:val="5"/>
          <w:highlight w:val="none"/>
        </w:rPr>
        <w:t>，</w:t>
      </w:r>
      <w:r>
        <w:rPr>
          <w:rFonts w:ascii="宋体" w:hAnsi="宋体" w:eastAsia="宋体" w:cs="宋体"/>
          <w:color w:val="auto"/>
          <w:spacing w:val="4"/>
          <w:highlight w:val="none"/>
        </w:rPr>
        <w:t>除投标人须知前附表规定的非主体</w:t>
      </w:r>
      <w:r>
        <w:rPr>
          <w:rFonts w:ascii="宋体" w:hAnsi="宋体" w:eastAsia="宋体" w:cs="宋体"/>
          <w:color w:val="auto"/>
          <w:spacing w:val="5"/>
          <w:highlight w:val="none"/>
        </w:rPr>
        <w:t>、</w:t>
      </w:r>
      <w:r>
        <w:rPr>
          <w:rFonts w:ascii="宋体" w:hAnsi="宋体" w:eastAsia="宋体" w:cs="宋体"/>
          <w:color w:val="auto"/>
          <w:spacing w:val="9"/>
          <w:highlight w:val="none"/>
        </w:rPr>
        <w:t>非关键部分工作外</w:t>
      </w:r>
      <w:r>
        <w:rPr>
          <w:rFonts w:ascii="宋体" w:hAnsi="宋体" w:eastAsia="宋体" w:cs="宋体"/>
          <w:color w:val="auto"/>
          <w:spacing w:val="10"/>
          <w:highlight w:val="none"/>
        </w:rPr>
        <w:t>，</w:t>
      </w:r>
      <w:r>
        <w:rPr>
          <w:rFonts w:ascii="宋体" w:hAnsi="宋体" w:eastAsia="宋体" w:cs="宋体"/>
          <w:color w:val="auto"/>
          <w:spacing w:val="9"/>
          <w:highlight w:val="none"/>
        </w:rPr>
        <w:t>其他</w:t>
      </w:r>
      <w:r>
        <w:rPr>
          <w:rFonts w:ascii="宋体" w:hAnsi="宋体" w:eastAsia="宋体" w:cs="宋体"/>
          <w:color w:val="auto"/>
          <w:spacing w:val="8"/>
          <w:highlight w:val="none"/>
        </w:rPr>
        <w:t>工作不得分包</w:t>
      </w:r>
      <w:r>
        <w:rPr>
          <w:rFonts w:ascii="宋体" w:hAnsi="宋体" w:eastAsia="宋体" w:cs="宋体"/>
          <w:color w:val="auto"/>
          <w:spacing w:val="10"/>
          <w:highlight w:val="none"/>
        </w:rPr>
        <w:t>。</w:t>
      </w:r>
    </w:p>
    <w:p>
      <w:pPr>
        <w:spacing w:line="360" w:lineRule="auto"/>
        <w:ind w:right="68"/>
        <w:contextualSpacing/>
        <w:rPr>
          <w:rFonts w:ascii="宋体" w:hAnsi="宋体" w:eastAsia="宋体" w:cs="宋体"/>
          <w:color w:val="auto"/>
          <w:spacing w:val="10"/>
          <w:highlight w:val="none"/>
        </w:rPr>
      </w:pPr>
      <w:r>
        <w:rPr>
          <w:rFonts w:ascii="宋体" w:hAnsi="宋体" w:eastAsia="宋体" w:cs="宋体"/>
          <w:color w:val="auto"/>
          <w:spacing w:val="6"/>
          <w:highlight w:val="none"/>
        </w:rPr>
        <w:t>2</w:t>
      </w:r>
      <w:r>
        <w:rPr>
          <w:rFonts w:ascii="宋体" w:hAnsi="宋体" w:eastAsia="宋体" w:cs="宋体"/>
          <w:color w:val="auto"/>
          <w:spacing w:val="10"/>
          <w:highlight w:val="none"/>
        </w:rPr>
        <w:t>）</w:t>
      </w:r>
      <w:r>
        <w:rPr>
          <w:rFonts w:ascii="宋体" w:hAnsi="宋体" w:eastAsia="宋体" w:cs="宋体"/>
          <w:color w:val="auto"/>
          <w:spacing w:val="9"/>
          <w:highlight w:val="none"/>
        </w:rPr>
        <w:t>接</w:t>
      </w:r>
      <w:r>
        <w:rPr>
          <w:rFonts w:ascii="宋体" w:hAnsi="宋体" w:eastAsia="宋体" w:cs="宋体"/>
          <w:color w:val="auto"/>
          <w:spacing w:val="8"/>
          <w:highlight w:val="none"/>
        </w:rPr>
        <w:t>受分包一方应当具备相应的资格条件</w:t>
      </w:r>
      <w:r>
        <w:rPr>
          <w:rFonts w:ascii="宋体" w:hAnsi="宋体" w:eastAsia="宋体" w:cs="宋体"/>
          <w:color w:val="auto"/>
          <w:spacing w:val="10"/>
          <w:highlight w:val="none"/>
        </w:rPr>
        <w:t>，</w:t>
      </w:r>
      <w:r>
        <w:rPr>
          <w:rFonts w:ascii="宋体" w:hAnsi="宋体" w:eastAsia="宋体" w:cs="宋体"/>
          <w:color w:val="auto"/>
          <w:spacing w:val="8"/>
          <w:highlight w:val="none"/>
        </w:rPr>
        <w:t>并不得再次分包</w:t>
      </w:r>
      <w:r>
        <w:rPr>
          <w:rFonts w:ascii="宋体" w:hAnsi="宋体" w:eastAsia="宋体" w:cs="宋体"/>
          <w:color w:val="auto"/>
          <w:spacing w:val="10"/>
          <w:highlight w:val="none"/>
        </w:rPr>
        <w:t>。</w:t>
      </w:r>
      <w:r>
        <w:rPr>
          <w:rFonts w:ascii="宋体" w:hAnsi="宋体" w:eastAsia="宋体" w:cs="宋体"/>
          <w:color w:val="auto"/>
          <w:spacing w:val="8"/>
          <w:highlight w:val="none"/>
        </w:rPr>
        <w:t>中标人应当就分包内容向招标人</w:t>
      </w:r>
      <w:r>
        <w:rPr>
          <w:rFonts w:ascii="宋体" w:hAnsi="宋体" w:eastAsia="宋体" w:cs="宋体"/>
          <w:color w:val="auto"/>
          <w:spacing w:val="9"/>
          <w:highlight w:val="none"/>
        </w:rPr>
        <w:t>负责</w:t>
      </w:r>
      <w:r>
        <w:rPr>
          <w:rFonts w:ascii="宋体" w:hAnsi="宋体" w:eastAsia="宋体" w:cs="宋体"/>
          <w:color w:val="auto"/>
          <w:spacing w:val="10"/>
          <w:highlight w:val="none"/>
        </w:rPr>
        <w:t>，</w:t>
      </w:r>
      <w:r>
        <w:rPr>
          <w:rFonts w:ascii="宋体" w:hAnsi="宋体" w:eastAsia="宋体" w:cs="宋体"/>
          <w:color w:val="auto"/>
          <w:spacing w:val="9"/>
          <w:highlight w:val="none"/>
        </w:rPr>
        <w:t>接受分包一方就分包内</w:t>
      </w:r>
      <w:r>
        <w:rPr>
          <w:rFonts w:ascii="宋体" w:hAnsi="宋体" w:eastAsia="宋体" w:cs="宋体"/>
          <w:color w:val="auto"/>
          <w:spacing w:val="8"/>
          <w:highlight w:val="none"/>
        </w:rPr>
        <w:t>容承担连带责任</w:t>
      </w:r>
      <w:r>
        <w:rPr>
          <w:rFonts w:ascii="宋体" w:hAnsi="宋体" w:eastAsia="宋体" w:cs="宋体"/>
          <w:color w:val="auto"/>
          <w:spacing w:val="10"/>
          <w:highlight w:val="none"/>
        </w:rPr>
        <w:t>。</w:t>
      </w:r>
    </w:p>
    <w:p>
      <w:pPr>
        <w:spacing w:line="360" w:lineRule="auto"/>
        <w:ind w:right="68"/>
        <w:contextualSpacing/>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.8</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响应和偏差</w:t>
      </w:r>
    </w:p>
    <w:p>
      <w:pPr>
        <w:spacing w:line="360" w:lineRule="auto"/>
        <w:ind w:right="111"/>
        <w:contextualSpacing/>
        <w:rPr>
          <w:rFonts w:ascii="宋体" w:hAnsi="宋体" w:eastAsia="宋体" w:cs="宋体"/>
          <w:color w:val="auto"/>
          <w:spacing w:val="8"/>
          <w:highlight w:val="none"/>
        </w:rPr>
      </w:pPr>
      <w:r>
        <w:rPr>
          <w:rFonts w:ascii="宋体" w:hAnsi="宋体" w:eastAsia="宋体" w:cs="宋体"/>
          <w:color w:val="auto"/>
          <w:spacing w:val="8"/>
          <w:highlight w:val="none"/>
        </w:rPr>
        <w:t>1.8.1投标文件应当对招标文件中的实质性要求和条件（属于实质性要求条款的，是指在第三章“用户需求书”中用符号“▲”标注或列入第四章“评标方法及评价标准”中否决投标的全部条款，否则属于非实质性要求条款，下同。）</w:t>
      </w:r>
      <w:r>
        <w:rPr>
          <w:rFonts w:hint="eastAsia" w:ascii="宋体" w:hAnsi="宋体" w:eastAsia="宋体" w:cs="宋体"/>
          <w:color w:val="auto"/>
          <w:spacing w:val="8"/>
          <w:highlight w:val="none"/>
        </w:rPr>
        <w:t>作出满足性或更有利于招标人的明确响应。</w:t>
      </w:r>
    </w:p>
    <w:p>
      <w:pPr>
        <w:spacing w:line="360" w:lineRule="auto"/>
        <w:ind w:right="111"/>
        <w:contextualSpacing/>
        <w:rPr>
          <w:rFonts w:ascii="宋体" w:hAnsi="宋体" w:eastAsia="宋体" w:cs="宋体"/>
          <w:color w:val="auto"/>
          <w:highlight w:val="none"/>
        </w:rPr>
      </w:pPr>
      <w:r>
        <w:rPr>
          <w:rFonts w:ascii="宋体" w:hAnsi="宋体" w:eastAsia="宋体" w:cs="宋体"/>
          <w:color w:val="auto"/>
          <w:spacing w:val="8"/>
          <w:highlight w:val="none"/>
        </w:rPr>
        <w:t>1.8.2投标文件对招标文件的全部偏差，均应在投标文件的商务和技术偏离表中列</w:t>
      </w:r>
      <w:r>
        <w:rPr>
          <w:rFonts w:ascii="宋体" w:hAnsi="宋体" w:eastAsia="宋体" w:cs="宋体"/>
          <w:color w:val="auto"/>
          <w:spacing w:val="7"/>
          <w:highlight w:val="none"/>
        </w:rPr>
        <w:t>明</w:t>
      </w:r>
      <w:r>
        <w:rPr>
          <w:rFonts w:ascii="宋体" w:hAnsi="宋体" w:eastAsia="宋体" w:cs="宋体"/>
          <w:color w:val="auto"/>
          <w:spacing w:val="9"/>
          <w:highlight w:val="none"/>
        </w:rPr>
        <w:t>，</w:t>
      </w:r>
      <w:r>
        <w:rPr>
          <w:rFonts w:ascii="宋体" w:hAnsi="宋体" w:eastAsia="宋体" w:cs="宋体"/>
          <w:color w:val="auto"/>
          <w:spacing w:val="7"/>
          <w:highlight w:val="none"/>
        </w:rPr>
        <w:t>除列明</w:t>
      </w:r>
      <w:r>
        <w:rPr>
          <w:rFonts w:ascii="宋体" w:hAnsi="宋体" w:eastAsia="宋体" w:cs="宋体"/>
          <w:color w:val="auto"/>
          <w:spacing w:val="9"/>
          <w:highlight w:val="none"/>
        </w:rPr>
        <w:t>的内容外</w:t>
      </w:r>
      <w:r>
        <w:rPr>
          <w:rFonts w:ascii="宋体" w:hAnsi="宋体" w:eastAsia="宋体" w:cs="宋体"/>
          <w:color w:val="auto"/>
          <w:spacing w:val="10"/>
          <w:highlight w:val="none"/>
        </w:rPr>
        <w:t>，</w:t>
      </w:r>
      <w:r>
        <w:rPr>
          <w:rFonts w:ascii="宋体" w:hAnsi="宋体" w:eastAsia="宋体" w:cs="宋体"/>
          <w:color w:val="auto"/>
          <w:spacing w:val="8"/>
          <w:highlight w:val="none"/>
        </w:rPr>
        <w:t>视为投标人响应招标文件的全部要求</w:t>
      </w:r>
      <w:r>
        <w:rPr>
          <w:rFonts w:ascii="宋体" w:hAnsi="宋体" w:eastAsia="宋体" w:cs="宋体"/>
          <w:color w:val="auto"/>
          <w:spacing w:val="10"/>
          <w:highlight w:val="none"/>
        </w:rPr>
        <w:t>。</w:t>
      </w:r>
    </w:p>
    <w:p>
      <w:pPr>
        <w:spacing w:line="360" w:lineRule="auto"/>
        <w:ind w:right="111"/>
        <w:contextualSpacing/>
        <w:rPr>
          <w:rFonts w:ascii="宋体" w:hAnsi="宋体" w:eastAsia="宋体" w:cs="宋体"/>
          <w:color w:val="auto"/>
          <w:highlight w:val="none"/>
        </w:rPr>
      </w:pPr>
      <w:r>
        <w:rPr>
          <w:rFonts w:ascii="宋体" w:hAnsi="宋体" w:eastAsia="宋体" w:cs="宋体"/>
          <w:color w:val="auto"/>
          <w:spacing w:val="5"/>
          <w:highlight w:val="none"/>
        </w:rPr>
        <w:t>1.8.3</w:t>
      </w:r>
      <w:r>
        <w:rPr>
          <w:rFonts w:ascii="宋体" w:hAnsi="宋体" w:eastAsia="宋体" w:cs="宋体"/>
          <w:color w:val="auto"/>
          <w:spacing w:val="9"/>
          <w:highlight w:val="none"/>
        </w:rPr>
        <w:t>评标委员会根据招标文</w:t>
      </w:r>
      <w:r>
        <w:rPr>
          <w:rFonts w:ascii="宋体" w:hAnsi="宋体" w:eastAsia="宋体" w:cs="宋体"/>
          <w:color w:val="auto"/>
          <w:spacing w:val="8"/>
          <w:highlight w:val="none"/>
        </w:rPr>
        <w:t>件第四章“评标方法及评价标准”全面衡量投标人技术</w:t>
      </w:r>
      <w:r>
        <w:rPr>
          <w:rFonts w:ascii="宋体" w:hAnsi="宋体" w:eastAsia="宋体" w:cs="宋体"/>
          <w:color w:val="auto"/>
          <w:spacing w:val="9"/>
          <w:highlight w:val="none"/>
        </w:rPr>
        <w:t>、</w:t>
      </w:r>
      <w:r>
        <w:rPr>
          <w:rFonts w:ascii="宋体" w:hAnsi="宋体" w:eastAsia="宋体" w:cs="宋体"/>
          <w:color w:val="auto"/>
          <w:spacing w:val="8"/>
          <w:highlight w:val="none"/>
        </w:rPr>
        <w:t>资信</w:t>
      </w:r>
      <w:r>
        <w:rPr>
          <w:rFonts w:ascii="宋体" w:hAnsi="宋体" w:eastAsia="宋体" w:cs="宋体"/>
          <w:color w:val="auto"/>
          <w:spacing w:val="9"/>
          <w:highlight w:val="none"/>
        </w:rPr>
        <w:t>、</w:t>
      </w:r>
      <w:r>
        <w:rPr>
          <w:rFonts w:ascii="宋体" w:hAnsi="宋体" w:eastAsia="宋体" w:cs="宋体"/>
          <w:color w:val="auto"/>
          <w:spacing w:val="10"/>
          <w:highlight w:val="none"/>
        </w:rPr>
        <w:t>商务或其他存在不满足、不符合招标要求的偏差及对招标文件的响应情</w:t>
      </w:r>
      <w:r>
        <w:rPr>
          <w:rFonts w:ascii="宋体" w:hAnsi="宋体" w:eastAsia="宋体" w:cs="宋体"/>
          <w:color w:val="auto"/>
          <w:spacing w:val="9"/>
          <w:highlight w:val="none"/>
        </w:rPr>
        <w:t>况</w:t>
      </w:r>
      <w:r>
        <w:rPr>
          <w:rFonts w:ascii="宋体" w:hAnsi="宋体" w:eastAsia="宋体" w:cs="宋体"/>
          <w:color w:val="auto"/>
          <w:spacing w:val="10"/>
          <w:highlight w:val="none"/>
        </w:rPr>
        <w:t>，</w:t>
      </w:r>
      <w:r>
        <w:rPr>
          <w:rFonts w:ascii="宋体" w:hAnsi="宋体" w:eastAsia="宋体" w:cs="宋体"/>
          <w:color w:val="auto"/>
          <w:spacing w:val="9"/>
          <w:highlight w:val="none"/>
        </w:rPr>
        <w:t>以确定其是否满足招标</w:t>
      </w:r>
      <w:r>
        <w:rPr>
          <w:rFonts w:ascii="宋体" w:hAnsi="宋体" w:eastAsia="宋体" w:cs="宋体"/>
          <w:color w:val="auto"/>
          <w:spacing w:val="8"/>
          <w:highlight w:val="none"/>
        </w:rPr>
        <w:t>文件的实质性</w:t>
      </w:r>
      <w:r>
        <w:rPr>
          <w:rFonts w:ascii="宋体" w:hAnsi="宋体" w:eastAsia="宋体" w:cs="宋体"/>
          <w:color w:val="auto"/>
          <w:spacing w:val="7"/>
          <w:highlight w:val="none"/>
        </w:rPr>
        <w:t>要求</w:t>
      </w:r>
      <w:r>
        <w:rPr>
          <w:rFonts w:ascii="宋体" w:hAnsi="宋体" w:eastAsia="宋体" w:cs="宋体"/>
          <w:color w:val="auto"/>
          <w:spacing w:val="9"/>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1.9</w:t>
      </w:r>
      <w:r>
        <w:rPr>
          <w:rFonts w:hint="eastAsia" w:ascii="宋体" w:hAnsi="宋体" w:eastAsia="宋体" w:cs="宋体"/>
          <w:b/>
          <w:bCs/>
          <w:color w:val="auto"/>
          <w:spacing w:val="-1"/>
          <w:highlight w:val="none"/>
        </w:rPr>
        <w:t xml:space="preserve"> </w:t>
      </w:r>
      <w:r>
        <w:rPr>
          <w:rFonts w:ascii="宋体" w:hAnsi="宋体" w:eastAsia="宋体" w:cs="宋体"/>
          <w:b/>
          <w:bCs/>
          <w:color w:val="auto"/>
          <w:spacing w:val="-1"/>
          <w:highlight w:val="none"/>
        </w:rPr>
        <w:t>投</w:t>
      </w:r>
      <w:r>
        <w:rPr>
          <w:rFonts w:ascii="宋体" w:hAnsi="宋体" w:eastAsia="宋体" w:cs="宋体"/>
          <w:b/>
          <w:bCs/>
          <w:color w:val="auto"/>
          <w:highlight w:val="none"/>
        </w:rPr>
        <w:t>标费用</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1.9</w:t>
      </w:r>
      <w:r>
        <w:rPr>
          <w:rFonts w:ascii="宋体" w:hAnsi="宋体" w:eastAsia="宋体" w:cs="宋体"/>
          <w:color w:val="auto"/>
          <w:spacing w:val="4"/>
          <w:highlight w:val="none"/>
        </w:rPr>
        <w:t>.1</w:t>
      </w:r>
      <w:r>
        <w:rPr>
          <w:rFonts w:ascii="宋体" w:hAnsi="宋体" w:eastAsia="宋体" w:cs="宋体"/>
          <w:color w:val="auto"/>
          <w:spacing w:val="7"/>
          <w:highlight w:val="none"/>
        </w:rPr>
        <w:t>投标人在投标过程中的一切费用</w:t>
      </w:r>
      <w:r>
        <w:rPr>
          <w:rFonts w:ascii="宋体" w:hAnsi="宋体" w:eastAsia="宋体" w:cs="宋体"/>
          <w:color w:val="auto"/>
          <w:spacing w:val="9"/>
          <w:highlight w:val="none"/>
        </w:rPr>
        <w:t>，</w:t>
      </w:r>
      <w:r>
        <w:rPr>
          <w:rFonts w:ascii="宋体" w:hAnsi="宋体" w:eastAsia="宋体" w:cs="宋体"/>
          <w:color w:val="auto"/>
          <w:spacing w:val="7"/>
          <w:highlight w:val="none"/>
        </w:rPr>
        <w:t>不论中标与否</w:t>
      </w:r>
      <w:r>
        <w:rPr>
          <w:rFonts w:ascii="宋体" w:hAnsi="宋体" w:eastAsia="宋体" w:cs="宋体"/>
          <w:color w:val="auto"/>
          <w:spacing w:val="9"/>
          <w:highlight w:val="none"/>
        </w:rPr>
        <w:t>，</w:t>
      </w:r>
      <w:r>
        <w:rPr>
          <w:rFonts w:ascii="宋体" w:hAnsi="宋体" w:eastAsia="宋体" w:cs="宋体"/>
          <w:color w:val="auto"/>
          <w:spacing w:val="7"/>
          <w:highlight w:val="none"/>
        </w:rPr>
        <w:t>均由投标人自理</w:t>
      </w:r>
      <w:r>
        <w:rPr>
          <w:rFonts w:ascii="宋体" w:hAnsi="宋体" w:eastAsia="宋体" w:cs="宋体"/>
          <w:color w:val="auto"/>
          <w:spacing w:val="9"/>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1.10</w:t>
      </w:r>
      <w:r>
        <w:rPr>
          <w:rFonts w:hint="eastAsia" w:ascii="宋体" w:hAnsi="宋体" w:eastAsia="宋体" w:cs="宋体"/>
          <w:b/>
          <w:bCs/>
          <w:color w:val="auto"/>
          <w:spacing w:val="-1"/>
          <w:highlight w:val="none"/>
        </w:rPr>
        <w:t xml:space="preserve"> </w:t>
      </w:r>
      <w:r>
        <w:rPr>
          <w:rFonts w:ascii="宋体" w:hAnsi="宋体" w:eastAsia="宋体" w:cs="宋体"/>
          <w:b/>
          <w:bCs/>
          <w:color w:val="auto"/>
          <w:spacing w:val="-2"/>
          <w:highlight w:val="none"/>
        </w:rPr>
        <w:t>保密</w:t>
      </w:r>
    </w:p>
    <w:p>
      <w:pPr>
        <w:spacing w:line="360" w:lineRule="auto"/>
        <w:ind w:right="68"/>
        <w:contextualSpacing/>
        <w:rPr>
          <w:rFonts w:ascii="宋体" w:hAnsi="宋体" w:eastAsia="宋体" w:cs="宋体"/>
          <w:color w:val="auto"/>
          <w:highlight w:val="none"/>
        </w:rPr>
      </w:pPr>
      <w:r>
        <w:rPr>
          <w:rFonts w:ascii="宋体" w:hAnsi="宋体" w:eastAsia="宋体" w:cs="宋体"/>
          <w:color w:val="auto"/>
          <w:spacing w:val="5"/>
          <w:highlight w:val="none"/>
        </w:rPr>
        <w:t xml:space="preserve">1.10.1 </w:t>
      </w:r>
      <w:r>
        <w:rPr>
          <w:rFonts w:ascii="宋体" w:hAnsi="宋体" w:eastAsia="宋体" w:cs="宋体"/>
          <w:color w:val="auto"/>
          <w:spacing w:val="8"/>
          <w:highlight w:val="none"/>
        </w:rPr>
        <w:t>参加招标投标活动的各方应对招投标过程中应当保密的信</w:t>
      </w:r>
      <w:r>
        <w:rPr>
          <w:rFonts w:ascii="宋体" w:hAnsi="宋体" w:eastAsia="宋体" w:cs="宋体"/>
          <w:color w:val="auto"/>
          <w:spacing w:val="7"/>
          <w:highlight w:val="none"/>
        </w:rPr>
        <w:t>息资料及招标文件</w:t>
      </w:r>
      <w:r>
        <w:rPr>
          <w:rFonts w:ascii="宋体" w:hAnsi="宋体" w:eastAsia="宋体" w:cs="宋体"/>
          <w:color w:val="auto"/>
          <w:spacing w:val="9"/>
          <w:highlight w:val="none"/>
        </w:rPr>
        <w:t>、</w:t>
      </w:r>
      <w:r>
        <w:rPr>
          <w:rFonts w:ascii="宋体" w:hAnsi="宋体" w:eastAsia="宋体" w:cs="宋体"/>
          <w:color w:val="auto"/>
          <w:spacing w:val="7"/>
          <w:highlight w:val="none"/>
        </w:rPr>
        <w:t>投标文件</w:t>
      </w:r>
      <w:r>
        <w:rPr>
          <w:rFonts w:ascii="宋体" w:hAnsi="宋体" w:eastAsia="宋体" w:cs="宋体"/>
          <w:color w:val="auto"/>
          <w:spacing w:val="9"/>
          <w:highlight w:val="none"/>
        </w:rPr>
        <w:t>中的商业和技术秘密保密，</w:t>
      </w:r>
      <w:r>
        <w:rPr>
          <w:rFonts w:ascii="宋体" w:hAnsi="宋体" w:eastAsia="宋体" w:cs="宋体"/>
          <w:color w:val="auto"/>
          <w:spacing w:val="8"/>
          <w:highlight w:val="none"/>
        </w:rPr>
        <w:t>否则应承担相应的法律责任</w:t>
      </w:r>
      <w:r>
        <w:rPr>
          <w:rFonts w:ascii="宋体" w:hAnsi="宋体" w:eastAsia="宋体" w:cs="宋体"/>
          <w:color w:val="auto"/>
          <w:spacing w:val="9"/>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.11</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语言文字</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1.11.1</w:t>
      </w:r>
      <w:r>
        <w:rPr>
          <w:rFonts w:ascii="宋体" w:hAnsi="宋体" w:eastAsia="宋体" w:cs="宋体"/>
          <w:color w:val="auto"/>
          <w:spacing w:val="8"/>
          <w:highlight w:val="none"/>
        </w:rPr>
        <w:t>招标投标文件使用的语言文字为中文。专用术语使用</w:t>
      </w:r>
      <w:r>
        <w:rPr>
          <w:rFonts w:ascii="宋体" w:hAnsi="宋体" w:eastAsia="宋体" w:cs="宋体"/>
          <w:color w:val="auto"/>
          <w:spacing w:val="7"/>
          <w:highlight w:val="none"/>
        </w:rPr>
        <w:t>外文的</w:t>
      </w:r>
      <w:r>
        <w:rPr>
          <w:rFonts w:ascii="宋体" w:hAnsi="宋体" w:eastAsia="宋体" w:cs="宋体"/>
          <w:color w:val="auto"/>
          <w:spacing w:val="8"/>
          <w:highlight w:val="none"/>
        </w:rPr>
        <w:t>，</w:t>
      </w:r>
      <w:r>
        <w:rPr>
          <w:rFonts w:ascii="宋体" w:hAnsi="宋体" w:eastAsia="宋体" w:cs="宋体"/>
          <w:color w:val="auto"/>
          <w:spacing w:val="7"/>
          <w:highlight w:val="none"/>
        </w:rPr>
        <w:t>应附有中文注释</w:t>
      </w:r>
      <w:r>
        <w:rPr>
          <w:rFonts w:ascii="宋体" w:hAnsi="宋体" w:eastAsia="宋体" w:cs="宋体"/>
          <w:color w:val="auto"/>
          <w:spacing w:val="8"/>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.12</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计量单位</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1.12.1 </w:t>
      </w:r>
      <w:r>
        <w:rPr>
          <w:rFonts w:ascii="宋体" w:hAnsi="宋体" w:eastAsia="宋体" w:cs="宋体"/>
          <w:color w:val="auto"/>
          <w:spacing w:val="7"/>
          <w:highlight w:val="none"/>
        </w:rPr>
        <w:t>所有计量</w:t>
      </w:r>
      <w:r>
        <w:rPr>
          <w:rFonts w:ascii="宋体" w:hAnsi="宋体" w:eastAsia="宋体" w:cs="宋体"/>
          <w:color w:val="auto"/>
          <w:spacing w:val="6"/>
          <w:highlight w:val="none"/>
        </w:rPr>
        <w:t>均采用中华人民共和国法定计量单位</w:t>
      </w:r>
      <w:r>
        <w:rPr>
          <w:rFonts w:ascii="宋体" w:hAnsi="宋体" w:eastAsia="宋体" w:cs="宋体"/>
          <w:color w:val="auto"/>
          <w:spacing w:val="7"/>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.13</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标准时间</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1.13.1</w:t>
      </w:r>
      <w:r>
        <w:rPr>
          <w:rFonts w:ascii="宋体" w:hAnsi="宋体" w:eastAsia="宋体" w:cs="宋体"/>
          <w:color w:val="auto"/>
          <w:spacing w:val="6"/>
          <w:highlight w:val="none"/>
        </w:rPr>
        <w:t>本招标文件中出现的时间均指北</w:t>
      </w:r>
      <w:r>
        <w:rPr>
          <w:rFonts w:ascii="宋体" w:hAnsi="宋体" w:eastAsia="宋体" w:cs="宋体"/>
          <w:color w:val="auto"/>
          <w:spacing w:val="5"/>
          <w:highlight w:val="none"/>
        </w:rPr>
        <w:t>京时间</w:t>
      </w:r>
      <w:r>
        <w:rPr>
          <w:rFonts w:ascii="宋体" w:hAnsi="宋体" w:eastAsia="宋体" w:cs="宋体"/>
          <w:color w:val="auto"/>
          <w:spacing w:val="7"/>
          <w:highlight w:val="none"/>
        </w:rPr>
        <w:t>。</w:t>
      </w:r>
    </w:p>
    <w:p>
      <w:pPr>
        <w:pStyle w:val="4"/>
        <w:spacing w:before="120" w:beforeLines="50" w:after="120" w:afterLines="50" w:line="360" w:lineRule="auto"/>
        <w:jc w:val="center"/>
        <w:rPr>
          <w:rFonts w:ascii="宋体" w:hAnsi="宋体" w:eastAsia="宋体" w:cs="黑体"/>
          <w:color w:val="auto"/>
          <w:sz w:val="24"/>
          <w:szCs w:val="24"/>
          <w:highlight w:val="none"/>
        </w:rPr>
      </w:pPr>
      <w:bookmarkStart w:id="20" w:name="_Toc101294398"/>
      <w:bookmarkStart w:id="21" w:name="_Toc101294468"/>
      <w:r>
        <w:rPr>
          <w:rFonts w:ascii="宋体" w:hAnsi="宋体" w:eastAsia="宋体" w:cs="黑体"/>
          <w:color w:val="auto"/>
          <w:sz w:val="24"/>
          <w:szCs w:val="24"/>
          <w:highlight w:val="none"/>
        </w:rPr>
        <w:t>2</w:t>
      </w:r>
      <w:r>
        <w:rPr>
          <w:rFonts w:hint="eastAsia" w:ascii="宋体" w:hAnsi="宋体" w:eastAsia="宋体" w:cs="黑体"/>
          <w:color w:val="auto"/>
          <w:spacing w:val="-8"/>
          <w:sz w:val="24"/>
          <w:szCs w:val="24"/>
          <w:highlight w:val="none"/>
        </w:rPr>
        <w:t>、</w:t>
      </w:r>
      <w:r>
        <w:rPr>
          <w:rFonts w:hint="eastAsia" w:ascii="宋体" w:hAnsi="宋体" w:eastAsia="宋体" w:cs="黑体"/>
          <w:color w:val="auto"/>
          <w:sz w:val="24"/>
          <w:szCs w:val="24"/>
          <w:highlight w:val="none"/>
        </w:rPr>
        <w:t>招标文件</w:t>
      </w:r>
      <w:bookmarkEnd w:id="20"/>
      <w:bookmarkEnd w:id="21"/>
    </w:p>
    <w:p>
      <w:pPr>
        <w:spacing w:line="360" w:lineRule="auto"/>
        <w:outlineLvl w:val="6"/>
        <w:rPr>
          <w:rFonts w:ascii="宋体" w:hAnsi="宋体" w:eastAsia="宋体" w:cs="宋体"/>
          <w:b/>
          <w:bCs/>
          <w:color w:val="auto"/>
          <w:highlight w:val="none"/>
        </w:rPr>
      </w:pPr>
      <w:r>
        <w:rPr>
          <w:rFonts w:ascii="宋体" w:hAnsi="宋体" w:eastAsia="宋体" w:cs="宋体"/>
          <w:b/>
          <w:bCs/>
          <w:color w:val="auto"/>
          <w:spacing w:val="2"/>
          <w:highlight w:val="none"/>
        </w:rPr>
        <w:t>2.1</w:t>
      </w:r>
      <w:r>
        <w:rPr>
          <w:rFonts w:hint="eastAsia" w:ascii="宋体" w:hAnsi="宋体" w:eastAsia="宋体" w:cs="宋体"/>
          <w:b/>
          <w:bCs/>
          <w:color w:val="auto"/>
          <w:spacing w:val="2"/>
          <w:highlight w:val="none"/>
        </w:rPr>
        <w:t xml:space="preserve"> </w:t>
      </w:r>
      <w:r>
        <w:rPr>
          <w:rFonts w:ascii="宋体" w:hAnsi="宋体" w:eastAsia="宋体" w:cs="宋体"/>
          <w:b/>
          <w:bCs/>
          <w:color w:val="auto"/>
          <w:spacing w:val="4"/>
          <w:highlight w:val="none"/>
        </w:rPr>
        <w:t>招标</w:t>
      </w:r>
      <w:r>
        <w:rPr>
          <w:rFonts w:ascii="宋体" w:hAnsi="宋体" w:eastAsia="宋体" w:cs="宋体"/>
          <w:b/>
          <w:bCs/>
          <w:color w:val="auto"/>
          <w:spacing w:val="3"/>
          <w:highlight w:val="none"/>
        </w:rPr>
        <w:t>文件的组成</w:t>
      </w:r>
    </w:p>
    <w:p>
      <w:pPr>
        <w:spacing w:line="360" w:lineRule="auto"/>
        <w:rPr>
          <w:rFonts w:ascii="宋体" w:hAnsi="宋体" w:eastAsia="宋体" w:cs="宋体"/>
          <w:color w:val="auto"/>
          <w:highlight w:val="none"/>
        </w:rPr>
      </w:pPr>
      <w:r>
        <w:rPr>
          <w:rFonts w:ascii="宋体" w:hAnsi="宋体" w:eastAsia="宋体" w:cs="宋体"/>
          <w:color w:val="auto"/>
          <w:spacing w:val="8"/>
          <w:highlight w:val="none"/>
        </w:rPr>
        <w:t>本招</w:t>
      </w:r>
      <w:r>
        <w:rPr>
          <w:rFonts w:ascii="宋体" w:hAnsi="宋体" w:eastAsia="宋体" w:cs="宋体"/>
          <w:color w:val="auto"/>
          <w:spacing w:val="7"/>
          <w:highlight w:val="none"/>
        </w:rPr>
        <w:t>标文件包括</w:t>
      </w:r>
      <w:r>
        <w:rPr>
          <w:rFonts w:ascii="宋体" w:hAnsi="宋体" w:eastAsia="宋体" w:cs="宋体"/>
          <w:color w:val="auto"/>
          <w:spacing w:val="9"/>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1</w:t>
      </w:r>
      <w:r>
        <w:rPr>
          <w:rFonts w:ascii="宋体" w:hAnsi="宋体" w:eastAsia="宋体" w:cs="宋体"/>
          <w:color w:val="auto"/>
          <w:spacing w:val="8"/>
          <w:highlight w:val="none"/>
        </w:rPr>
        <w:t>）</w:t>
      </w:r>
      <w:r>
        <w:rPr>
          <w:rFonts w:ascii="宋体" w:hAnsi="宋体" w:eastAsia="宋体" w:cs="宋体"/>
          <w:color w:val="auto"/>
          <w:spacing w:val="5"/>
          <w:highlight w:val="none"/>
        </w:rPr>
        <w:t>招标公告</w:t>
      </w:r>
      <w:r>
        <w:rPr>
          <w:rFonts w:ascii="宋体" w:hAnsi="宋体" w:eastAsia="宋体" w:cs="宋体"/>
          <w:color w:val="auto"/>
          <w:spacing w:val="8"/>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2</w:t>
      </w:r>
      <w:r>
        <w:rPr>
          <w:rFonts w:ascii="宋体" w:hAnsi="宋体" w:eastAsia="宋体" w:cs="宋体"/>
          <w:color w:val="auto"/>
          <w:spacing w:val="7"/>
          <w:highlight w:val="none"/>
        </w:rPr>
        <w:t>）</w:t>
      </w:r>
      <w:r>
        <w:rPr>
          <w:rFonts w:ascii="宋体" w:hAnsi="宋体" w:eastAsia="宋体" w:cs="宋体"/>
          <w:color w:val="auto"/>
          <w:spacing w:val="6"/>
          <w:highlight w:val="none"/>
        </w:rPr>
        <w:t>投标人须知</w:t>
      </w:r>
      <w:r>
        <w:rPr>
          <w:rFonts w:ascii="宋体" w:hAnsi="宋体" w:eastAsia="宋体" w:cs="宋体"/>
          <w:color w:val="auto"/>
          <w:spacing w:val="7"/>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3</w:t>
      </w:r>
      <w:r>
        <w:rPr>
          <w:rFonts w:ascii="宋体" w:hAnsi="宋体" w:eastAsia="宋体" w:cs="宋体"/>
          <w:color w:val="auto"/>
          <w:spacing w:val="7"/>
          <w:highlight w:val="none"/>
        </w:rPr>
        <w:t>）</w:t>
      </w:r>
      <w:r>
        <w:rPr>
          <w:rFonts w:ascii="宋体" w:hAnsi="宋体" w:eastAsia="宋体" w:cs="宋体"/>
          <w:color w:val="auto"/>
          <w:spacing w:val="6"/>
          <w:highlight w:val="none"/>
        </w:rPr>
        <w:t>用户需求书</w:t>
      </w:r>
      <w:r>
        <w:rPr>
          <w:rFonts w:ascii="宋体" w:hAnsi="宋体" w:eastAsia="宋体" w:cs="宋体"/>
          <w:color w:val="auto"/>
          <w:spacing w:val="7"/>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4"/>
          <w:highlight w:val="none"/>
        </w:rPr>
        <w:t>4</w:t>
      </w:r>
      <w:r>
        <w:rPr>
          <w:rFonts w:ascii="宋体" w:hAnsi="宋体" w:eastAsia="宋体" w:cs="宋体"/>
          <w:color w:val="auto"/>
          <w:spacing w:val="9"/>
          <w:highlight w:val="none"/>
        </w:rPr>
        <w:t>）</w:t>
      </w:r>
      <w:r>
        <w:rPr>
          <w:rFonts w:ascii="宋体" w:hAnsi="宋体" w:eastAsia="宋体" w:cs="宋体"/>
          <w:color w:val="auto"/>
          <w:spacing w:val="7"/>
          <w:highlight w:val="none"/>
        </w:rPr>
        <w:t>评标方法及评价标准</w:t>
      </w:r>
      <w:r>
        <w:rPr>
          <w:rFonts w:ascii="宋体" w:hAnsi="宋体" w:eastAsia="宋体" w:cs="宋体"/>
          <w:color w:val="auto"/>
          <w:spacing w:val="9"/>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7"/>
          <w:highlight w:val="none"/>
        </w:rPr>
        <w:t>（</w:t>
      </w:r>
      <w:r>
        <w:rPr>
          <w:rFonts w:ascii="宋体" w:hAnsi="宋体" w:eastAsia="宋体" w:cs="宋体"/>
          <w:color w:val="auto"/>
          <w:spacing w:val="4"/>
          <w:highlight w:val="none"/>
        </w:rPr>
        <w:t>5</w:t>
      </w:r>
      <w:r>
        <w:rPr>
          <w:rFonts w:ascii="宋体" w:hAnsi="宋体" w:eastAsia="宋体" w:cs="宋体"/>
          <w:color w:val="auto"/>
          <w:spacing w:val="9"/>
          <w:highlight w:val="none"/>
        </w:rPr>
        <w:t>）</w:t>
      </w:r>
      <w:r>
        <w:rPr>
          <w:rFonts w:ascii="宋体" w:hAnsi="宋体" w:eastAsia="宋体" w:cs="宋体"/>
          <w:color w:val="auto"/>
          <w:spacing w:val="6"/>
          <w:highlight w:val="none"/>
        </w:rPr>
        <w:t>投标文件格式</w:t>
      </w:r>
      <w:r>
        <w:rPr>
          <w:rFonts w:ascii="宋体" w:hAnsi="宋体" w:eastAsia="宋体" w:cs="宋体"/>
          <w:color w:val="auto"/>
          <w:spacing w:val="9"/>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4"/>
          <w:highlight w:val="none"/>
        </w:rPr>
        <w:t>6</w:t>
      </w:r>
      <w:r>
        <w:rPr>
          <w:rFonts w:ascii="宋体" w:hAnsi="宋体" w:eastAsia="宋体" w:cs="宋体"/>
          <w:color w:val="auto"/>
          <w:spacing w:val="10"/>
          <w:highlight w:val="none"/>
        </w:rPr>
        <w:t>）</w:t>
      </w:r>
      <w:r>
        <w:rPr>
          <w:rFonts w:ascii="宋体" w:hAnsi="宋体" w:eastAsia="宋体" w:cs="宋体"/>
          <w:color w:val="auto"/>
          <w:spacing w:val="8"/>
          <w:highlight w:val="none"/>
        </w:rPr>
        <w:t>合同条款及格式（仅供参考</w:t>
      </w:r>
      <w:r>
        <w:rPr>
          <w:rFonts w:ascii="宋体" w:hAnsi="宋体" w:eastAsia="宋体" w:cs="宋体"/>
          <w:color w:val="auto"/>
          <w:spacing w:val="10"/>
          <w:highlight w:val="none"/>
        </w:rPr>
        <w:t>）</w:t>
      </w:r>
      <w:r>
        <w:rPr>
          <w:rFonts w:ascii="宋体" w:hAnsi="宋体" w:eastAsia="宋体" w:cs="宋体"/>
          <w:color w:val="auto"/>
          <w:spacing w:val="9"/>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6"/>
          <w:highlight w:val="none"/>
        </w:rPr>
        <w:t>7</w:t>
      </w:r>
      <w:r>
        <w:rPr>
          <w:rFonts w:ascii="宋体" w:hAnsi="宋体" w:eastAsia="宋体" w:cs="宋体"/>
          <w:color w:val="auto"/>
          <w:spacing w:val="10"/>
          <w:highlight w:val="none"/>
        </w:rPr>
        <w:t>）</w:t>
      </w:r>
      <w:r>
        <w:rPr>
          <w:rFonts w:ascii="宋体" w:hAnsi="宋体" w:eastAsia="宋体" w:cs="宋体"/>
          <w:color w:val="auto"/>
          <w:spacing w:val="9"/>
          <w:highlight w:val="none"/>
        </w:rPr>
        <w:t>投标</w:t>
      </w:r>
      <w:r>
        <w:rPr>
          <w:rFonts w:ascii="宋体" w:hAnsi="宋体" w:eastAsia="宋体" w:cs="宋体"/>
          <w:color w:val="auto"/>
          <w:spacing w:val="8"/>
          <w:highlight w:val="none"/>
        </w:rPr>
        <w:t>人须知前附表规定的其他材料</w:t>
      </w:r>
      <w:r>
        <w:rPr>
          <w:rFonts w:ascii="宋体" w:hAnsi="宋体" w:eastAsia="宋体" w:cs="宋体"/>
          <w:color w:val="auto"/>
          <w:spacing w:val="10"/>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5"/>
          <w:highlight w:val="none"/>
        </w:rPr>
        <w:t>根据本须知第</w:t>
      </w:r>
      <w:r>
        <w:rPr>
          <w:rFonts w:ascii="宋体" w:hAnsi="宋体" w:eastAsia="宋体" w:cs="宋体"/>
          <w:color w:val="auto"/>
          <w:spacing w:val="3"/>
          <w:highlight w:val="none"/>
        </w:rPr>
        <w:t xml:space="preserve"> 2.3 </w:t>
      </w:r>
      <w:r>
        <w:rPr>
          <w:rFonts w:ascii="宋体" w:hAnsi="宋体" w:eastAsia="宋体" w:cs="宋体"/>
          <w:color w:val="auto"/>
          <w:spacing w:val="5"/>
          <w:highlight w:val="none"/>
        </w:rPr>
        <w:t>款对招标文件做出的澄清</w:t>
      </w:r>
      <w:r>
        <w:rPr>
          <w:rFonts w:ascii="宋体" w:hAnsi="宋体" w:eastAsia="宋体" w:cs="宋体"/>
          <w:color w:val="auto"/>
          <w:spacing w:val="6"/>
          <w:highlight w:val="none"/>
        </w:rPr>
        <w:t>、</w:t>
      </w:r>
      <w:r>
        <w:rPr>
          <w:rFonts w:ascii="宋体" w:hAnsi="宋体" w:eastAsia="宋体" w:cs="宋体"/>
          <w:color w:val="auto"/>
          <w:spacing w:val="5"/>
          <w:highlight w:val="none"/>
        </w:rPr>
        <w:t>修改</w:t>
      </w:r>
      <w:r>
        <w:rPr>
          <w:rFonts w:ascii="宋体" w:hAnsi="宋体" w:eastAsia="宋体" w:cs="宋体"/>
          <w:color w:val="auto"/>
          <w:spacing w:val="6"/>
          <w:highlight w:val="none"/>
        </w:rPr>
        <w:t>、</w:t>
      </w:r>
      <w:r>
        <w:rPr>
          <w:rFonts w:ascii="宋体" w:hAnsi="宋体" w:eastAsia="宋体" w:cs="宋体"/>
          <w:color w:val="auto"/>
          <w:spacing w:val="5"/>
          <w:highlight w:val="none"/>
        </w:rPr>
        <w:t>答复内容</w:t>
      </w:r>
      <w:r>
        <w:rPr>
          <w:rFonts w:ascii="宋体" w:hAnsi="宋体" w:eastAsia="宋体" w:cs="宋体"/>
          <w:color w:val="auto"/>
          <w:spacing w:val="6"/>
          <w:highlight w:val="none"/>
        </w:rPr>
        <w:t>，</w:t>
      </w:r>
      <w:r>
        <w:rPr>
          <w:rFonts w:ascii="宋体" w:hAnsi="宋体" w:eastAsia="宋体" w:cs="宋体"/>
          <w:color w:val="auto"/>
          <w:spacing w:val="5"/>
          <w:highlight w:val="none"/>
        </w:rPr>
        <w:t>共同构成招标</w:t>
      </w:r>
      <w:r>
        <w:rPr>
          <w:rFonts w:ascii="宋体" w:hAnsi="宋体" w:eastAsia="宋体" w:cs="宋体"/>
          <w:color w:val="auto"/>
          <w:spacing w:val="4"/>
          <w:highlight w:val="none"/>
        </w:rPr>
        <w:t>文件的组成部分</w:t>
      </w:r>
      <w:r>
        <w:rPr>
          <w:rFonts w:ascii="宋体" w:hAnsi="宋体" w:eastAsia="宋体" w:cs="宋体"/>
          <w:color w:val="auto"/>
          <w:spacing w:val="6"/>
          <w:highlight w:val="none"/>
        </w:rPr>
        <w:t>。</w:t>
      </w:r>
    </w:p>
    <w:p>
      <w:pPr>
        <w:spacing w:line="360" w:lineRule="auto"/>
        <w:ind w:right="77"/>
        <w:rPr>
          <w:rFonts w:ascii="宋体" w:hAnsi="宋体" w:eastAsia="宋体" w:cs="宋体"/>
          <w:color w:val="auto"/>
          <w:highlight w:val="none"/>
        </w:rPr>
      </w:pPr>
      <w:r>
        <w:rPr>
          <w:rFonts w:ascii="宋体" w:hAnsi="宋体" w:eastAsia="宋体" w:cs="宋体"/>
          <w:color w:val="auto"/>
          <w:spacing w:val="11"/>
          <w:highlight w:val="none"/>
        </w:rPr>
        <w:t>除上述所</w:t>
      </w:r>
      <w:r>
        <w:rPr>
          <w:rFonts w:ascii="宋体" w:hAnsi="宋体" w:eastAsia="宋体" w:cs="宋体"/>
          <w:color w:val="auto"/>
          <w:spacing w:val="10"/>
          <w:highlight w:val="none"/>
        </w:rPr>
        <w:t>列内容外</w:t>
      </w:r>
      <w:r>
        <w:rPr>
          <w:rFonts w:ascii="宋体" w:hAnsi="宋体" w:eastAsia="宋体" w:cs="宋体"/>
          <w:color w:val="auto"/>
          <w:spacing w:val="12"/>
          <w:highlight w:val="none"/>
        </w:rPr>
        <w:t>，</w:t>
      </w:r>
      <w:r>
        <w:rPr>
          <w:rFonts w:ascii="宋体" w:hAnsi="宋体" w:eastAsia="宋体" w:cs="宋体"/>
          <w:color w:val="auto"/>
          <w:spacing w:val="10"/>
          <w:highlight w:val="none"/>
        </w:rPr>
        <w:t>招标人的任沈工作人员对投标人所作的任何口头解释</w:t>
      </w:r>
      <w:r>
        <w:rPr>
          <w:rFonts w:ascii="宋体" w:hAnsi="宋体" w:eastAsia="宋体" w:cs="宋体"/>
          <w:color w:val="auto"/>
          <w:spacing w:val="12"/>
          <w:highlight w:val="none"/>
        </w:rPr>
        <w:t>、</w:t>
      </w:r>
      <w:r>
        <w:rPr>
          <w:rFonts w:ascii="宋体" w:hAnsi="宋体" w:eastAsia="宋体" w:cs="宋体"/>
          <w:color w:val="auto"/>
          <w:spacing w:val="10"/>
          <w:highlight w:val="none"/>
        </w:rPr>
        <w:t>介绍</w:t>
      </w:r>
      <w:r>
        <w:rPr>
          <w:rFonts w:ascii="宋体" w:hAnsi="宋体" w:eastAsia="宋体" w:cs="宋体"/>
          <w:color w:val="auto"/>
          <w:spacing w:val="12"/>
          <w:highlight w:val="none"/>
        </w:rPr>
        <w:t>、</w:t>
      </w:r>
      <w:r>
        <w:rPr>
          <w:rFonts w:ascii="宋体" w:hAnsi="宋体" w:eastAsia="宋体" w:cs="宋体"/>
          <w:color w:val="auto"/>
          <w:spacing w:val="10"/>
          <w:highlight w:val="none"/>
        </w:rPr>
        <w:t>答复</w:t>
      </w:r>
      <w:r>
        <w:rPr>
          <w:rFonts w:ascii="宋体" w:hAnsi="宋体" w:eastAsia="宋体" w:cs="宋体"/>
          <w:color w:val="auto"/>
          <w:spacing w:val="12"/>
          <w:highlight w:val="none"/>
        </w:rPr>
        <w:t>，</w:t>
      </w:r>
      <w:r>
        <w:rPr>
          <w:rFonts w:ascii="宋体" w:hAnsi="宋体" w:eastAsia="宋体" w:cs="宋体"/>
          <w:color w:val="auto"/>
          <w:spacing w:val="10"/>
          <w:highlight w:val="none"/>
        </w:rPr>
        <w:t>只能</w:t>
      </w:r>
      <w:r>
        <w:rPr>
          <w:rFonts w:ascii="宋体" w:hAnsi="宋体" w:eastAsia="宋体" w:cs="宋体"/>
          <w:color w:val="auto"/>
          <w:spacing w:val="9"/>
          <w:highlight w:val="none"/>
        </w:rPr>
        <w:t>供投标人参考</w:t>
      </w:r>
      <w:r>
        <w:rPr>
          <w:rFonts w:ascii="宋体" w:hAnsi="宋体" w:eastAsia="宋体" w:cs="宋体"/>
          <w:color w:val="auto"/>
          <w:spacing w:val="11"/>
          <w:highlight w:val="none"/>
        </w:rPr>
        <w:t>，</w:t>
      </w:r>
      <w:r>
        <w:rPr>
          <w:rFonts w:ascii="宋体" w:hAnsi="宋体" w:eastAsia="宋体" w:cs="宋体"/>
          <w:color w:val="auto"/>
          <w:spacing w:val="9"/>
          <w:highlight w:val="none"/>
        </w:rPr>
        <w:t>对招标人和投标人无任何约束力</w:t>
      </w:r>
      <w:r>
        <w:rPr>
          <w:rFonts w:ascii="宋体" w:hAnsi="宋体" w:eastAsia="宋体" w:cs="宋体"/>
          <w:color w:val="auto"/>
          <w:spacing w:val="10"/>
          <w:highlight w:val="none"/>
        </w:rPr>
        <w:t>。</w:t>
      </w:r>
    </w:p>
    <w:p>
      <w:pPr>
        <w:spacing w:line="360" w:lineRule="auto"/>
        <w:outlineLvl w:val="6"/>
        <w:rPr>
          <w:rFonts w:ascii="宋体" w:hAnsi="宋体" w:eastAsia="宋体" w:cs="宋体"/>
          <w:b/>
          <w:bCs/>
          <w:color w:val="auto"/>
          <w:highlight w:val="none"/>
        </w:rPr>
      </w:pPr>
      <w:r>
        <w:rPr>
          <w:rFonts w:ascii="宋体" w:hAnsi="宋体" w:eastAsia="宋体" w:cs="宋体"/>
          <w:b/>
          <w:bCs/>
          <w:color w:val="auto"/>
          <w:spacing w:val="2"/>
          <w:highlight w:val="none"/>
        </w:rPr>
        <w:t>2.2</w:t>
      </w:r>
      <w:r>
        <w:rPr>
          <w:rFonts w:hint="eastAsia" w:ascii="宋体" w:hAnsi="宋体" w:eastAsia="宋体" w:cs="宋体"/>
          <w:b/>
          <w:bCs/>
          <w:color w:val="auto"/>
          <w:spacing w:val="2"/>
          <w:highlight w:val="none"/>
        </w:rPr>
        <w:t xml:space="preserve"> </w:t>
      </w:r>
      <w:r>
        <w:rPr>
          <w:rFonts w:ascii="宋体" w:hAnsi="宋体" w:eastAsia="宋体" w:cs="宋体"/>
          <w:b/>
          <w:bCs/>
          <w:color w:val="auto"/>
          <w:spacing w:val="4"/>
          <w:highlight w:val="none"/>
        </w:rPr>
        <w:t>招标</w:t>
      </w:r>
      <w:r>
        <w:rPr>
          <w:rFonts w:ascii="宋体" w:hAnsi="宋体" w:eastAsia="宋体" w:cs="宋体"/>
          <w:b/>
          <w:bCs/>
          <w:color w:val="auto"/>
          <w:spacing w:val="3"/>
          <w:highlight w:val="none"/>
        </w:rPr>
        <w:t>文件的获取</w:t>
      </w:r>
    </w:p>
    <w:p>
      <w:pPr>
        <w:spacing w:line="360" w:lineRule="auto"/>
        <w:rPr>
          <w:rFonts w:ascii="宋体" w:hAnsi="宋体" w:eastAsia="宋体" w:cs="宋体"/>
          <w:color w:val="auto"/>
          <w:highlight w:val="none"/>
        </w:rPr>
      </w:pPr>
      <w:r>
        <w:rPr>
          <w:rFonts w:ascii="宋体" w:hAnsi="宋体" w:eastAsia="宋体" w:cs="宋体"/>
          <w:color w:val="auto"/>
          <w:spacing w:val="4"/>
          <w:highlight w:val="none"/>
        </w:rPr>
        <w:t>2.2.1</w:t>
      </w:r>
      <w:r>
        <w:rPr>
          <w:rFonts w:ascii="宋体" w:hAnsi="宋体" w:eastAsia="宋体" w:cs="宋体"/>
          <w:color w:val="auto"/>
          <w:spacing w:val="7"/>
          <w:highlight w:val="none"/>
        </w:rPr>
        <w:t>招标文件的获取方式</w:t>
      </w:r>
      <w:r>
        <w:rPr>
          <w:rFonts w:ascii="宋体" w:hAnsi="宋体" w:eastAsia="宋体" w:cs="宋体"/>
          <w:color w:val="auto"/>
          <w:spacing w:val="8"/>
          <w:highlight w:val="none"/>
        </w:rPr>
        <w:t>、</w:t>
      </w:r>
      <w:r>
        <w:rPr>
          <w:rFonts w:ascii="宋体" w:hAnsi="宋体" w:eastAsia="宋体" w:cs="宋体"/>
          <w:color w:val="auto"/>
          <w:spacing w:val="7"/>
          <w:highlight w:val="none"/>
        </w:rPr>
        <w:t>要求</w:t>
      </w:r>
      <w:r>
        <w:rPr>
          <w:rFonts w:ascii="宋体" w:hAnsi="宋体" w:eastAsia="宋体" w:cs="宋体"/>
          <w:color w:val="auto"/>
          <w:spacing w:val="8"/>
          <w:highlight w:val="none"/>
        </w:rPr>
        <w:t>：</w:t>
      </w:r>
      <w:r>
        <w:rPr>
          <w:rFonts w:ascii="宋体" w:hAnsi="宋体" w:eastAsia="宋体" w:cs="宋体"/>
          <w:color w:val="auto"/>
          <w:spacing w:val="7"/>
          <w:highlight w:val="none"/>
        </w:rPr>
        <w:t>见投标人须知前附表</w:t>
      </w:r>
      <w:r>
        <w:rPr>
          <w:rFonts w:ascii="宋体" w:hAnsi="宋体" w:eastAsia="宋体" w:cs="宋体"/>
          <w:color w:val="auto"/>
          <w:spacing w:val="8"/>
          <w:highlight w:val="none"/>
        </w:rPr>
        <w:t>。</w:t>
      </w:r>
    </w:p>
    <w:p>
      <w:pPr>
        <w:spacing w:line="360" w:lineRule="auto"/>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2.3 </w:t>
      </w:r>
      <w:r>
        <w:rPr>
          <w:rFonts w:ascii="宋体" w:hAnsi="宋体" w:eastAsia="宋体" w:cs="宋体"/>
          <w:b/>
          <w:bCs/>
          <w:color w:val="auto"/>
          <w:spacing w:val="6"/>
          <w:highlight w:val="none"/>
        </w:rPr>
        <w:t>招</w:t>
      </w:r>
      <w:r>
        <w:rPr>
          <w:rFonts w:ascii="宋体" w:hAnsi="宋体" w:eastAsia="宋体" w:cs="宋体"/>
          <w:b/>
          <w:bCs/>
          <w:color w:val="auto"/>
          <w:spacing w:val="5"/>
          <w:highlight w:val="none"/>
        </w:rPr>
        <w:t>标文件的澄清和修改</w:t>
      </w:r>
    </w:p>
    <w:p>
      <w:pPr>
        <w:spacing w:line="360" w:lineRule="auto"/>
        <w:rPr>
          <w:rFonts w:ascii="宋体" w:hAnsi="宋体" w:eastAsia="宋体" w:cs="宋体"/>
          <w:color w:val="auto"/>
          <w:spacing w:val="10"/>
          <w:highlight w:val="none"/>
        </w:rPr>
      </w:pPr>
      <w:r>
        <w:rPr>
          <w:rFonts w:ascii="宋体" w:hAnsi="宋体" w:eastAsia="宋体" w:cs="宋体"/>
          <w:color w:val="auto"/>
          <w:spacing w:val="6"/>
          <w:highlight w:val="none"/>
        </w:rPr>
        <w:t xml:space="preserve">2.3.1 </w:t>
      </w:r>
      <w:r>
        <w:rPr>
          <w:rFonts w:ascii="宋体" w:hAnsi="宋体" w:eastAsia="宋体" w:cs="宋体"/>
          <w:color w:val="auto"/>
          <w:spacing w:val="11"/>
          <w:highlight w:val="none"/>
        </w:rPr>
        <w:t>投标人在获取招标文件后，对招标文件任何部分若有任何疑</w:t>
      </w:r>
      <w:r>
        <w:rPr>
          <w:rFonts w:ascii="宋体" w:hAnsi="宋体" w:eastAsia="宋体" w:cs="宋体"/>
          <w:color w:val="auto"/>
          <w:spacing w:val="10"/>
          <w:highlight w:val="none"/>
        </w:rPr>
        <w:t>问</w:t>
      </w:r>
      <w:r>
        <w:rPr>
          <w:rFonts w:ascii="宋体" w:hAnsi="宋体" w:eastAsia="宋体" w:cs="宋体"/>
          <w:color w:val="auto"/>
          <w:spacing w:val="11"/>
          <w:highlight w:val="none"/>
        </w:rPr>
        <w:t>，</w:t>
      </w:r>
      <w:r>
        <w:rPr>
          <w:rFonts w:ascii="宋体" w:hAnsi="宋体" w:eastAsia="宋体" w:cs="宋体"/>
          <w:color w:val="auto"/>
          <w:spacing w:val="10"/>
          <w:highlight w:val="none"/>
        </w:rPr>
        <w:t>应按投标人须知前附表</w:t>
      </w:r>
    </w:p>
    <w:p>
      <w:pPr>
        <w:spacing w:line="360" w:lineRule="auto"/>
        <w:rPr>
          <w:rFonts w:ascii="宋体" w:hAnsi="宋体" w:eastAsia="宋体" w:cs="宋体"/>
          <w:color w:val="auto"/>
          <w:highlight w:val="none"/>
        </w:rPr>
      </w:pPr>
      <w:r>
        <w:rPr>
          <w:rFonts w:ascii="宋体" w:hAnsi="宋体" w:eastAsia="宋体" w:cs="宋体"/>
          <w:color w:val="auto"/>
          <w:spacing w:val="7"/>
          <w:highlight w:val="none"/>
        </w:rPr>
        <w:t>规定的“对招标文件提出问题截止时间、方式”，要求招</w:t>
      </w:r>
      <w:r>
        <w:rPr>
          <w:rFonts w:ascii="宋体" w:hAnsi="宋体" w:eastAsia="宋体" w:cs="宋体"/>
          <w:color w:val="auto"/>
          <w:spacing w:val="6"/>
          <w:highlight w:val="none"/>
        </w:rPr>
        <w:t>标人对招标文件予以澄清</w:t>
      </w:r>
      <w:r>
        <w:rPr>
          <w:rFonts w:ascii="宋体" w:hAnsi="宋体" w:eastAsia="宋体" w:cs="宋体"/>
          <w:color w:val="auto"/>
          <w:spacing w:val="7"/>
          <w:highlight w:val="none"/>
        </w:rPr>
        <w:t>。</w:t>
      </w:r>
    </w:p>
    <w:p>
      <w:pPr>
        <w:spacing w:line="360" w:lineRule="auto"/>
        <w:ind w:right="49"/>
        <w:rPr>
          <w:rFonts w:ascii="宋体" w:hAnsi="宋体" w:eastAsia="宋体" w:cs="宋体"/>
          <w:color w:val="auto"/>
          <w:highlight w:val="none"/>
        </w:rPr>
      </w:pPr>
      <w:r>
        <w:rPr>
          <w:rFonts w:ascii="宋体" w:hAnsi="宋体" w:eastAsia="宋体" w:cs="宋体"/>
          <w:color w:val="auto"/>
          <w:spacing w:val="5"/>
          <w:highlight w:val="none"/>
        </w:rPr>
        <w:t xml:space="preserve">2.3.2 </w:t>
      </w:r>
      <w:r>
        <w:rPr>
          <w:rFonts w:ascii="宋体" w:hAnsi="宋体" w:eastAsia="宋体" w:cs="宋体"/>
          <w:color w:val="auto"/>
          <w:spacing w:val="9"/>
          <w:highlight w:val="none"/>
        </w:rPr>
        <w:t>招标人因投标人</w:t>
      </w:r>
      <w:r>
        <w:rPr>
          <w:rFonts w:ascii="宋体" w:hAnsi="宋体" w:eastAsia="宋体" w:cs="宋体"/>
          <w:color w:val="auto"/>
          <w:spacing w:val="8"/>
          <w:highlight w:val="none"/>
        </w:rPr>
        <w:t>的澄清</w:t>
      </w:r>
      <w:r>
        <w:rPr>
          <w:rFonts w:ascii="宋体" w:hAnsi="宋体" w:eastAsia="宋体" w:cs="宋体"/>
          <w:color w:val="auto"/>
          <w:spacing w:val="9"/>
          <w:highlight w:val="none"/>
        </w:rPr>
        <w:t>、</w:t>
      </w:r>
      <w:r>
        <w:rPr>
          <w:rFonts w:ascii="宋体" w:hAnsi="宋体" w:eastAsia="宋体" w:cs="宋体"/>
          <w:color w:val="auto"/>
          <w:spacing w:val="8"/>
          <w:highlight w:val="none"/>
        </w:rPr>
        <w:t>异议要求而对招标文件做出澄清或修改的</w:t>
      </w:r>
      <w:r>
        <w:rPr>
          <w:rFonts w:ascii="宋体" w:hAnsi="宋体" w:eastAsia="宋体" w:cs="宋体"/>
          <w:color w:val="auto"/>
          <w:spacing w:val="9"/>
          <w:highlight w:val="none"/>
        </w:rPr>
        <w:t>，</w:t>
      </w:r>
      <w:r>
        <w:rPr>
          <w:rFonts w:ascii="宋体" w:hAnsi="宋体" w:eastAsia="宋体" w:cs="宋体"/>
          <w:color w:val="auto"/>
          <w:spacing w:val="8"/>
          <w:highlight w:val="none"/>
        </w:rPr>
        <w:t>以投标人须知前附</w:t>
      </w:r>
      <w:r>
        <w:rPr>
          <w:rFonts w:ascii="宋体" w:hAnsi="宋体" w:eastAsia="宋体" w:cs="宋体"/>
          <w:color w:val="auto"/>
          <w:spacing w:val="11"/>
          <w:highlight w:val="none"/>
        </w:rPr>
        <w:t>表规定的“招标文件澄清、修改发出的形式”发给所有获取招标文</w:t>
      </w:r>
      <w:r>
        <w:rPr>
          <w:rFonts w:ascii="宋体" w:hAnsi="宋体" w:eastAsia="宋体" w:cs="宋体"/>
          <w:color w:val="auto"/>
          <w:spacing w:val="10"/>
          <w:highlight w:val="none"/>
        </w:rPr>
        <w:t>件的投标人</w:t>
      </w:r>
      <w:r>
        <w:rPr>
          <w:rFonts w:ascii="宋体" w:hAnsi="宋体" w:eastAsia="宋体" w:cs="宋体"/>
          <w:color w:val="auto"/>
          <w:spacing w:val="11"/>
          <w:highlight w:val="none"/>
        </w:rPr>
        <w:t>，</w:t>
      </w:r>
      <w:r>
        <w:rPr>
          <w:rFonts w:ascii="宋体" w:hAnsi="宋体" w:eastAsia="宋体" w:cs="宋体"/>
          <w:color w:val="auto"/>
          <w:spacing w:val="10"/>
          <w:highlight w:val="none"/>
        </w:rPr>
        <w:t>但不指明澄清问题</w:t>
      </w:r>
      <w:r>
        <w:rPr>
          <w:rFonts w:ascii="宋体" w:hAnsi="宋体" w:eastAsia="宋体" w:cs="宋体"/>
          <w:color w:val="auto"/>
          <w:spacing w:val="11"/>
          <w:highlight w:val="none"/>
        </w:rPr>
        <w:t>的来源。该澄清或修改文件作为招标文件的组成部分，</w:t>
      </w:r>
      <w:r>
        <w:rPr>
          <w:rFonts w:ascii="宋体" w:hAnsi="宋体" w:eastAsia="宋体" w:cs="宋体"/>
          <w:color w:val="auto"/>
          <w:spacing w:val="10"/>
          <w:highlight w:val="none"/>
        </w:rPr>
        <w:t>具有约束作用</w:t>
      </w:r>
      <w:r>
        <w:rPr>
          <w:rFonts w:ascii="宋体" w:hAnsi="宋体" w:eastAsia="宋体" w:cs="宋体"/>
          <w:color w:val="auto"/>
          <w:spacing w:val="11"/>
          <w:highlight w:val="none"/>
        </w:rPr>
        <w:t>。</w:t>
      </w:r>
      <w:r>
        <w:rPr>
          <w:rFonts w:ascii="宋体" w:hAnsi="宋体" w:eastAsia="宋体" w:cs="宋体"/>
          <w:color w:val="auto"/>
          <w:spacing w:val="10"/>
          <w:highlight w:val="none"/>
        </w:rPr>
        <w:t>如果澄清或修改发出的时间</w:t>
      </w:r>
      <w:r>
        <w:rPr>
          <w:rFonts w:ascii="宋体" w:hAnsi="宋体" w:eastAsia="宋体" w:cs="宋体"/>
          <w:color w:val="auto"/>
          <w:spacing w:val="6"/>
          <w:highlight w:val="none"/>
        </w:rPr>
        <w:t>距投标截止时间不足</w:t>
      </w:r>
      <w:r>
        <w:rPr>
          <w:rFonts w:ascii="宋体" w:hAnsi="宋体" w:eastAsia="宋体" w:cs="宋体"/>
          <w:color w:val="auto"/>
          <w:spacing w:val="3"/>
          <w:highlight w:val="none"/>
        </w:rPr>
        <w:t>15</w:t>
      </w:r>
      <w:r>
        <w:rPr>
          <w:rFonts w:ascii="宋体" w:hAnsi="宋体" w:eastAsia="宋体" w:cs="宋体"/>
          <w:color w:val="auto"/>
          <w:spacing w:val="6"/>
          <w:highlight w:val="none"/>
        </w:rPr>
        <w:t>天</w:t>
      </w:r>
      <w:r>
        <w:rPr>
          <w:rFonts w:ascii="宋体" w:hAnsi="宋体" w:eastAsia="宋体" w:cs="宋体"/>
          <w:color w:val="auto"/>
          <w:spacing w:val="7"/>
          <w:highlight w:val="none"/>
        </w:rPr>
        <w:t>，</w:t>
      </w:r>
      <w:r>
        <w:rPr>
          <w:rFonts w:ascii="宋体" w:hAnsi="宋体" w:eastAsia="宋体" w:cs="宋体"/>
          <w:color w:val="auto"/>
          <w:spacing w:val="6"/>
          <w:highlight w:val="none"/>
        </w:rPr>
        <w:t>且澄清或者修改的内容可能影响投标文件编制的</w:t>
      </w:r>
      <w:r>
        <w:rPr>
          <w:rFonts w:ascii="宋体" w:hAnsi="宋体" w:eastAsia="宋体" w:cs="宋体"/>
          <w:color w:val="auto"/>
          <w:spacing w:val="7"/>
          <w:highlight w:val="none"/>
        </w:rPr>
        <w:t>，</w:t>
      </w:r>
      <w:r>
        <w:rPr>
          <w:rFonts w:ascii="宋体" w:hAnsi="宋体" w:eastAsia="宋体" w:cs="宋体"/>
          <w:color w:val="auto"/>
          <w:spacing w:val="6"/>
          <w:highlight w:val="none"/>
        </w:rPr>
        <w:t>将顺延</w:t>
      </w:r>
      <w:r>
        <w:rPr>
          <w:rFonts w:ascii="宋体" w:hAnsi="宋体" w:eastAsia="宋体" w:cs="宋体"/>
          <w:color w:val="auto"/>
          <w:spacing w:val="5"/>
          <w:highlight w:val="none"/>
        </w:rPr>
        <w:t>提交投标文件</w:t>
      </w:r>
      <w:r>
        <w:rPr>
          <w:rFonts w:ascii="宋体" w:hAnsi="宋体" w:eastAsia="宋体" w:cs="宋体"/>
          <w:color w:val="auto"/>
          <w:spacing w:val="7"/>
          <w:highlight w:val="none"/>
        </w:rPr>
        <w:t>的截止时</w:t>
      </w:r>
      <w:r>
        <w:rPr>
          <w:rFonts w:ascii="宋体" w:hAnsi="宋体" w:eastAsia="宋体" w:cs="宋体"/>
          <w:color w:val="auto"/>
          <w:spacing w:val="6"/>
          <w:highlight w:val="none"/>
        </w:rPr>
        <w:t>间</w:t>
      </w:r>
      <w:r>
        <w:rPr>
          <w:rFonts w:ascii="宋体" w:hAnsi="宋体" w:eastAsia="宋体" w:cs="宋体"/>
          <w:color w:val="auto"/>
          <w:spacing w:val="8"/>
          <w:highlight w:val="none"/>
        </w:rPr>
        <w:t>。</w:t>
      </w:r>
    </w:p>
    <w:p>
      <w:pPr>
        <w:spacing w:line="360" w:lineRule="auto"/>
        <w:ind w:right="148"/>
        <w:rPr>
          <w:rFonts w:ascii="宋体" w:hAnsi="宋体" w:eastAsia="宋体" w:cs="宋体"/>
          <w:color w:val="auto"/>
          <w:highlight w:val="none"/>
        </w:rPr>
      </w:pPr>
      <w:r>
        <w:rPr>
          <w:rFonts w:ascii="宋体" w:hAnsi="宋体" w:eastAsia="宋体" w:cs="宋体"/>
          <w:color w:val="auto"/>
          <w:spacing w:val="3"/>
          <w:highlight w:val="none"/>
        </w:rPr>
        <w:t>2.3.3</w:t>
      </w:r>
      <w:r>
        <w:rPr>
          <w:rFonts w:ascii="宋体" w:hAnsi="宋体" w:eastAsia="宋体" w:cs="宋体"/>
          <w:color w:val="auto"/>
          <w:spacing w:val="6"/>
          <w:highlight w:val="none"/>
        </w:rPr>
        <w:t>除非招标人认为确有必要答复，否则，招标人有权拒绝回复投标人在本章第</w:t>
      </w:r>
      <w:r>
        <w:rPr>
          <w:rFonts w:ascii="宋体" w:hAnsi="宋体" w:eastAsia="宋体" w:cs="宋体"/>
          <w:color w:val="auto"/>
          <w:spacing w:val="2"/>
          <w:highlight w:val="none"/>
        </w:rPr>
        <w:t>2.3.1</w:t>
      </w:r>
      <w:r>
        <w:rPr>
          <w:rFonts w:ascii="宋体" w:hAnsi="宋体" w:eastAsia="宋体" w:cs="宋体"/>
          <w:color w:val="auto"/>
          <w:spacing w:val="5"/>
          <w:highlight w:val="none"/>
        </w:rPr>
        <w:t>项规</w:t>
      </w:r>
      <w:r>
        <w:rPr>
          <w:rFonts w:ascii="宋体" w:hAnsi="宋体" w:eastAsia="宋体" w:cs="宋体"/>
          <w:color w:val="auto"/>
          <w:spacing w:val="9"/>
          <w:highlight w:val="none"/>
        </w:rPr>
        <w:t>定的</w:t>
      </w:r>
      <w:r>
        <w:rPr>
          <w:rFonts w:ascii="宋体" w:hAnsi="宋体" w:eastAsia="宋体" w:cs="宋体"/>
          <w:color w:val="auto"/>
          <w:spacing w:val="8"/>
          <w:highlight w:val="none"/>
        </w:rPr>
        <w:t>时间后的任何澄清要求</w:t>
      </w:r>
      <w:r>
        <w:rPr>
          <w:rFonts w:ascii="宋体" w:hAnsi="宋体" w:eastAsia="宋体" w:cs="宋体"/>
          <w:color w:val="auto"/>
          <w:spacing w:val="10"/>
          <w:highlight w:val="none"/>
        </w:rPr>
        <w:t>。</w:t>
      </w:r>
    </w:p>
    <w:p>
      <w:pPr>
        <w:pStyle w:val="4"/>
        <w:spacing w:before="120" w:beforeLines="50" w:after="120" w:afterLines="50" w:line="360" w:lineRule="auto"/>
        <w:jc w:val="center"/>
        <w:rPr>
          <w:rFonts w:ascii="宋体" w:hAnsi="宋体" w:eastAsia="宋体" w:cs="黑体"/>
          <w:color w:val="auto"/>
          <w:sz w:val="24"/>
          <w:szCs w:val="24"/>
          <w:highlight w:val="none"/>
        </w:rPr>
      </w:pPr>
      <w:bookmarkStart w:id="22" w:name="_Toc101294399"/>
      <w:bookmarkStart w:id="23" w:name="_Toc101294469"/>
      <w:r>
        <w:rPr>
          <w:rFonts w:ascii="宋体" w:hAnsi="宋体" w:eastAsia="宋体" w:cs="黑体"/>
          <w:color w:val="auto"/>
          <w:sz w:val="24"/>
          <w:szCs w:val="24"/>
          <w:highlight w:val="none"/>
        </w:rPr>
        <w:t>3、投标文件</w:t>
      </w:r>
      <w:bookmarkEnd w:id="22"/>
      <w:bookmarkEnd w:id="23"/>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2"/>
          <w:highlight w:val="none"/>
        </w:rPr>
        <w:t xml:space="preserve">3.1 </w:t>
      </w:r>
      <w:r>
        <w:rPr>
          <w:rFonts w:ascii="宋体" w:hAnsi="宋体" w:eastAsia="宋体" w:cs="宋体"/>
          <w:b/>
          <w:bCs/>
          <w:color w:val="auto"/>
          <w:spacing w:val="4"/>
          <w:highlight w:val="none"/>
        </w:rPr>
        <w:t>投标</w:t>
      </w:r>
      <w:r>
        <w:rPr>
          <w:rFonts w:ascii="宋体" w:hAnsi="宋体" w:eastAsia="宋体" w:cs="宋体"/>
          <w:b/>
          <w:bCs/>
          <w:color w:val="auto"/>
          <w:spacing w:val="3"/>
          <w:highlight w:val="none"/>
        </w:rPr>
        <w:t>文件的组成</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 xml:space="preserve">3.1.1 </w:t>
      </w:r>
      <w:r>
        <w:rPr>
          <w:rFonts w:ascii="宋体" w:hAnsi="宋体" w:eastAsia="宋体" w:cs="宋体"/>
          <w:color w:val="auto"/>
          <w:spacing w:val="8"/>
          <w:highlight w:val="none"/>
        </w:rPr>
        <w:t>投标文件应包括下列内容</w:t>
      </w:r>
      <w:r>
        <w:rPr>
          <w:rFonts w:ascii="宋体" w:hAnsi="宋体" w:eastAsia="宋体" w:cs="宋体"/>
          <w:color w:val="auto"/>
          <w:spacing w:val="9"/>
          <w:highlight w:val="none"/>
        </w:rPr>
        <w:t>：</w:t>
      </w:r>
    </w:p>
    <w:p>
      <w:pPr>
        <w:spacing w:line="360" w:lineRule="auto"/>
        <w:ind w:right="54"/>
        <w:contextualSpacing/>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4"/>
          <w:highlight w:val="none"/>
        </w:rPr>
        <w:t>1</w:t>
      </w:r>
      <w:r>
        <w:rPr>
          <w:rFonts w:ascii="宋体" w:hAnsi="宋体" w:eastAsia="宋体" w:cs="宋体"/>
          <w:color w:val="auto"/>
          <w:spacing w:val="9"/>
          <w:highlight w:val="none"/>
        </w:rPr>
        <w:t>）</w:t>
      </w:r>
      <w:r>
        <w:rPr>
          <w:rFonts w:ascii="宋体" w:hAnsi="宋体" w:eastAsia="宋体" w:cs="宋体"/>
          <w:color w:val="auto"/>
          <w:spacing w:val="8"/>
          <w:highlight w:val="none"/>
        </w:rPr>
        <w:t>资格文件</w:t>
      </w:r>
      <w:r>
        <w:rPr>
          <w:rFonts w:ascii="宋体" w:hAnsi="宋体" w:eastAsia="宋体" w:cs="宋体"/>
          <w:color w:val="auto"/>
          <w:spacing w:val="9"/>
          <w:highlight w:val="none"/>
        </w:rPr>
        <w:t>：</w:t>
      </w:r>
      <w:r>
        <w:rPr>
          <w:rFonts w:ascii="宋体" w:hAnsi="宋体" w:eastAsia="宋体" w:cs="宋体"/>
          <w:color w:val="auto"/>
          <w:spacing w:val="8"/>
          <w:highlight w:val="none"/>
        </w:rPr>
        <w:t>（营业执照</w:t>
      </w:r>
      <w:r>
        <w:rPr>
          <w:rFonts w:hint="eastAsia" w:ascii="宋体" w:hAnsi="宋体" w:eastAsia="宋体" w:cs="宋体"/>
          <w:color w:val="auto"/>
          <w:spacing w:val="8"/>
          <w:highlight w:val="none"/>
        </w:rPr>
        <w:t>等</w:t>
      </w:r>
      <w:r>
        <w:rPr>
          <w:rFonts w:ascii="宋体" w:hAnsi="宋体" w:eastAsia="宋体" w:cs="宋体"/>
          <w:color w:val="auto"/>
          <w:spacing w:val="9"/>
          <w:highlight w:val="none"/>
        </w:rPr>
        <w:t>复印件</w:t>
      </w:r>
      <w:r>
        <w:rPr>
          <w:rFonts w:hint="eastAsia" w:ascii="宋体" w:hAnsi="宋体" w:eastAsia="宋体" w:cs="宋体"/>
          <w:color w:val="auto"/>
          <w:spacing w:val="8"/>
          <w:highlight w:val="none"/>
        </w:rPr>
        <w:t>，资格业绩证明材料，书面保证函，其他</w:t>
      </w:r>
      <w:r>
        <w:rPr>
          <w:rFonts w:ascii="宋体" w:hAnsi="宋体" w:eastAsia="宋体" w:cs="宋体"/>
          <w:color w:val="auto"/>
          <w:spacing w:val="9"/>
          <w:highlight w:val="none"/>
        </w:rPr>
        <w:t>资格条件证明材料</w:t>
      </w:r>
      <w:r>
        <w:rPr>
          <w:rFonts w:ascii="宋体" w:hAnsi="宋体" w:eastAsia="宋体" w:cs="宋体"/>
          <w:color w:val="auto"/>
          <w:spacing w:val="11"/>
          <w:highlight w:val="none"/>
        </w:rPr>
        <w:t>）；</w:t>
      </w:r>
    </w:p>
    <w:p>
      <w:pPr>
        <w:spacing w:line="360" w:lineRule="auto"/>
        <w:ind w:right="54"/>
        <w:contextualSpacing/>
        <w:rPr>
          <w:rFonts w:ascii="宋体" w:hAnsi="宋体" w:eastAsia="宋体" w:cs="宋体"/>
          <w:color w:val="auto"/>
          <w:spacing w:val="8"/>
          <w:highlight w:val="none"/>
        </w:rPr>
      </w:pPr>
      <w:r>
        <w:rPr>
          <w:rFonts w:ascii="宋体" w:hAnsi="宋体" w:eastAsia="宋体" w:cs="宋体"/>
          <w:color w:val="auto"/>
          <w:spacing w:val="8"/>
          <w:highlight w:val="none"/>
        </w:rPr>
        <w:t>（2）商务文件</w:t>
      </w:r>
      <w:r>
        <w:rPr>
          <w:rFonts w:hint="eastAsia" w:ascii="宋体" w:hAnsi="宋体" w:eastAsia="宋体" w:cs="宋体"/>
          <w:color w:val="auto"/>
          <w:spacing w:val="8"/>
          <w:highlight w:val="none"/>
        </w:rPr>
        <w:t>：</w:t>
      </w:r>
      <w:r>
        <w:rPr>
          <w:rFonts w:ascii="宋体" w:hAnsi="宋体" w:eastAsia="宋体" w:cs="宋体"/>
          <w:color w:val="auto"/>
          <w:spacing w:val="8"/>
          <w:highlight w:val="none"/>
        </w:rPr>
        <w:t>（投标函，开标一览表,法定代表人身份证明或附有法定代表人和授权代表身份证明的授权委托书</w:t>
      </w:r>
      <w:r>
        <w:rPr>
          <w:rFonts w:hint="eastAsia" w:ascii="宋体" w:hAnsi="宋体" w:eastAsia="宋体" w:cs="宋体"/>
          <w:color w:val="auto"/>
          <w:spacing w:val="8"/>
          <w:highlight w:val="none"/>
        </w:rPr>
        <w:t>，</w:t>
      </w:r>
      <w:r>
        <w:rPr>
          <w:rFonts w:ascii="宋体" w:hAnsi="宋体" w:eastAsia="宋体" w:cs="宋体"/>
          <w:color w:val="auto"/>
          <w:spacing w:val="8"/>
          <w:highlight w:val="none"/>
        </w:rPr>
        <w:t>投标保证金缴</w:t>
      </w:r>
      <w:r>
        <w:rPr>
          <w:rFonts w:hint="eastAsia" w:ascii="宋体" w:hAnsi="宋体" w:eastAsia="宋体" w:cs="宋体"/>
          <w:color w:val="auto"/>
          <w:spacing w:val="8"/>
          <w:highlight w:val="none"/>
        </w:rPr>
        <w:t>存证明，商务偏离表，</w:t>
      </w:r>
      <w:r>
        <w:rPr>
          <w:rFonts w:hint="eastAsia" w:ascii="宋体" w:hAnsi="宋体" w:eastAsia="宋体" w:cs="宋体"/>
          <w:color w:val="auto"/>
          <w:spacing w:val="8"/>
          <w:highlight w:val="none"/>
          <w:lang w:val="zh-CN"/>
        </w:rPr>
        <w:t>商务</w:t>
      </w:r>
      <w:r>
        <w:rPr>
          <w:rFonts w:ascii="宋体" w:hAnsi="宋体" w:eastAsia="宋体" w:cs="宋体"/>
          <w:color w:val="auto"/>
          <w:spacing w:val="8"/>
          <w:highlight w:val="none"/>
          <w:lang w:val="zh-CN"/>
        </w:rPr>
        <w:t>优惠条件及特殊承诺</w:t>
      </w:r>
      <w:r>
        <w:rPr>
          <w:rFonts w:ascii="宋体" w:hAnsi="宋体" w:eastAsia="宋体" w:cs="宋体"/>
          <w:color w:val="auto"/>
          <w:spacing w:val="8"/>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9"/>
          <w:highlight w:val="none"/>
        </w:rPr>
        <w:t>（3）资信文件：（投标人基本情况表，</w:t>
      </w:r>
      <w:r>
        <w:rPr>
          <w:rFonts w:hint="eastAsia" w:ascii="宋体" w:hAnsi="宋体" w:eastAsia="宋体" w:cs="宋体"/>
          <w:color w:val="auto"/>
          <w:spacing w:val="8"/>
          <w:highlight w:val="none"/>
        </w:rPr>
        <w:t>股东信息及出资比例信息表</w:t>
      </w:r>
      <w:r>
        <w:rPr>
          <w:rFonts w:hint="eastAsia" w:ascii="宋体" w:hAnsi="宋体" w:eastAsia="宋体" w:cs="宋体"/>
          <w:color w:val="auto"/>
          <w:spacing w:val="9"/>
          <w:highlight w:val="none"/>
        </w:rPr>
        <w:t>，</w:t>
      </w:r>
      <w:r>
        <w:rPr>
          <w:rFonts w:ascii="宋体" w:hAnsi="宋体" w:eastAsia="宋体" w:cs="宋体"/>
          <w:color w:val="auto"/>
          <w:spacing w:val="9"/>
          <w:highlight w:val="none"/>
        </w:rPr>
        <w:t>投标人业绩情况表，投标人认为有</w:t>
      </w:r>
      <w:r>
        <w:rPr>
          <w:rFonts w:ascii="宋体" w:hAnsi="宋体" w:eastAsia="宋体" w:cs="宋体"/>
          <w:color w:val="auto"/>
          <w:spacing w:val="8"/>
          <w:highlight w:val="none"/>
        </w:rPr>
        <w:t>必要的其他内容等</w:t>
      </w:r>
      <w:r>
        <w:rPr>
          <w:rFonts w:ascii="宋体" w:hAnsi="宋体" w:eastAsia="宋体" w:cs="宋体"/>
          <w:color w:val="auto"/>
          <w:spacing w:val="10"/>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5"/>
          <w:highlight w:val="none"/>
        </w:rPr>
        <w:t>4</w:t>
      </w:r>
      <w:r>
        <w:rPr>
          <w:rFonts w:ascii="宋体" w:hAnsi="宋体" w:eastAsia="宋体" w:cs="宋体"/>
          <w:color w:val="auto"/>
          <w:spacing w:val="9"/>
          <w:highlight w:val="none"/>
        </w:rPr>
        <w:t>）</w:t>
      </w:r>
      <w:r>
        <w:rPr>
          <w:rFonts w:ascii="宋体" w:hAnsi="宋体" w:eastAsia="宋体" w:cs="宋体"/>
          <w:color w:val="auto"/>
          <w:spacing w:val="8"/>
          <w:highlight w:val="none"/>
        </w:rPr>
        <w:t>技术文件</w:t>
      </w:r>
      <w:r>
        <w:rPr>
          <w:rFonts w:ascii="宋体" w:hAnsi="宋体" w:eastAsia="宋体" w:cs="宋体"/>
          <w:color w:val="auto"/>
          <w:spacing w:val="9"/>
          <w:highlight w:val="none"/>
        </w:rPr>
        <w:t>：</w:t>
      </w:r>
      <w:r>
        <w:rPr>
          <w:rFonts w:ascii="宋体" w:hAnsi="宋体" w:eastAsia="宋体" w:cs="宋体"/>
          <w:color w:val="auto"/>
          <w:spacing w:val="8"/>
          <w:highlight w:val="none"/>
        </w:rPr>
        <w:t>（</w:t>
      </w:r>
      <w:r>
        <w:rPr>
          <w:rFonts w:hint="eastAsia" w:ascii="宋体" w:hAnsi="宋体" w:eastAsia="宋体" w:cs="宋体"/>
          <w:color w:val="auto"/>
          <w:spacing w:val="8"/>
          <w:highlight w:val="none"/>
        </w:rPr>
        <w:t>技术方案，技术优惠条件及特殊承诺，技术偏离表，</w:t>
      </w:r>
      <w:r>
        <w:rPr>
          <w:rFonts w:ascii="宋体" w:hAnsi="宋体" w:eastAsia="宋体" w:cs="宋体"/>
          <w:color w:val="auto"/>
          <w:spacing w:val="7"/>
          <w:highlight w:val="none"/>
        </w:rPr>
        <w:t>诚信</w:t>
      </w:r>
      <w:r>
        <w:rPr>
          <w:rFonts w:hint="eastAsia" w:ascii="宋体" w:hAnsi="宋体" w:eastAsia="宋体" w:cs="宋体"/>
          <w:color w:val="auto"/>
          <w:spacing w:val="7"/>
          <w:highlight w:val="none"/>
        </w:rPr>
        <w:t>廉洁</w:t>
      </w:r>
      <w:r>
        <w:rPr>
          <w:rFonts w:ascii="宋体" w:hAnsi="宋体" w:eastAsia="宋体" w:cs="宋体"/>
          <w:color w:val="auto"/>
          <w:spacing w:val="7"/>
          <w:highlight w:val="none"/>
        </w:rPr>
        <w:t>承诺</w:t>
      </w:r>
      <w:r>
        <w:rPr>
          <w:rFonts w:ascii="宋体" w:hAnsi="宋体" w:eastAsia="宋体" w:cs="宋体"/>
          <w:color w:val="auto"/>
          <w:spacing w:val="9"/>
          <w:highlight w:val="none"/>
        </w:rPr>
        <w:t>，</w:t>
      </w:r>
      <w:r>
        <w:rPr>
          <w:rFonts w:ascii="宋体" w:hAnsi="宋体" w:eastAsia="宋体" w:cs="宋体"/>
          <w:color w:val="auto"/>
          <w:spacing w:val="7"/>
          <w:highlight w:val="none"/>
        </w:rPr>
        <w:t>优惠条件及特殊承诺</w:t>
      </w:r>
      <w:r>
        <w:rPr>
          <w:rFonts w:hint="eastAsia" w:ascii="宋体" w:hAnsi="宋体" w:eastAsia="宋体" w:cs="宋体"/>
          <w:color w:val="auto"/>
          <w:spacing w:val="7"/>
          <w:highlight w:val="none"/>
        </w:rPr>
        <w:t>，</w:t>
      </w:r>
      <w:r>
        <w:rPr>
          <w:rFonts w:ascii="宋体" w:hAnsi="宋体" w:eastAsia="宋体" w:cs="宋体"/>
          <w:color w:val="auto"/>
          <w:spacing w:val="7"/>
          <w:highlight w:val="none"/>
        </w:rPr>
        <w:t>投标人</w:t>
      </w:r>
      <w:r>
        <w:rPr>
          <w:rFonts w:ascii="宋体" w:hAnsi="宋体" w:eastAsia="宋体" w:cs="宋体"/>
          <w:color w:val="auto"/>
          <w:spacing w:val="9"/>
          <w:highlight w:val="none"/>
        </w:rPr>
        <w:t>认为有必要的其他内容等</w:t>
      </w:r>
      <w:r>
        <w:rPr>
          <w:rFonts w:ascii="宋体" w:hAnsi="宋体" w:eastAsia="宋体" w:cs="宋体"/>
          <w:color w:val="auto"/>
          <w:spacing w:val="11"/>
          <w:highlight w:val="none"/>
        </w:rPr>
        <w:t>）；</w:t>
      </w:r>
    </w:p>
    <w:p>
      <w:pPr>
        <w:spacing w:line="360" w:lineRule="auto"/>
        <w:ind w:right="95"/>
        <w:contextualSpacing/>
        <w:rPr>
          <w:rFonts w:ascii="宋体" w:hAnsi="宋体" w:eastAsia="宋体" w:cs="宋体"/>
          <w:color w:val="auto"/>
          <w:highlight w:val="none"/>
        </w:rPr>
      </w:pPr>
      <w:r>
        <w:rPr>
          <w:rFonts w:ascii="宋体" w:hAnsi="宋体" w:eastAsia="宋体" w:cs="宋体"/>
          <w:color w:val="auto"/>
          <w:spacing w:val="10"/>
          <w:highlight w:val="none"/>
        </w:rPr>
        <w:t>投标人在评标过程中作出的符合法律法规和招标文件规定的澄清</w:t>
      </w:r>
      <w:r>
        <w:rPr>
          <w:rFonts w:ascii="宋体" w:hAnsi="宋体" w:eastAsia="宋体" w:cs="宋体"/>
          <w:color w:val="auto"/>
          <w:spacing w:val="9"/>
          <w:highlight w:val="none"/>
        </w:rPr>
        <w:t>确认</w:t>
      </w:r>
      <w:r>
        <w:rPr>
          <w:rFonts w:ascii="宋体" w:hAnsi="宋体" w:eastAsia="宋体" w:cs="宋体"/>
          <w:color w:val="auto"/>
          <w:spacing w:val="10"/>
          <w:highlight w:val="none"/>
        </w:rPr>
        <w:t>，</w:t>
      </w:r>
      <w:r>
        <w:rPr>
          <w:rFonts w:ascii="宋体" w:hAnsi="宋体" w:eastAsia="宋体" w:cs="宋体"/>
          <w:color w:val="auto"/>
          <w:spacing w:val="9"/>
          <w:highlight w:val="none"/>
        </w:rPr>
        <w:t>构成投标文件的组成部</w:t>
      </w:r>
      <w:r>
        <w:rPr>
          <w:rFonts w:ascii="宋体" w:hAnsi="宋体" w:eastAsia="宋体" w:cs="宋体"/>
          <w:color w:val="auto"/>
          <w:highlight w:val="none"/>
        </w:rPr>
        <w:t>分</w:t>
      </w:r>
      <w:r>
        <w:rPr>
          <w:rFonts w:ascii="宋体" w:hAnsi="宋体" w:eastAsia="宋体" w:cs="宋体"/>
          <w:color w:val="auto"/>
          <w:spacing w:val="-1"/>
          <w:highlight w:val="none"/>
        </w:rPr>
        <w:t>。</w:t>
      </w:r>
    </w:p>
    <w:p>
      <w:pPr>
        <w:spacing w:line="360" w:lineRule="auto"/>
        <w:ind w:right="52"/>
        <w:contextualSpacing/>
        <w:rPr>
          <w:rFonts w:ascii="宋体" w:hAnsi="宋体" w:eastAsia="宋体" w:cs="宋体"/>
          <w:color w:val="auto"/>
          <w:highlight w:val="none"/>
        </w:rPr>
      </w:pPr>
      <w:r>
        <w:rPr>
          <w:rFonts w:ascii="宋体" w:hAnsi="宋体" w:eastAsia="宋体" w:cs="宋体"/>
          <w:color w:val="auto"/>
          <w:spacing w:val="3"/>
          <w:highlight w:val="none"/>
        </w:rPr>
        <w:t>3.1.2</w:t>
      </w:r>
      <w:r>
        <w:rPr>
          <w:rFonts w:ascii="宋体" w:hAnsi="宋体" w:eastAsia="宋体" w:cs="宋体"/>
          <w:color w:val="auto"/>
          <w:spacing w:val="6"/>
          <w:highlight w:val="none"/>
        </w:rPr>
        <w:t>投标人须知前附表未要求提交投标保证金的，投标文件不包括本</w:t>
      </w:r>
      <w:r>
        <w:rPr>
          <w:rFonts w:ascii="宋体" w:hAnsi="宋体" w:eastAsia="宋体" w:cs="宋体"/>
          <w:color w:val="auto"/>
          <w:spacing w:val="5"/>
          <w:highlight w:val="none"/>
        </w:rPr>
        <w:t>章第</w:t>
      </w:r>
      <w:r>
        <w:rPr>
          <w:rFonts w:ascii="宋体" w:hAnsi="宋体" w:eastAsia="宋体" w:cs="宋体"/>
          <w:color w:val="auto"/>
          <w:spacing w:val="2"/>
          <w:highlight w:val="none"/>
        </w:rPr>
        <w:t>3.1.1</w:t>
      </w:r>
      <w:r>
        <w:rPr>
          <w:rFonts w:ascii="宋体" w:hAnsi="宋体" w:eastAsia="宋体" w:cs="宋体"/>
          <w:color w:val="auto"/>
          <w:spacing w:val="5"/>
          <w:highlight w:val="none"/>
        </w:rPr>
        <w:t>（</w:t>
      </w:r>
      <w:r>
        <w:rPr>
          <w:rFonts w:ascii="宋体" w:hAnsi="宋体" w:eastAsia="宋体" w:cs="宋体"/>
          <w:color w:val="auto"/>
          <w:spacing w:val="2"/>
          <w:highlight w:val="none"/>
        </w:rPr>
        <w:t>1</w:t>
      </w:r>
      <w:r>
        <w:rPr>
          <w:rFonts w:hint="eastAsia" w:ascii="宋体" w:hAnsi="宋体" w:eastAsia="宋体" w:cs="宋体"/>
          <w:color w:val="auto"/>
          <w:spacing w:val="2"/>
          <w:highlight w:val="none"/>
          <w:lang w:eastAsia="zh-CN"/>
        </w:rPr>
        <w:t>）项</w:t>
      </w:r>
      <w:r>
        <w:rPr>
          <w:rFonts w:ascii="宋体" w:hAnsi="宋体" w:eastAsia="宋体" w:cs="宋体"/>
          <w:color w:val="auto"/>
          <w:spacing w:val="5"/>
          <w:highlight w:val="none"/>
        </w:rPr>
        <w:t>目所指</w:t>
      </w:r>
      <w:r>
        <w:rPr>
          <w:rFonts w:ascii="宋体" w:hAnsi="宋体" w:eastAsia="宋体" w:cs="宋体"/>
          <w:color w:val="auto"/>
          <w:spacing w:val="7"/>
          <w:highlight w:val="none"/>
        </w:rPr>
        <w:t>的投标保证金缴存</w:t>
      </w:r>
      <w:r>
        <w:rPr>
          <w:rFonts w:ascii="宋体" w:hAnsi="宋体" w:eastAsia="宋体" w:cs="宋体"/>
          <w:color w:val="auto"/>
          <w:spacing w:val="6"/>
          <w:highlight w:val="none"/>
        </w:rPr>
        <w:t>证明</w:t>
      </w:r>
      <w:r>
        <w:rPr>
          <w:rFonts w:ascii="宋体" w:hAnsi="宋体" w:eastAsia="宋体" w:cs="宋体"/>
          <w:color w:val="auto"/>
          <w:spacing w:val="8"/>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2"/>
          <w:highlight w:val="none"/>
        </w:rPr>
        <w:t>3.</w:t>
      </w:r>
      <w:r>
        <w:rPr>
          <w:rFonts w:ascii="宋体" w:hAnsi="宋体" w:eastAsia="宋体" w:cs="宋体"/>
          <w:b/>
          <w:bCs/>
          <w:color w:val="auto"/>
          <w:spacing w:val="1"/>
          <w:highlight w:val="none"/>
        </w:rPr>
        <w:t>2</w:t>
      </w:r>
      <w:r>
        <w:rPr>
          <w:rFonts w:ascii="宋体" w:hAnsi="宋体" w:eastAsia="宋体" w:cs="宋体"/>
          <w:b/>
          <w:bCs/>
          <w:color w:val="auto"/>
          <w:spacing w:val="2"/>
          <w:highlight w:val="none"/>
        </w:rPr>
        <w:t xml:space="preserve"> 资格审查资料</w:t>
      </w:r>
    </w:p>
    <w:p>
      <w:pPr>
        <w:spacing w:line="360" w:lineRule="auto"/>
        <w:contextualSpacing/>
        <w:rPr>
          <w:rFonts w:ascii="宋体" w:hAnsi="宋体" w:eastAsia="宋体" w:cs="宋体"/>
          <w:color w:val="auto"/>
          <w:highlight w:val="none"/>
        </w:rPr>
      </w:pPr>
      <w:r>
        <w:rPr>
          <w:rFonts w:ascii="宋体" w:hAnsi="宋体" w:eastAsia="宋体" w:cs="宋体"/>
          <w:color w:val="auto"/>
          <w:spacing w:val="2"/>
          <w:highlight w:val="none"/>
        </w:rPr>
        <w:t xml:space="preserve">3.2.1 </w:t>
      </w:r>
      <w:r>
        <w:rPr>
          <w:rFonts w:ascii="宋体" w:hAnsi="宋体" w:eastAsia="宋体" w:cs="宋体"/>
          <w:color w:val="auto"/>
          <w:spacing w:val="4"/>
          <w:highlight w:val="none"/>
        </w:rPr>
        <w:t>投标人应按本章第</w:t>
      </w:r>
      <w:r>
        <w:rPr>
          <w:rFonts w:ascii="宋体" w:hAnsi="宋体" w:eastAsia="宋体" w:cs="宋体"/>
          <w:color w:val="auto"/>
          <w:spacing w:val="2"/>
          <w:highlight w:val="none"/>
        </w:rPr>
        <w:t xml:space="preserve"> 1.</w:t>
      </w:r>
      <w:r>
        <w:rPr>
          <w:rFonts w:ascii="宋体" w:hAnsi="宋体" w:eastAsia="宋体" w:cs="宋体"/>
          <w:color w:val="auto"/>
          <w:spacing w:val="1"/>
          <w:highlight w:val="none"/>
        </w:rPr>
        <w:t>4</w:t>
      </w:r>
      <w:r>
        <w:rPr>
          <w:rFonts w:ascii="宋体" w:hAnsi="宋体" w:eastAsia="宋体" w:cs="宋体"/>
          <w:color w:val="auto"/>
          <w:spacing w:val="3"/>
          <w:highlight w:val="none"/>
        </w:rPr>
        <w:t>款要求提供相关资格审查资料</w:t>
      </w:r>
      <w:r>
        <w:rPr>
          <w:rFonts w:ascii="宋体" w:hAnsi="宋体" w:eastAsia="宋体" w:cs="宋体"/>
          <w:color w:val="auto"/>
          <w:spacing w:val="4"/>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5"/>
          <w:position w:val="1"/>
          <w:highlight w:val="none"/>
        </w:rPr>
        <w:t>3.2.2</w:t>
      </w:r>
      <w:r>
        <w:rPr>
          <w:rFonts w:ascii="宋体" w:hAnsi="宋体" w:eastAsia="宋体" w:cs="宋体"/>
          <w:color w:val="auto"/>
          <w:spacing w:val="9"/>
          <w:position w:val="1"/>
          <w:highlight w:val="none"/>
        </w:rPr>
        <w:t>“资信文件”中的“营业执照”等复</w:t>
      </w:r>
      <w:r>
        <w:rPr>
          <w:rFonts w:ascii="宋体" w:hAnsi="宋体" w:eastAsia="宋体" w:cs="宋体"/>
          <w:color w:val="auto"/>
          <w:spacing w:val="8"/>
          <w:position w:val="1"/>
          <w:highlight w:val="none"/>
        </w:rPr>
        <w:t>印件是指</w:t>
      </w:r>
      <w:r>
        <w:rPr>
          <w:rFonts w:ascii="宋体" w:hAnsi="宋体" w:eastAsia="宋体" w:cs="宋体"/>
          <w:color w:val="auto"/>
          <w:spacing w:val="10"/>
          <w:position w:val="1"/>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1</w:t>
      </w:r>
      <w:r>
        <w:rPr>
          <w:rFonts w:ascii="宋体" w:hAnsi="宋体" w:eastAsia="宋体" w:cs="宋体"/>
          <w:color w:val="auto"/>
          <w:spacing w:val="9"/>
          <w:highlight w:val="none"/>
        </w:rPr>
        <w:t>）投标人根据国</w:t>
      </w:r>
      <w:r>
        <w:rPr>
          <w:rFonts w:ascii="宋体" w:hAnsi="宋体" w:eastAsia="宋体" w:cs="宋体"/>
          <w:color w:val="auto"/>
          <w:spacing w:val="8"/>
          <w:highlight w:val="none"/>
        </w:rPr>
        <w:t>家市场监管的复印件</w:t>
      </w:r>
      <w:r>
        <w:rPr>
          <w:rFonts w:ascii="宋体" w:hAnsi="宋体" w:eastAsia="宋体" w:cs="宋体"/>
          <w:color w:val="auto"/>
          <w:spacing w:val="9"/>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5"/>
          <w:position w:val="1"/>
          <w:highlight w:val="none"/>
        </w:rPr>
        <w:t>3.2.3</w:t>
      </w:r>
      <w:r>
        <w:rPr>
          <w:rFonts w:ascii="宋体" w:hAnsi="宋体" w:eastAsia="宋体" w:cs="宋体"/>
          <w:color w:val="auto"/>
          <w:spacing w:val="8"/>
          <w:position w:val="1"/>
          <w:highlight w:val="none"/>
        </w:rPr>
        <w:t>“资信文件”中的“其他资格条件证明材料”应提供与项目的特殊要求存在实质性关联的</w:t>
      </w:r>
    </w:p>
    <w:p>
      <w:pPr>
        <w:spacing w:line="360" w:lineRule="auto"/>
        <w:ind w:right="95"/>
        <w:contextualSpacing/>
        <w:rPr>
          <w:rFonts w:ascii="宋体" w:hAnsi="宋体" w:eastAsia="宋体" w:cs="宋体"/>
          <w:color w:val="auto"/>
          <w:highlight w:val="none"/>
        </w:rPr>
      </w:pPr>
      <w:r>
        <w:rPr>
          <w:rFonts w:ascii="宋体" w:hAnsi="宋体" w:eastAsia="宋体" w:cs="宋体"/>
          <w:color w:val="auto"/>
          <w:spacing w:val="10"/>
          <w:highlight w:val="none"/>
        </w:rPr>
        <w:t>相关特定行业资格许可证或授权许可证的证书复印件，或招标人认为确需增</w:t>
      </w:r>
      <w:r>
        <w:rPr>
          <w:rFonts w:ascii="宋体" w:hAnsi="宋体" w:eastAsia="宋体" w:cs="宋体"/>
          <w:color w:val="auto"/>
          <w:spacing w:val="9"/>
          <w:highlight w:val="none"/>
        </w:rPr>
        <w:t>加的其他资格条件相关</w:t>
      </w:r>
      <w:r>
        <w:rPr>
          <w:rFonts w:ascii="宋体" w:hAnsi="宋体" w:eastAsia="宋体" w:cs="宋体"/>
          <w:color w:val="auto"/>
          <w:spacing w:val="7"/>
          <w:highlight w:val="none"/>
        </w:rPr>
        <w:t>的合同</w:t>
      </w:r>
      <w:r>
        <w:rPr>
          <w:rFonts w:ascii="宋体" w:hAnsi="宋体" w:eastAsia="宋体" w:cs="宋体"/>
          <w:color w:val="auto"/>
          <w:spacing w:val="9"/>
          <w:highlight w:val="none"/>
        </w:rPr>
        <w:t>、</w:t>
      </w:r>
      <w:r>
        <w:rPr>
          <w:rFonts w:ascii="宋体" w:hAnsi="宋体" w:eastAsia="宋体" w:cs="宋体"/>
          <w:color w:val="auto"/>
          <w:spacing w:val="7"/>
          <w:highlight w:val="none"/>
        </w:rPr>
        <w:t>业</w:t>
      </w:r>
      <w:r>
        <w:rPr>
          <w:rFonts w:ascii="宋体" w:hAnsi="宋体" w:eastAsia="宋体" w:cs="宋体"/>
          <w:color w:val="auto"/>
          <w:spacing w:val="6"/>
          <w:highlight w:val="none"/>
        </w:rPr>
        <w:t>绩证明材料</w:t>
      </w:r>
      <w:r>
        <w:rPr>
          <w:rFonts w:ascii="宋体" w:hAnsi="宋体" w:eastAsia="宋体" w:cs="宋体"/>
          <w:color w:val="auto"/>
          <w:spacing w:val="9"/>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highlight w:val="none"/>
        </w:rPr>
        <w:t>3.3</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投标报价</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 xml:space="preserve">3.3.1 </w:t>
      </w:r>
      <w:r>
        <w:rPr>
          <w:rFonts w:ascii="宋体" w:hAnsi="宋体" w:eastAsia="宋体" w:cs="宋体"/>
          <w:color w:val="auto"/>
          <w:spacing w:val="9"/>
          <w:highlight w:val="none"/>
        </w:rPr>
        <w:t>投标人应按第五章“投标</w:t>
      </w:r>
      <w:r>
        <w:rPr>
          <w:rFonts w:ascii="宋体" w:hAnsi="宋体" w:eastAsia="宋体" w:cs="宋体"/>
          <w:color w:val="auto"/>
          <w:spacing w:val="8"/>
          <w:highlight w:val="none"/>
        </w:rPr>
        <w:t>文件格式”的要求在“开标一览表”中进行报价</w:t>
      </w:r>
      <w:r>
        <w:rPr>
          <w:rFonts w:ascii="宋体" w:hAnsi="宋体" w:eastAsia="宋体" w:cs="宋体"/>
          <w:color w:val="auto"/>
          <w:spacing w:val="9"/>
          <w:highlight w:val="none"/>
        </w:rPr>
        <w:t>。</w:t>
      </w:r>
      <w:r>
        <w:rPr>
          <w:rFonts w:ascii="宋体" w:hAnsi="宋体" w:eastAsia="宋体" w:cs="宋体"/>
          <w:color w:val="auto"/>
          <w:spacing w:val="8"/>
          <w:highlight w:val="none"/>
        </w:rPr>
        <w:t>投标报价的</w:t>
      </w:r>
      <w:r>
        <w:rPr>
          <w:rFonts w:ascii="宋体" w:hAnsi="宋体" w:eastAsia="宋体" w:cs="宋体"/>
          <w:color w:val="auto"/>
          <w:spacing w:val="10"/>
          <w:highlight w:val="none"/>
        </w:rPr>
        <w:t>组成：详见《投标人须知前附表》。</w:t>
      </w:r>
      <w:r>
        <w:rPr>
          <w:rFonts w:ascii="宋体" w:hAnsi="宋体" w:eastAsia="宋体" w:cs="宋体"/>
          <w:color w:val="auto"/>
          <w:spacing w:val="9"/>
          <w:highlight w:val="none"/>
        </w:rPr>
        <w:t>投标文件中价格全部采用人民币报价</w:t>
      </w:r>
      <w:r>
        <w:rPr>
          <w:rFonts w:ascii="宋体" w:hAnsi="宋体" w:eastAsia="宋体" w:cs="宋体"/>
          <w:color w:val="auto"/>
          <w:spacing w:val="11"/>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3.3.2</w:t>
      </w:r>
      <w:r>
        <w:rPr>
          <w:rFonts w:ascii="宋体" w:hAnsi="宋体" w:eastAsia="宋体" w:cs="宋体"/>
          <w:color w:val="auto"/>
          <w:spacing w:val="8"/>
          <w:highlight w:val="none"/>
        </w:rPr>
        <w:t>投标人应充分了解该项目的总体情况以及影响</w:t>
      </w:r>
      <w:r>
        <w:rPr>
          <w:rFonts w:ascii="宋体" w:hAnsi="宋体" w:eastAsia="宋体" w:cs="宋体"/>
          <w:color w:val="auto"/>
          <w:spacing w:val="7"/>
          <w:highlight w:val="none"/>
        </w:rPr>
        <w:t>投标报价的其他要素</w:t>
      </w:r>
      <w:r>
        <w:rPr>
          <w:rFonts w:ascii="宋体" w:hAnsi="宋体" w:eastAsia="宋体" w:cs="宋体"/>
          <w:color w:val="auto"/>
          <w:spacing w:val="8"/>
          <w:highlight w:val="none"/>
        </w:rPr>
        <w:t>。</w:t>
      </w:r>
    </w:p>
    <w:p>
      <w:pPr>
        <w:spacing w:line="360" w:lineRule="auto"/>
        <w:ind w:right="148"/>
        <w:contextualSpacing/>
        <w:rPr>
          <w:rFonts w:ascii="宋体" w:hAnsi="宋体" w:eastAsia="宋体" w:cs="宋体"/>
          <w:color w:val="auto"/>
          <w:highlight w:val="none"/>
        </w:rPr>
      </w:pPr>
      <w:r>
        <w:rPr>
          <w:rFonts w:ascii="宋体" w:hAnsi="宋体" w:eastAsia="宋体" w:cs="宋体"/>
          <w:color w:val="auto"/>
          <w:spacing w:val="5"/>
          <w:highlight w:val="none"/>
        </w:rPr>
        <w:t xml:space="preserve">3.3.3 </w:t>
      </w:r>
      <w:r>
        <w:rPr>
          <w:rFonts w:ascii="宋体" w:hAnsi="宋体" w:eastAsia="宋体" w:cs="宋体"/>
          <w:color w:val="auto"/>
          <w:spacing w:val="9"/>
          <w:highlight w:val="none"/>
        </w:rPr>
        <w:t>招标人设有最高</w:t>
      </w:r>
      <w:r>
        <w:rPr>
          <w:rFonts w:ascii="宋体" w:hAnsi="宋体" w:eastAsia="宋体" w:cs="宋体"/>
          <w:color w:val="auto"/>
          <w:spacing w:val="8"/>
          <w:highlight w:val="none"/>
        </w:rPr>
        <w:t>投标限价的</w:t>
      </w:r>
      <w:r>
        <w:rPr>
          <w:rFonts w:ascii="宋体" w:hAnsi="宋体" w:eastAsia="宋体" w:cs="宋体"/>
          <w:color w:val="auto"/>
          <w:spacing w:val="9"/>
          <w:highlight w:val="none"/>
        </w:rPr>
        <w:t>，</w:t>
      </w:r>
      <w:r>
        <w:rPr>
          <w:rFonts w:ascii="宋体" w:hAnsi="宋体" w:eastAsia="宋体" w:cs="宋体"/>
          <w:color w:val="auto"/>
          <w:spacing w:val="8"/>
          <w:highlight w:val="none"/>
        </w:rPr>
        <w:t>投标人的投标报价不得超过最高投标限价</w:t>
      </w:r>
      <w:r>
        <w:rPr>
          <w:rFonts w:ascii="宋体" w:hAnsi="宋体" w:eastAsia="宋体" w:cs="宋体"/>
          <w:color w:val="auto"/>
          <w:spacing w:val="9"/>
          <w:highlight w:val="none"/>
        </w:rPr>
        <w:t>，</w:t>
      </w:r>
      <w:r>
        <w:rPr>
          <w:rFonts w:ascii="宋体" w:hAnsi="宋体" w:eastAsia="宋体" w:cs="宋体"/>
          <w:color w:val="auto"/>
          <w:spacing w:val="8"/>
          <w:highlight w:val="none"/>
        </w:rPr>
        <w:t>最高投标限价</w:t>
      </w:r>
      <w:r>
        <w:rPr>
          <w:rFonts w:ascii="宋体" w:hAnsi="宋体" w:eastAsia="宋体" w:cs="宋体"/>
          <w:color w:val="auto"/>
          <w:spacing w:val="9"/>
          <w:highlight w:val="none"/>
        </w:rPr>
        <w:t>在投标人须知前附</w:t>
      </w:r>
      <w:r>
        <w:rPr>
          <w:rFonts w:ascii="宋体" w:hAnsi="宋体" w:eastAsia="宋体" w:cs="宋体"/>
          <w:color w:val="auto"/>
          <w:spacing w:val="8"/>
          <w:highlight w:val="none"/>
        </w:rPr>
        <w:t>表中载明</w:t>
      </w:r>
      <w:r>
        <w:rPr>
          <w:rFonts w:ascii="宋体" w:hAnsi="宋体" w:eastAsia="宋体" w:cs="宋体"/>
          <w:color w:val="auto"/>
          <w:spacing w:val="9"/>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3.3.4 </w:t>
      </w:r>
      <w:r>
        <w:rPr>
          <w:rFonts w:ascii="宋体" w:hAnsi="宋体" w:eastAsia="宋体" w:cs="宋体"/>
          <w:color w:val="auto"/>
          <w:spacing w:val="7"/>
          <w:highlight w:val="none"/>
        </w:rPr>
        <w:t>投标报价的具体要求详见第三章“用户需</w:t>
      </w:r>
      <w:r>
        <w:rPr>
          <w:rFonts w:ascii="宋体" w:hAnsi="宋体" w:eastAsia="宋体" w:cs="宋体"/>
          <w:color w:val="auto"/>
          <w:spacing w:val="6"/>
          <w:highlight w:val="none"/>
        </w:rPr>
        <w:t>求书”</w:t>
      </w:r>
      <w:r>
        <w:rPr>
          <w:rFonts w:ascii="宋体" w:hAnsi="宋体" w:eastAsia="宋体" w:cs="宋体"/>
          <w:color w:val="auto"/>
          <w:spacing w:val="8"/>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2"/>
          <w:highlight w:val="none"/>
        </w:rPr>
        <w:t xml:space="preserve">3.4 </w:t>
      </w:r>
      <w:r>
        <w:rPr>
          <w:rFonts w:ascii="宋体" w:hAnsi="宋体" w:eastAsia="宋体" w:cs="宋体"/>
          <w:b/>
          <w:bCs/>
          <w:color w:val="auto"/>
          <w:spacing w:val="4"/>
          <w:highlight w:val="none"/>
        </w:rPr>
        <w:t>投标</w:t>
      </w:r>
      <w:r>
        <w:rPr>
          <w:rFonts w:ascii="宋体" w:hAnsi="宋体" w:eastAsia="宋体" w:cs="宋体"/>
          <w:b/>
          <w:bCs/>
          <w:color w:val="auto"/>
          <w:spacing w:val="3"/>
          <w:highlight w:val="none"/>
        </w:rPr>
        <w:t>文件的编制</w:t>
      </w:r>
    </w:p>
    <w:p>
      <w:pPr>
        <w:spacing w:line="360" w:lineRule="auto"/>
        <w:ind w:right="52"/>
        <w:contextualSpacing/>
        <w:rPr>
          <w:rFonts w:ascii="宋体" w:hAnsi="宋体" w:eastAsia="宋体" w:cs="宋体"/>
          <w:color w:val="auto"/>
          <w:highlight w:val="none"/>
        </w:rPr>
      </w:pPr>
      <w:r>
        <w:rPr>
          <w:rFonts w:ascii="宋体" w:hAnsi="宋体" w:eastAsia="宋体" w:cs="宋体"/>
          <w:color w:val="auto"/>
          <w:spacing w:val="4"/>
          <w:highlight w:val="none"/>
        </w:rPr>
        <w:t>3.4.1</w:t>
      </w:r>
      <w:r>
        <w:rPr>
          <w:rFonts w:ascii="宋体" w:hAnsi="宋体" w:eastAsia="宋体" w:cs="宋体"/>
          <w:color w:val="auto"/>
          <w:spacing w:val="8"/>
          <w:highlight w:val="none"/>
        </w:rPr>
        <w:t>投标文件分</w:t>
      </w:r>
      <w:r>
        <w:rPr>
          <w:rFonts w:ascii="宋体" w:hAnsi="宋体" w:eastAsia="宋体" w:cs="宋体"/>
          <w:color w:val="auto"/>
          <w:spacing w:val="8"/>
          <w:highlight w:val="none"/>
          <w:u w:val="single"/>
        </w:rPr>
        <w:t>资格文件</w:t>
      </w:r>
      <w:r>
        <w:rPr>
          <w:rFonts w:ascii="宋体" w:hAnsi="宋体" w:eastAsia="宋体" w:cs="宋体"/>
          <w:color w:val="auto"/>
          <w:spacing w:val="9"/>
          <w:highlight w:val="none"/>
          <w:u w:val="single"/>
        </w:rPr>
        <w:t>、</w:t>
      </w:r>
      <w:r>
        <w:rPr>
          <w:rFonts w:ascii="宋体" w:hAnsi="宋体" w:eastAsia="宋体" w:cs="宋体"/>
          <w:color w:val="auto"/>
          <w:spacing w:val="8"/>
          <w:highlight w:val="none"/>
          <w:u w:val="single"/>
        </w:rPr>
        <w:t>商务文件</w:t>
      </w:r>
      <w:r>
        <w:rPr>
          <w:rFonts w:ascii="宋体" w:hAnsi="宋体" w:eastAsia="宋体" w:cs="宋体"/>
          <w:color w:val="auto"/>
          <w:spacing w:val="9"/>
          <w:highlight w:val="none"/>
          <w:u w:val="single"/>
        </w:rPr>
        <w:t>、</w:t>
      </w:r>
      <w:r>
        <w:rPr>
          <w:rFonts w:ascii="宋体" w:hAnsi="宋体" w:eastAsia="宋体" w:cs="宋体"/>
          <w:color w:val="auto"/>
          <w:spacing w:val="8"/>
          <w:highlight w:val="none"/>
          <w:u w:val="single"/>
        </w:rPr>
        <w:t>资信文件</w:t>
      </w:r>
      <w:r>
        <w:rPr>
          <w:rFonts w:ascii="宋体" w:hAnsi="宋体" w:eastAsia="宋体" w:cs="宋体"/>
          <w:color w:val="auto"/>
          <w:spacing w:val="9"/>
          <w:highlight w:val="none"/>
          <w:u w:val="single"/>
        </w:rPr>
        <w:t>、</w:t>
      </w:r>
      <w:r>
        <w:rPr>
          <w:rFonts w:ascii="宋体" w:hAnsi="宋体" w:eastAsia="宋体" w:cs="宋体"/>
          <w:color w:val="auto"/>
          <w:spacing w:val="8"/>
          <w:highlight w:val="none"/>
          <w:u w:val="single"/>
        </w:rPr>
        <w:t>技术文件</w:t>
      </w:r>
      <w:r>
        <w:rPr>
          <w:rFonts w:ascii="宋体" w:hAnsi="宋体" w:eastAsia="宋体" w:cs="宋体"/>
          <w:color w:val="auto"/>
          <w:spacing w:val="8"/>
          <w:highlight w:val="none"/>
        </w:rPr>
        <w:t>四部分</w:t>
      </w:r>
      <w:r>
        <w:rPr>
          <w:rFonts w:ascii="宋体" w:hAnsi="宋体" w:eastAsia="宋体" w:cs="宋体"/>
          <w:color w:val="auto"/>
          <w:spacing w:val="9"/>
          <w:highlight w:val="none"/>
        </w:rPr>
        <w:t>，</w:t>
      </w:r>
      <w:r>
        <w:rPr>
          <w:rFonts w:ascii="宋体" w:hAnsi="宋体" w:eastAsia="宋体" w:cs="宋体"/>
          <w:color w:val="auto"/>
          <w:spacing w:val="8"/>
          <w:highlight w:val="none"/>
        </w:rPr>
        <w:t>应按本须知第 3.1款规定的内容和第五章“投标文件格式”进行编写，如有必要，可以增加附页，作为投</w:t>
      </w:r>
      <w:r>
        <w:rPr>
          <w:rFonts w:ascii="宋体" w:hAnsi="宋体" w:eastAsia="宋体" w:cs="宋体"/>
          <w:color w:val="auto"/>
          <w:spacing w:val="10"/>
          <w:highlight w:val="none"/>
        </w:rPr>
        <w:t>标文件的组成部</w:t>
      </w:r>
      <w:r>
        <w:rPr>
          <w:rFonts w:ascii="宋体" w:hAnsi="宋体" w:eastAsia="宋体" w:cs="宋体"/>
          <w:color w:val="auto"/>
          <w:spacing w:val="1"/>
          <w:highlight w:val="none"/>
        </w:rPr>
        <w:t>分</w:t>
      </w:r>
      <w:r>
        <w:rPr>
          <w:rFonts w:hint="eastAsia" w:ascii="宋体" w:hAnsi="宋体" w:eastAsia="宋体" w:cs="宋体"/>
          <w:color w:val="auto"/>
          <w:spacing w:val="1"/>
          <w:highlight w:val="none"/>
        </w:rPr>
        <w:t>，</w:t>
      </w:r>
      <w:r>
        <w:rPr>
          <w:rFonts w:ascii="宋体" w:hAnsi="宋体" w:eastAsia="宋体" w:cs="宋体"/>
          <w:color w:val="auto"/>
          <w:spacing w:val="1"/>
          <w:highlight w:val="none"/>
        </w:rPr>
        <w:t>“投标文件格式”中没有规定的可自</w:t>
      </w:r>
      <w:r>
        <w:rPr>
          <w:rFonts w:ascii="宋体" w:hAnsi="宋体" w:eastAsia="宋体" w:cs="宋体"/>
          <w:color w:val="auto"/>
          <w:highlight w:val="none"/>
        </w:rPr>
        <w:t>行编制格式</w:t>
      </w:r>
      <w:r>
        <w:rPr>
          <w:rFonts w:ascii="宋体" w:hAnsi="宋体" w:eastAsia="宋体" w:cs="宋体"/>
          <w:color w:val="auto"/>
          <w:spacing w:val="1"/>
          <w:highlight w:val="none"/>
        </w:rPr>
        <w:t>。</w:t>
      </w:r>
    </w:p>
    <w:p>
      <w:pPr>
        <w:spacing w:line="360" w:lineRule="auto"/>
        <w:ind w:right="49"/>
        <w:contextualSpacing/>
        <w:rPr>
          <w:rFonts w:ascii="宋体" w:hAnsi="宋体" w:eastAsia="宋体" w:cs="宋体"/>
          <w:color w:val="auto"/>
          <w:highlight w:val="none"/>
        </w:rPr>
      </w:pPr>
      <w:r>
        <w:rPr>
          <w:rFonts w:ascii="宋体" w:hAnsi="宋体" w:eastAsia="宋体" w:cs="宋体"/>
          <w:color w:val="auto"/>
          <w:spacing w:val="6"/>
          <w:highlight w:val="none"/>
        </w:rPr>
        <w:t xml:space="preserve">3.4.2 </w:t>
      </w:r>
      <w:r>
        <w:rPr>
          <w:rFonts w:ascii="宋体" w:hAnsi="宋体" w:eastAsia="宋体" w:cs="宋体"/>
          <w:color w:val="auto"/>
          <w:spacing w:val="11"/>
          <w:highlight w:val="none"/>
        </w:rPr>
        <w:t>投标人按投标人须知前附表规定的份数编制投标文件。投标</w:t>
      </w:r>
      <w:r>
        <w:rPr>
          <w:rFonts w:ascii="宋体" w:hAnsi="宋体" w:eastAsia="宋体" w:cs="宋体"/>
          <w:color w:val="auto"/>
          <w:spacing w:val="10"/>
          <w:highlight w:val="none"/>
        </w:rPr>
        <w:t>文件的正本和副本均需打印</w:t>
      </w:r>
      <w:r>
        <w:rPr>
          <w:rFonts w:ascii="宋体" w:hAnsi="宋体" w:eastAsia="宋体" w:cs="宋体"/>
          <w:color w:val="auto"/>
          <w:spacing w:val="11"/>
          <w:highlight w:val="none"/>
        </w:rPr>
        <w:t>或使用不褪色的墨水笔书写，字迹应清晰易于辨认。正本和副本的封</w:t>
      </w:r>
      <w:r>
        <w:rPr>
          <w:rFonts w:ascii="宋体" w:hAnsi="宋体" w:eastAsia="宋体" w:cs="宋体"/>
          <w:color w:val="auto"/>
          <w:spacing w:val="10"/>
          <w:highlight w:val="none"/>
        </w:rPr>
        <w:t>面</w:t>
      </w:r>
      <w:r>
        <w:rPr>
          <w:rFonts w:hint="eastAsia" w:ascii="宋体" w:hAnsi="宋体" w:eastAsia="宋体" w:cs="宋体"/>
          <w:color w:val="auto"/>
          <w:spacing w:val="10"/>
          <w:highlight w:val="none"/>
          <w:lang w:eastAsia="zh-CN"/>
        </w:rPr>
        <w:t>右上角</w:t>
      </w:r>
      <w:r>
        <w:rPr>
          <w:rFonts w:ascii="宋体" w:hAnsi="宋体" w:eastAsia="宋体" w:cs="宋体"/>
          <w:color w:val="auto"/>
          <w:spacing w:val="10"/>
          <w:highlight w:val="none"/>
        </w:rPr>
        <w:t>应清楚地标记“正</w:t>
      </w:r>
      <w:r>
        <w:rPr>
          <w:rFonts w:ascii="宋体" w:hAnsi="宋体" w:eastAsia="宋体" w:cs="宋体"/>
          <w:color w:val="auto"/>
          <w:spacing w:val="11"/>
          <w:highlight w:val="none"/>
        </w:rPr>
        <w:t>本”或“副本”的字样。投标人应根据前附表要求提供电</w:t>
      </w:r>
      <w:r>
        <w:rPr>
          <w:rFonts w:ascii="宋体" w:hAnsi="宋体" w:eastAsia="宋体" w:cs="宋体"/>
          <w:color w:val="auto"/>
          <w:spacing w:val="10"/>
          <w:highlight w:val="none"/>
        </w:rPr>
        <w:t>子版文件</w:t>
      </w:r>
      <w:r>
        <w:rPr>
          <w:rFonts w:ascii="宋体" w:hAnsi="宋体" w:eastAsia="宋体" w:cs="宋体"/>
          <w:color w:val="auto"/>
          <w:spacing w:val="11"/>
          <w:highlight w:val="none"/>
        </w:rPr>
        <w:t>。</w:t>
      </w:r>
      <w:r>
        <w:rPr>
          <w:rFonts w:ascii="宋体" w:hAnsi="宋体" w:eastAsia="宋体" w:cs="宋体"/>
          <w:color w:val="auto"/>
          <w:spacing w:val="10"/>
          <w:highlight w:val="none"/>
        </w:rPr>
        <w:t>当副本和正本不一致或电子版</w:t>
      </w:r>
      <w:r>
        <w:rPr>
          <w:rFonts w:ascii="宋体" w:hAnsi="宋体" w:eastAsia="宋体" w:cs="宋体"/>
          <w:color w:val="auto"/>
          <w:spacing w:val="5"/>
          <w:highlight w:val="none"/>
        </w:rPr>
        <w:t>文件和纸质正本文件不一致时</w:t>
      </w:r>
      <w:r>
        <w:rPr>
          <w:rFonts w:ascii="宋体" w:hAnsi="宋体" w:eastAsia="宋体" w:cs="宋体"/>
          <w:color w:val="auto"/>
          <w:spacing w:val="6"/>
          <w:highlight w:val="none"/>
        </w:rPr>
        <w:t>，</w:t>
      </w:r>
      <w:r>
        <w:rPr>
          <w:rFonts w:ascii="宋体" w:hAnsi="宋体" w:eastAsia="宋体" w:cs="宋体"/>
          <w:color w:val="auto"/>
          <w:spacing w:val="5"/>
          <w:highlight w:val="none"/>
        </w:rPr>
        <w:t>以纸质正本文件为</w:t>
      </w:r>
      <w:r>
        <w:rPr>
          <w:rFonts w:ascii="宋体" w:hAnsi="宋体" w:eastAsia="宋体" w:cs="宋体"/>
          <w:color w:val="auto"/>
          <w:spacing w:val="4"/>
          <w:highlight w:val="none"/>
        </w:rPr>
        <w:t>准</w:t>
      </w:r>
      <w:r>
        <w:rPr>
          <w:rFonts w:ascii="宋体" w:hAnsi="宋体" w:eastAsia="宋体" w:cs="宋体"/>
          <w:color w:val="auto"/>
          <w:spacing w:val="6"/>
          <w:highlight w:val="none"/>
        </w:rPr>
        <w:t>。</w:t>
      </w:r>
    </w:p>
    <w:p>
      <w:pPr>
        <w:spacing w:line="360" w:lineRule="auto"/>
        <w:ind w:right="24"/>
        <w:contextualSpacing/>
        <w:rPr>
          <w:rFonts w:ascii="宋体" w:hAnsi="宋体" w:eastAsia="宋体" w:cs="宋体"/>
          <w:color w:val="auto"/>
          <w:highlight w:val="none"/>
        </w:rPr>
      </w:pPr>
      <w:r>
        <w:rPr>
          <w:rFonts w:ascii="宋体" w:hAnsi="宋体" w:eastAsia="宋体" w:cs="宋体"/>
          <w:color w:val="auto"/>
          <w:spacing w:val="5"/>
          <w:highlight w:val="none"/>
        </w:rPr>
        <w:t xml:space="preserve">3.4.3 </w:t>
      </w:r>
      <w:r>
        <w:rPr>
          <w:rFonts w:ascii="宋体" w:hAnsi="宋体" w:eastAsia="宋体" w:cs="宋体"/>
          <w:color w:val="auto"/>
          <w:spacing w:val="9"/>
          <w:highlight w:val="none"/>
        </w:rPr>
        <w:t>投标文件装订</w:t>
      </w:r>
      <w:r>
        <w:rPr>
          <w:rFonts w:ascii="宋体" w:hAnsi="宋体" w:eastAsia="宋体" w:cs="宋体"/>
          <w:color w:val="auto"/>
          <w:spacing w:val="8"/>
          <w:highlight w:val="none"/>
        </w:rPr>
        <w:t>要求见投标人须知前附表</w:t>
      </w:r>
      <w:r>
        <w:rPr>
          <w:rFonts w:ascii="宋体" w:hAnsi="宋体" w:eastAsia="宋体" w:cs="宋体"/>
          <w:color w:val="auto"/>
          <w:spacing w:val="9"/>
          <w:highlight w:val="none"/>
        </w:rPr>
        <w:t>。</w:t>
      </w:r>
      <w:r>
        <w:rPr>
          <w:rFonts w:ascii="宋体" w:hAnsi="宋体" w:eastAsia="宋体" w:cs="宋体"/>
          <w:color w:val="auto"/>
          <w:spacing w:val="8"/>
          <w:highlight w:val="none"/>
        </w:rPr>
        <w:t>投标文件的正本与副本应分别装订成册</w:t>
      </w:r>
      <w:r>
        <w:rPr>
          <w:rFonts w:ascii="宋体" w:hAnsi="宋体" w:eastAsia="宋体" w:cs="宋体"/>
          <w:color w:val="auto"/>
          <w:spacing w:val="9"/>
          <w:highlight w:val="none"/>
        </w:rPr>
        <w:t>，</w:t>
      </w:r>
      <w:r>
        <w:rPr>
          <w:rFonts w:ascii="宋体" w:hAnsi="宋体" w:eastAsia="宋体" w:cs="宋体"/>
          <w:color w:val="auto"/>
          <w:spacing w:val="8"/>
          <w:highlight w:val="none"/>
        </w:rPr>
        <w:t>内容</w:t>
      </w:r>
      <w:r>
        <w:rPr>
          <w:rFonts w:ascii="宋体" w:hAnsi="宋体" w:eastAsia="宋体" w:cs="宋体"/>
          <w:color w:val="auto"/>
          <w:spacing w:val="11"/>
          <w:highlight w:val="none"/>
        </w:rPr>
        <w:t>是否分册装订见前附表。投标文件的装订必须采用</w:t>
      </w:r>
      <w:r>
        <w:rPr>
          <w:rFonts w:ascii="宋体" w:hAnsi="宋体" w:eastAsia="宋体" w:cs="宋体"/>
          <w:color w:val="auto"/>
          <w:spacing w:val="10"/>
          <w:highlight w:val="none"/>
        </w:rPr>
        <w:t>胶订或线订形式</w:t>
      </w:r>
      <w:r>
        <w:rPr>
          <w:rFonts w:ascii="宋体" w:hAnsi="宋体" w:eastAsia="宋体" w:cs="宋体"/>
          <w:color w:val="auto"/>
          <w:spacing w:val="11"/>
          <w:highlight w:val="none"/>
        </w:rPr>
        <w:t>，</w:t>
      </w:r>
      <w:r>
        <w:rPr>
          <w:rFonts w:ascii="宋体" w:hAnsi="宋体" w:eastAsia="宋体" w:cs="宋体"/>
          <w:color w:val="auto"/>
          <w:spacing w:val="10"/>
          <w:highlight w:val="none"/>
        </w:rPr>
        <w:t>不得采用活页装订方式（胶订或线订以外装订形式视为活页装订）。</w:t>
      </w:r>
      <w:r>
        <w:rPr>
          <w:rFonts w:ascii="宋体" w:hAnsi="宋体" w:eastAsia="宋体" w:cs="宋体"/>
          <w:color w:val="auto"/>
          <w:spacing w:val="9"/>
          <w:highlight w:val="none"/>
        </w:rPr>
        <w:t>投标文件建议采用</w:t>
      </w:r>
      <w:r>
        <w:rPr>
          <w:rFonts w:ascii="宋体" w:hAnsi="宋体" w:eastAsia="宋体" w:cs="宋体"/>
          <w:color w:val="auto"/>
          <w:spacing w:val="5"/>
          <w:highlight w:val="none"/>
        </w:rPr>
        <w:t xml:space="preserve">A4 </w:t>
      </w:r>
      <w:r>
        <w:rPr>
          <w:rFonts w:ascii="宋体" w:hAnsi="宋体" w:eastAsia="宋体" w:cs="宋体"/>
          <w:color w:val="auto"/>
          <w:spacing w:val="9"/>
          <w:highlight w:val="none"/>
        </w:rPr>
        <w:t>幅面</w:t>
      </w:r>
      <w:r>
        <w:rPr>
          <w:rFonts w:ascii="宋体" w:hAnsi="宋体" w:eastAsia="宋体" w:cs="宋体"/>
          <w:color w:val="auto"/>
          <w:spacing w:val="10"/>
          <w:highlight w:val="none"/>
        </w:rPr>
        <w:t>，</w:t>
      </w:r>
      <w:r>
        <w:rPr>
          <w:rFonts w:ascii="宋体" w:hAnsi="宋体" w:eastAsia="宋体" w:cs="宋体"/>
          <w:color w:val="auto"/>
          <w:spacing w:val="9"/>
          <w:highlight w:val="none"/>
        </w:rPr>
        <w:t>按顺序统一编</w:t>
      </w:r>
      <w:r>
        <w:rPr>
          <w:rFonts w:ascii="宋体" w:hAnsi="宋体" w:eastAsia="宋体" w:cs="宋体"/>
          <w:color w:val="auto"/>
          <w:spacing w:val="8"/>
          <w:highlight w:val="none"/>
        </w:rPr>
        <w:t>目编码装订成册</w:t>
      </w:r>
      <w:r>
        <w:rPr>
          <w:rFonts w:ascii="宋体" w:hAnsi="宋体" w:eastAsia="宋体" w:cs="宋体"/>
          <w:color w:val="auto"/>
          <w:spacing w:val="10"/>
          <w:highlight w:val="none"/>
        </w:rPr>
        <w:t>。</w:t>
      </w:r>
      <w:r>
        <w:rPr>
          <w:rFonts w:ascii="宋体" w:hAnsi="宋体" w:eastAsia="宋体" w:cs="宋体"/>
          <w:color w:val="auto"/>
          <w:spacing w:val="8"/>
          <w:highlight w:val="none"/>
        </w:rPr>
        <w:t>提</w:t>
      </w:r>
      <w:r>
        <w:rPr>
          <w:rFonts w:ascii="宋体" w:hAnsi="宋体" w:eastAsia="宋体" w:cs="宋体"/>
          <w:color w:val="auto"/>
          <w:spacing w:val="7"/>
          <w:highlight w:val="none"/>
        </w:rPr>
        <w:t>倡双面打印</w:t>
      </w:r>
      <w:r>
        <w:rPr>
          <w:rFonts w:ascii="宋体" w:hAnsi="宋体" w:eastAsia="宋体" w:cs="宋体"/>
          <w:color w:val="auto"/>
          <w:spacing w:val="9"/>
          <w:highlight w:val="none"/>
        </w:rPr>
        <w:t>。</w:t>
      </w:r>
    </w:p>
    <w:p>
      <w:pPr>
        <w:spacing w:line="360" w:lineRule="auto"/>
        <w:ind w:right="95"/>
        <w:contextualSpacing/>
        <w:rPr>
          <w:rFonts w:ascii="宋体" w:hAnsi="宋体" w:eastAsia="宋体" w:cs="宋体"/>
          <w:color w:val="auto"/>
          <w:highlight w:val="none"/>
        </w:rPr>
      </w:pPr>
      <w:r>
        <w:rPr>
          <w:rFonts w:ascii="宋体" w:hAnsi="宋体" w:eastAsia="宋体" w:cs="宋体"/>
          <w:color w:val="auto"/>
          <w:spacing w:val="5"/>
          <w:highlight w:val="none"/>
        </w:rPr>
        <w:t>3.4.4</w:t>
      </w:r>
      <w:r>
        <w:rPr>
          <w:rFonts w:ascii="宋体" w:hAnsi="宋体" w:eastAsia="宋体" w:cs="宋体"/>
          <w:color w:val="auto"/>
          <w:spacing w:val="10"/>
          <w:highlight w:val="none"/>
        </w:rPr>
        <w:t>投标文件按照招标文件</w:t>
      </w:r>
      <w:r>
        <w:rPr>
          <w:rFonts w:ascii="宋体" w:hAnsi="宋体" w:eastAsia="宋体" w:cs="宋体"/>
          <w:color w:val="auto"/>
          <w:spacing w:val="8"/>
          <w:highlight w:val="none"/>
        </w:rPr>
        <w:t>第五章“投标文件格式”</w:t>
      </w:r>
      <w:r>
        <w:rPr>
          <w:rFonts w:ascii="宋体" w:hAnsi="宋体" w:eastAsia="宋体" w:cs="宋体"/>
          <w:color w:val="auto"/>
          <w:spacing w:val="10"/>
          <w:highlight w:val="none"/>
        </w:rPr>
        <w:t>要求进行签</w:t>
      </w:r>
      <w:r>
        <w:rPr>
          <w:rFonts w:ascii="宋体" w:hAnsi="宋体" w:eastAsia="宋体" w:cs="宋体"/>
          <w:color w:val="auto"/>
          <w:spacing w:val="9"/>
          <w:highlight w:val="none"/>
        </w:rPr>
        <w:t>署</w:t>
      </w:r>
      <w:r>
        <w:rPr>
          <w:rFonts w:ascii="宋体" w:hAnsi="宋体" w:eastAsia="宋体" w:cs="宋体"/>
          <w:color w:val="auto"/>
          <w:spacing w:val="10"/>
          <w:highlight w:val="none"/>
        </w:rPr>
        <w:t>、</w:t>
      </w:r>
      <w:r>
        <w:rPr>
          <w:rFonts w:ascii="宋体" w:hAnsi="宋体" w:eastAsia="宋体" w:cs="宋体"/>
          <w:color w:val="auto"/>
          <w:spacing w:val="9"/>
          <w:highlight w:val="none"/>
        </w:rPr>
        <w:t>盖章</w:t>
      </w:r>
      <w:r>
        <w:rPr>
          <w:rFonts w:ascii="宋体" w:hAnsi="宋体" w:eastAsia="宋体" w:cs="宋体"/>
          <w:color w:val="auto"/>
          <w:spacing w:val="10"/>
          <w:highlight w:val="none"/>
        </w:rPr>
        <w:t>。</w:t>
      </w:r>
      <w:r>
        <w:rPr>
          <w:rFonts w:ascii="宋体" w:hAnsi="宋体" w:eastAsia="宋体" w:cs="宋体"/>
          <w:color w:val="auto"/>
          <w:spacing w:val="9"/>
          <w:highlight w:val="none"/>
        </w:rPr>
        <w:t>投标文件封面</w:t>
      </w:r>
      <w:r>
        <w:rPr>
          <w:rFonts w:ascii="宋体" w:hAnsi="宋体" w:eastAsia="宋体" w:cs="宋体"/>
          <w:color w:val="auto"/>
          <w:spacing w:val="10"/>
          <w:highlight w:val="none"/>
        </w:rPr>
        <w:t>、</w:t>
      </w:r>
      <w:r>
        <w:rPr>
          <w:rFonts w:ascii="宋体" w:hAnsi="宋体" w:eastAsia="宋体" w:cs="宋体"/>
          <w:color w:val="auto"/>
          <w:spacing w:val="9"/>
          <w:highlight w:val="none"/>
        </w:rPr>
        <w:t>投标函均应加</w:t>
      </w:r>
      <w:r>
        <w:rPr>
          <w:rFonts w:ascii="宋体" w:hAnsi="宋体" w:eastAsia="宋体" w:cs="宋体"/>
          <w:color w:val="auto"/>
          <w:spacing w:val="10"/>
          <w:highlight w:val="none"/>
        </w:rPr>
        <w:t>盖投标人单位公章并经法定代表人或其委托代理人签字或盖投标人单位公</w:t>
      </w:r>
      <w:r>
        <w:rPr>
          <w:rFonts w:ascii="宋体" w:hAnsi="宋体" w:eastAsia="宋体" w:cs="宋体"/>
          <w:color w:val="auto"/>
          <w:spacing w:val="9"/>
          <w:highlight w:val="none"/>
        </w:rPr>
        <w:t>章</w:t>
      </w:r>
      <w:r>
        <w:rPr>
          <w:rFonts w:ascii="宋体" w:hAnsi="宋体" w:eastAsia="宋体" w:cs="宋体"/>
          <w:color w:val="auto"/>
          <w:spacing w:val="10"/>
          <w:highlight w:val="none"/>
        </w:rPr>
        <w:t>。</w:t>
      </w:r>
      <w:r>
        <w:rPr>
          <w:rFonts w:ascii="宋体" w:hAnsi="宋体" w:eastAsia="宋体" w:cs="宋体"/>
          <w:color w:val="auto"/>
          <w:spacing w:val="9"/>
          <w:highlight w:val="none"/>
        </w:rPr>
        <w:t>由委托代理人签字或</w:t>
      </w:r>
      <w:r>
        <w:rPr>
          <w:rFonts w:ascii="宋体" w:hAnsi="宋体" w:eastAsia="宋体" w:cs="宋体"/>
          <w:color w:val="auto"/>
          <w:spacing w:val="10"/>
          <w:highlight w:val="none"/>
        </w:rPr>
        <w:t>盖投标人单位公章的在投标文件中必须同时提交法定代表人签署授权委托</w:t>
      </w:r>
      <w:r>
        <w:rPr>
          <w:rFonts w:ascii="宋体" w:hAnsi="宋体" w:eastAsia="宋体" w:cs="宋体"/>
          <w:color w:val="auto"/>
          <w:spacing w:val="9"/>
          <w:highlight w:val="none"/>
        </w:rPr>
        <w:t>书</w:t>
      </w:r>
      <w:r>
        <w:rPr>
          <w:rFonts w:ascii="宋体" w:hAnsi="宋体" w:eastAsia="宋体" w:cs="宋体"/>
          <w:color w:val="auto"/>
          <w:spacing w:val="10"/>
          <w:highlight w:val="none"/>
        </w:rPr>
        <w:t>。</w:t>
      </w:r>
      <w:r>
        <w:rPr>
          <w:rFonts w:ascii="宋体" w:hAnsi="宋体" w:eastAsia="宋体" w:cs="宋体"/>
          <w:color w:val="auto"/>
          <w:spacing w:val="9"/>
          <w:highlight w:val="none"/>
        </w:rPr>
        <w:t>投标文件应尽量避免</w:t>
      </w:r>
      <w:r>
        <w:rPr>
          <w:rFonts w:ascii="宋体" w:hAnsi="宋体" w:eastAsia="宋体" w:cs="宋体"/>
          <w:color w:val="auto"/>
          <w:spacing w:val="10"/>
          <w:highlight w:val="none"/>
        </w:rPr>
        <w:t>涂改、行间插字或删除。如果出现上述情况，改动之处应由投标人的法定代</w:t>
      </w:r>
      <w:r>
        <w:rPr>
          <w:rFonts w:ascii="宋体" w:hAnsi="宋体" w:eastAsia="宋体" w:cs="宋体"/>
          <w:color w:val="auto"/>
          <w:spacing w:val="9"/>
          <w:highlight w:val="none"/>
        </w:rPr>
        <w:t>表人或其委托代理人签字或盖投标人单位公章</w:t>
      </w:r>
      <w:r>
        <w:rPr>
          <w:rFonts w:ascii="宋体" w:hAnsi="宋体" w:eastAsia="宋体" w:cs="宋体"/>
          <w:color w:val="auto"/>
          <w:spacing w:val="10"/>
          <w:highlight w:val="none"/>
        </w:rPr>
        <w:t>、</w:t>
      </w:r>
      <w:r>
        <w:rPr>
          <w:rFonts w:ascii="宋体" w:hAnsi="宋体" w:eastAsia="宋体" w:cs="宋体"/>
          <w:color w:val="auto"/>
          <w:spacing w:val="9"/>
          <w:highlight w:val="none"/>
        </w:rPr>
        <w:t>注明日期予以确</w:t>
      </w:r>
      <w:r>
        <w:rPr>
          <w:rFonts w:ascii="宋体" w:hAnsi="宋体" w:eastAsia="宋体" w:cs="宋体"/>
          <w:color w:val="auto"/>
          <w:spacing w:val="8"/>
          <w:highlight w:val="none"/>
        </w:rPr>
        <w:t>认</w:t>
      </w:r>
      <w:r>
        <w:rPr>
          <w:rFonts w:ascii="宋体" w:hAnsi="宋体" w:eastAsia="宋体" w:cs="宋体"/>
          <w:color w:val="auto"/>
          <w:spacing w:val="10"/>
          <w:highlight w:val="none"/>
        </w:rPr>
        <w:t>。</w:t>
      </w:r>
    </w:p>
    <w:p>
      <w:pPr>
        <w:pStyle w:val="4"/>
        <w:spacing w:before="120" w:beforeLines="50" w:after="120" w:afterLines="50" w:line="360" w:lineRule="auto"/>
        <w:jc w:val="center"/>
        <w:rPr>
          <w:rFonts w:ascii="宋体" w:hAnsi="宋体" w:eastAsia="宋体" w:cs="黑体"/>
          <w:color w:val="auto"/>
          <w:sz w:val="24"/>
          <w:szCs w:val="24"/>
          <w:highlight w:val="none"/>
        </w:rPr>
      </w:pPr>
      <w:bookmarkStart w:id="24" w:name="_Toc101294470"/>
      <w:bookmarkStart w:id="25" w:name="_Toc101294400"/>
      <w:r>
        <w:rPr>
          <w:rFonts w:ascii="宋体" w:hAnsi="宋体" w:eastAsia="宋体" w:cs="黑体"/>
          <w:color w:val="auto"/>
          <w:sz w:val="24"/>
          <w:szCs w:val="24"/>
          <w:highlight w:val="none"/>
        </w:rPr>
        <w:t>4、投标</w:t>
      </w:r>
      <w:bookmarkEnd w:id="24"/>
      <w:bookmarkEnd w:id="25"/>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4.1 </w:t>
      </w:r>
      <w:r>
        <w:rPr>
          <w:rFonts w:ascii="宋体" w:hAnsi="宋体" w:eastAsia="宋体" w:cs="宋体"/>
          <w:b/>
          <w:bCs/>
          <w:color w:val="auto"/>
          <w:spacing w:val="4"/>
          <w:highlight w:val="none"/>
        </w:rPr>
        <w:t>投标人</w:t>
      </w:r>
      <w:r>
        <w:rPr>
          <w:rFonts w:ascii="宋体" w:hAnsi="宋体" w:eastAsia="宋体" w:cs="宋体"/>
          <w:b/>
          <w:bCs/>
          <w:color w:val="auto"/>
          <w:spacing w:val="3"/>
          <w:highlight w:val="none"/>
        </w:rPr>
        <w:t>登记入库</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4.1.1</w:t>
      </w:r>
      <w:r>
        <w:rPr>
          <w:rFonts w:ascii="宋体" w:hAnsi="宋体" w:eastAsia="宋体" w:cs="宋体"/>
          <w:color w:val="auto"/>
          <w:spacing w:val="6"/>
          <w:highlight w:val="none"/>
        </w:rPr>
        <w:t>投标人登记</w:t>
      </w:r>
      <w:r>
        <w:rPr>
          <w:rFonts w:ascii="宋体" w:hAnsi="宋体" w:eastAsia="宋体" w:cs="宋体"/>
          <w:color w:val="auto"/>
          <w:spacing w:val="5"/>
          <w:highlight w:val="none"/>
        </w:rPr>
        <w:t>入库要求</w:t>
      </w:r>
      <w:r>
        <w:rPr>
          <w:rFonts w:ascii="宋体" w:hAnsi="宋体" w:eastAsia="宋体" w:cs="宋体"/>
          <w:color w:val="auto"/>
          <w:spacing w:val="6"/>
          <w:highlight w:val="none"/>
        </w:rPr>
        <w:t>：</w:t>
      </w:r>
      <w:r>
        <w:rPr>
          <w:rFonts w:ascii="宋体" w:hAnsi="宋体" w:eastAsia="宋体" w:cs="宋体"/>
          <w:color w:val="auto"/>
          <w:spacing w:val="5"/>
          <w:highlight w:val="none"/>
        </w:rPr>
        <w:t>无</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 xml:space="preserve">4.2 </w:t>
      </w:r>
      <w:r>
        <w:rPr>
          <w:rFonts w:ascii="宋体" w:hAnsi="宋体" w:eastAsia="宋体" w:cs="宋体"/>
          <w:b/>
          <w:bCs/>
          <w:color w:val="auto"/>
          <w:highlight w:val="none"/>
        </w:rPr>
        <w:t>投标报名</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4.2.1 </w:t>
      </w:r>
      <w:r>
        <w:rPr>
          <w:rFonts w:ascii="宋体" w:hAnsi="宋体" w:eastAsia="宋体" w:cs="宋体"/>
          <w:color w:val="auto"/>
          <w:spacing w:val="7"/>
          <w:highlight w:val="none"/>
        </w:rPr>
        <w:t>投标报名方式</w:t>
      </w:r>
      <w:r>
        <w:rPr>
          <w:rFonts w:ascii="宋体" w:hAnsi="宋体" w:eastAsia="宋体" w:cs="宋体"/>
          <w:color w:val="auto"/>
          <w:spacing w:val="8"/>
          <w:highlight w:val="none"/>
        </w:rPr>
        <w:t>、</w:t>
      </w:r>
      <w:r>
        <w:rPr>
          <w:rFonts w:ascii="宋体" w:hAnsi="宋体" w:eastAsia="宋体" w:cs="宋体"/>
          <w:color w:val="auto"/>
          <w:spacing w:val="7"/>
          <w:highlight w:val="none"/>
        </w:rPr>
        <w:t>要求</w:t>
      </w:r>
      <w:r>
        <w:rPr>
          <w:rFonts w:ascii="宋体" w:hAnsi="宋体" w:eastAsia="宋体" w:cs="宋体"/>
          <w:color w:val="auto"/>
          <w:spacing w:val="8"/>
          <w:highlight w:val="none"/>
        </w:rPr>
        <w:t>：</w:t>
      </w:r>
      <w:r>
        <w:rPr>
          <w:rFonts w:ascii="宋体" w:hAnsi="宋体" w:eastAsia="宋体" w:cs="宋体"/>
          <w:color w:val="auto"/>
          <w:spacing w:val="7"/>
          <w:highlight w:val="none"/>
        </w:rPr>
        <w:t>见投标</w:t>
      </w:r>
      <w:r>
        <w:rPr>
          <w:rFonts w:ascii="宋体" w:hAnsi="宋体" w:eastAsia="宋体" w:cs="宋体"/>
          <w:color w:val="auto"/>
          <w:spacing w:val="6"/>
          <w:highlight w:val="none"/>
        </w:rPr>
        <w:t>人须知前附表</w:t>
      </w:r>
      <w:r>
        <w:rPr>
          <w:rFonts w:ascii="宋体" w:hAnsi="宋体" w:eastAsia="宋体" w:cs="宋体"/>
          <w:color w:val="auto"/>
          <w:spacing w:val="8"/>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4.3 </w:t>
      </w:r>
      <w:r>
        <w:rPr>
          <w:rFonts w:ascii="宋体" w:hAnsi="宋体" w:eastAsia="宋体" w:cs="宋体"/>
          <w:b/>
          <w:bCs/>
          <w:color w:val="auto"/>
          <w:spacing w:val="6"/>
          <w:highlight w:val="none"/>
        </w:rPr>
        <w:t>踏勘现</w:t>
      </w:r>
      <w:r>
        <w:rPr>
          <w:rFonts w:ascii="宋体" w:hAnsi="宋体" w:eastAsia="宋体" w:cs="宋体"/>
          <w:b/>
          <w:bCs/>
          <w:color w:val="auto"/>
          <w:spacing w:val="5"/>
          <w:highlight w:val="none"/>
        </w:rPr>
        <w:t>场（本项目不适用</w:t>
      </w:r>
      <w:r>
        <w:rPr>
          <w:rFonts w:ascii="宋体" w:hAnsi="宋体" w:eastAsia="宋体" w:cs="宋体"/>
          <w:b/>
          <w:bCs/>
          <w:color w:val="auto"/>
          <w:spacing w:val="6"/>
          <w:highlight w:val="none"/>
        </w:rPr>
        <w:t>）</w:t>
      </w:r>
    </w:p>
    <w:p>
      <w:pPr>
        <w:spacing w:line="360" w:lineRule="auto"/>
        <w:ind w:right="61"/>
        <w:contextualSpacing/>
        <w:rPr>
          <w:rFonts w:ascii="宋体" w:hAnsi="宋体" w:eastAsia="宋体" w:cs="宋体"/>
          <w:color w:val="auto"/>
          <w:highlight w:val="none"/>
        </w:rPr>
      </w:pPr>
      <w:r>
        <w:rPr>
          <w:rFonts w:ascii="宋体" w:hAnsi="宋体" w:eastAsia="宋体" w:cs="宋体"/>
          <w:color w:val="auto"/>
          <w:spacing w:val="6"/>
          <w:highlight w:val="none"/>
        </w:rPr>
        <w:t xml:space="preserve">4.3.1 </w:t>
      </w:r>
      <w:r>
        <w:rPr>
          <w:rFonts w:ascii="宋体" w:hAnsi="宋体" w:eastAsia="宋体" w:cs="宋体"/>
          <w:color w:val="auto"/>
          <w:spacing w:val="11"/>
          <w:highlight w:val="none"/>
        </w:rPr>
        <w:t>投标人须知前附表规定组织踏勘现场的，</w:t>
      </w:r>
      <w:r>
        <w:rPr>
          <w:rFonts w:ascii="宋体" w:hAnsi="宋体" w:eastAsia="宋体" w:cs="宋体"/>
          <w:color w:val="auto"/>
          <w:spacing w:val="10"/>
          <w:highlight w:val="none"/>
        </w:rPr>
        <w:t>招标人按投标人须知前附表规定的时间</w:t>
      </w:r>
      <w:r>
        <w:rPr>
          <w:rFonts w:ascii="宋体" w:hAnsi="宋体" w:eastAsia="宋体" w:cs="宋体"/>
          <w:color w:val="auto"/>
          <w:spacing w:val="11"/>
          <w:highlight w:val="none"/>
        </w:rPr>
        <w:t>、</w:t>
      </w:r>
      <w:r>
        <w:rPr>
          <w:rFonts w:ascii="宋体" w:hAnsi="宋体" w:eastAsia="宋体" w:cs="宋体"/>
          <w:color w:val="auto"/>
          <w:spacing w:val="10"/>
          <w:highlight w:val="none"/>
        </w:rPr>
        <w:t>地点组织投标人踏勘项目现场。</w:t>
      </w:r>
      <w:r>
        <w:rPr>
          <w:rFonts w:ascii="宋体" w:hAnsi="宋体" w:eastAsia="宋体" w:cs="宋体"/>
          <w:color w:val="auto"/>
          <w:spacing w:val="9"/>
          <w:highlight w:val="none"/>
        </w:rPr>
        <w:t>未参加现场踏勘不作为否定投标人资格的理由</w:t>
      </w:r>
      <w:r>
        <w:rPr>
          <w:rFonts w:ascii="宋体" w:hAnsi="宋体" w:eastAsia="宋体" w:cs="宋体"/>
          <w:color w:val="auto"/>
          <w:spacing w:val="10"/>
          <w:highlight w:val="none"/>
        </w:rPr>
        <w:t>。</w:t>
      </w:r>
    </w:p>
    <w:p>
      <w:pPr>
        <w:spacing w:line="360" w:lineRule="auto"/>
        <w:ind w:right="54"/>
        <w:contextualSpacing/>
        <w:rPr>
          <w:rFonts w:ascii="宋体" w:hAnsi="宋体" w:eastAsia="宋体" w:cs="宋体"/>
          <w:color w:val="auto"/>
          <w:highlight w:val="none"/>
        </w:rPr>
      </w:pPr>
      <w:r>
        <w:rPr>
          <w:rFonts w:ascii="宋体" w:hAnsi="宋体" w:eastAsia="宋体" w:cs="宋体"/>
          <w:color w:val="auto"/>
          <w:spacing w:val="3"/>
          <w:highlight w:val="none"/>
        </w:rPr>
        <w:t>4.3.2</w:t>
      </w:r>
      <w:r>
        <w:rPr>
          <w:rFonts w:ascii="宋体" w:hAnsi="宋体" w:eastAsia="宋体" w:cs="宋体"/>
          <w:color w:val="auto"/>
          <w:spacing w:val="6"/>
          <w:highlight w:val="none"/>
        </w:rPr>
        <w:t>投标人踏勘现场发生的费用自理</w:t>
      </w:r>
      <w:r>
        <w:rPr>
          <w:rFonts w:ascii="宋体" w:hAnsi="宋体" w:eastAsia="宋体" w:cs="宋体"/>
          <w:color w:val="auto"/>
          <w:spacing w:val="7"/>
          <w:highlight w:val="none"/>
        </w:rPr>
        <w:t>。</w:t>
      </w:r>
      <w:r>
        <w:rPr>
          <w:rFonts w:ascii="宋体" w:hAnsi="宋体" w:eastAsia="宋体" w:cs="宋体"/>
          <w:color w:val="auto"/>
          <w:spacing w:val="6"/>
          <w:highlight w:val="none"/>
        </w:rPr>
        <w:t>除招标人的原因外</w:t>
      </w:r>
      <w:r>
        <w:rPr>
          <w:rFonts w:ascii="宋体" w:hAnsi="宋体" w:eastAsia="宋体" w:cs="宋体"/>
          <w:color w:val="auto"/>
          <w:spacing w:val="7"/>
          <w:highlight w:val="none"/>
        </w:rPr>
        <w:t>，</w:t>
      </w:r>
      <w:r>
        <w:rPr>
          <w:rFonts w:ascii="宋体" w:hAnsi="宋体" w:eastAsia="宋体" w:cs="宋体"/>
          <w:color w:val="auto"/>
          <w:spacing w:val="6"/>
          <w:highlight w:val="none"/>
        </w:rPr>
        <w:t>投标人自行负责</w:t>
      </w:r>
      <w:r>
        <w:rPr>
          <w:rFonts w:ascii="宋体" w:hAnsi="宋体" w:eastAsia="宋体" w:cs="宋体"/>
          <w:color w:val="auto"/>
          <w:spacing w:val="5"/>
          <w:highlight w:val="none"/>
        </w:rPr>
        <w:t>在踏勘现场中所</w:t>
      </w:r>
      <w:r>
        <w:rPr>
          <w:rFonts w:ascii="宋体" w:hAnsi="宋体" w:eastAsia="宋体" w:cs="宋体"/>
          <w:color w:val="auto"/>
          <w:spacing w:val="9"/>
          <w:highlight w:val="none"/>
        </w:rPr>
        <w:t>发生的人</w:t>
      </w:r>
      <w:r>
        <w:rPr>
          <w:rFonts w:ascii="宋体" w:hAnsi="宋体" w:eastAsia="宋体" w:cs="宋体"/>
          <w:color w:val="auto"/>
          <w:spacing w:val="8"/>
          <w:highlight w:val="none"/>
        </w:rPr>
        <w:t>员伤亡和财产损失</w:t>
      </w:r>
      <w:r>
        <w:rPr>
          <w:rFonts w:ascii="宋体" w:hAnsi="宋体" w:eastAsia="宋体" w:cs="宋体"/>
          <w:color w:val="auto"/>
          <w:spacing w:val="9"/>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4.3.3 </w:t>
      </w:r>
      <w:r>
        <w:rPr>
          <w:rFonts w:ascii="宋体" w:hAnsi="宋体" w:eastAsia="宋体" w:cs="宋体"/>
          <w:color w:val="auto"/>
          <w:spacing w:val="7"/>
          <w:highlight w:val="none"/>
        </w:rPr>
        <w:t>招标人在踏勘现场中介绍的项目情况和提供的资料</w:t>
      </w:r>
      <w:r>
        <w:rPr>
          <w:rFonts w:ascii="宋体" w:hAnsi="宋体" w:eastAsia="宋体" w:cs="宋体"/>
          <w:color w:val="auto"/>
          <w:spacing w:val="8"/>
          <w:highlight w:val="none"/>
        </w:rPr>
        <w:t>，</w:t>
      </w:r>
      <w:r>
        <w:rPr>
          <w:rFonts w:ascii="宋体" w:hAnsi="宋体" w:eastAsia="宋体" w:cs="宋体"/>
          <w:color w:val="auto"/>
          <w:spacing w:val="7"/>
          <w:highlight w:val="none"/>
        </w:rPr>
        <w:t>仅供投标人在编制投标文件</w:t>
      </w:r>
      <w:r>
        <w:rPr>
          <w:rFonts w:ascii="宋体" w:hAnsi="宋体" w:eastAsia="宋体" w:cs="宋体"/>
          <w:color w:val="auto"/>
          <w:spacing w:val="6"/>
          <w:highlight w:val="none"/>
        </w:rPr>
        <w:t>时参考</w:t>
      </w:r>
      <w:r>
        <w:rPr>
          <w:rFonts w:ascii="宋体" w:hAnsi="宋体" w:eastAsia="宋体" w:cs="宋体"/>
          <w:color w:val="auto"/>
          <w:spacing w:val="8"/>
          <w:highlight w:val="none"/>
        </w:rPr>
        <w:t>，</w:t>
      </w:r>
      <w:r>
        <w:rPr>
          <w:rFonts w:ascii="宋体" w:hAnsi="宋体" w:eastAsia="宋体" w:cs="宋体"/>
          <w:color w:val="auto"/>
          <w:spacing w:val="10"/>
          <w:highlight w:val="none"/>
        </w:rPr>
        <w:t>招</w:t>
      </w:r>
      <w:r>
        <w:rPr>
          <w:rFonts w:ascii="宋体" w:hAnsi="宋体" w:eastAsia="宋体" w:cs="宋体"/>
          <w:color w:val="auto"/>
          <w:spacing w:val="9"/>
          <w:highlight w:val="none"/>
        </w:rPr>
        <w:t>标人不对投标人据此作出的判断和决策负责</w:t>
      </w:r>
      <w:r>
        <w:rPr>
          <w:rFonts w:ascii="宋体" w:hAnsi="宋体" w:eastAsia="宋体" w:cs="宋体"/>
          <w:color w:val="auto"/>
          <w:spacing w:val="11"/>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3"/>
          <w:highlight w:val="none"/>
        </w:rPr>
        <w:t>4.4</w:t>
      </w:r>
      <w:r>
        <w:rPr>
          <w:rFonts w:hint="eastAsia" w:ascii="宋体" w:hAnsi="宋体" w:eastAsia="宋体" w:cs="宋体"/>
          <w:b/>
          <w:bCs/>
          <w:color w:val="auto"/>
          <w:spacing w:val="3"/>
          <w:highlight w:val="none"/>
        </w:rPr>
        <w:t xml:space="preserve"> </w:t>
      </w:r>
      <w:r>
        <w:rPr>
          <w:rFonts w:ascii="宋体" w:hAnsi="宋体" w:eastAsia="宋体" w:cs="宋体"/>
          <w:b/>
          <w:bCs/>
          <w:color w:val="auto"/>
          <w:spacing w:val="6"/>
          <w:highlight w:val="none"/>
        </w:rPr>
        <w:t>投标预备会（本项</w:t>
      </w:r>
      <w:r>
        <w:rPr>
          <w:rFonts w:ascii="宋体" w:hAnsi="宋体" w:eastAsia="宋体" w:cs="宋体"/>
          <w:b/>
          <w:bCs/>
          <w:color w:val="auto"/>
          <w:spacing w:val="5"/>
          <w:highlight w:val="none"/>
        </w:rPr>
        <w:t>目不适用</w:t>
      </w:r>
      <w:r>
        <w:rPr>
          <w:rFonts w:ascii="宋体" w:hAnsi="宋体" w:eastAsia="宋体" w:cs="宋体"/>
          <w:b/>
          <w:bCs/>
          <w:color w:val="auto"/>
          <w:spacing w:val="6"/>
          <w:highlight w:val="none"/>
        </w:rPr>
        <w:t>）</w:t>
      </w:r>
    </w:p>
    <w:p>
      <w:pPr>
        <w:spacing w:line="360" w:lineRule="auto"/>
        <w:ind w:right="45"/>
        <w:contextualSpacing/>
        <w:rPr>
          <w:rFonts w:ascii="宋体" w:hAnsi="宋体" w:eastAsia="宋体" w:cs="宋体"/>
          <w:color w:val="auto"/>
          <w:highlight w:val="none"/>
        </w:rPr>
      </w:pPr>
      <w:r>
        <w:rPr>
          <w:rFonts w:ascii="宋体" w:hAnsi="宋体" w:eastAsia="宋体" w:cs="宋体"/>
          <w:color w:val="auto"/>
          <w:spacing w:val="5"/>
          <w:highlight w:val="none"/>
        </w:rPr>
        <w:t>4.4.1</w:t>
      </w:r>
      <w:r>
        <w:rPr>
          <w:rFonts w:ascii="宋体" w:hAnsi="宋体" w:eastAsia="宋体" w:cs="宋体"/>
          <w:color w:val="auto"/>
          <w:spacing w:val="10"/>
          <w:highlight w:val="none"/>
        </w:rPr>
        <w:t>如招标人认为有必要召开投标预备会，潜在投标人按投标人须</w:t>
      </w:r>
      <w:r>
        <w:rPr>
          <w:rFonts w:ascii="宋体" w:hAnsi="宋体" w:eastAsia="宋体" w:cs="宋体"/>
          <w:color w:val="auto"/>
          <w:spacing w:val="9"/>
          <w:highlight w:val="none"/>
        </w:rPr>
        <w:t>知前附表规定的时间</w:t>
      </w:r>
      <w:r>
        <w:rPr>
          <w:rFonts w:ascii="宋体" w:hAnsi="宋体" w:eastAsia="宋体" w:cs="宋体"/>
          <w:color w:val="auto"/>
          <w:spacing w:val="10"/>
          <w:highlight w:val="none"/>
        </w:rPr>
        <w:t>、</w:t>
      </w:r>
      <w:r>
        <w:rPr>
          <w:rFonts w:ascii="宋体" w:hAnsi="宋体" w:eastAsia="宋体" w:cs="宋体"/>
          <w:color w:val="auto"/>
          <w:spacing w:val="9"/>
          <w:highlight w:val="none"/>
        </w:rPr>
        <w:t>地</w:t>
      </w:r>
      <w:r>
        <w:rPr>
          <w:rFonts w:ascii="宋体" w:hAnsi="宋体" w:eastAsia="宋体" w:cs="宋体"/>
          <w:color w:val="auto"/>
          <w:spacing w:val="10"/>
          <w:highlight w:val="none"/>
        </w:rPr>
        <w:t>点自行派出代表参加招标人组</w:t>
      </w:r>
      <w:r>
        <w:rPr>
          <w:rFonts w:ascii="宋体" w:hAnsi="宋体" w:eastAsia="宋体" w:cs="宋体"/>
          <w:color w:val="auto"/>
          <w:spacing w:val="9"/>
          <w:highlight w:val="none"/>
        </w:rPr>
        <w:t>织的投标预备会</w:t>
      </w:r>
      <w:r>
        <w:rPr>
          <w:rFonts w:ascii="宋体" w:hAnsi="宋体" w:eastAsia="宋体" w:cs="宋体"/>
          <w:color w:val="auto"/>
          <w:spacing w:val="10"/>
          <w:highlight w:val="none"/>
        </w:rPr>
        <w:t>。</w:t>
      </w:r>
      <w:r>
        <w:rPr>
          <w:rFonts w:ascii="宋体" w:hAnsi="宋体" w:eastAsia="宋体" w:cs="宋体"/>
          <w:color w:val="auto"/>
          <w:spacing w:val="9"/>
          <w:highlight w:val="none"/>
        </w:rPr>
        <w:t>未出席投标预备会不作为否定投标人资格的理由</w:t>
      </w:r>
      <w:r>
        <w:rPr>
          <w:rFonts w:ascii="宋体" w:hAnsi="宋体" w:eastAsia="宋体" w:cs="宋体"/>
          <w:color w:val="auto"/>
          <w:spacing w:val="10"/>
          <w:highlight w:val="none"/>
        </w:rPr>
        <w:t>。</w:t>
      </w:r>
    </w:p>
    <w:p>
      <w:pPr>
        <w:spacing w:line="360" w:lineRule="auto"/>
        <w:ind w:right="98"/>
        <w:contextualSpacing/>
        <w:rPr>
          <w:rFonts w:ascii="宋体" w:hAnsi="宋体" w:eastAsia="宋体" w:cs="宋体"/>
          <w:color w:val="auto"/>
          <w:highlight w:val="none"/>
        </w:rPr>
      </w:pPr>
      <w:r>
        <w:rPr>
          <w:rFonts w:ascii="宋体" w:hAnsi="宋体" w:eastAsia="宋体" w:cs="宋体"/>
          <w:color w:val="auto"/>
          <w:spacing w:val="5"/>
          <w:highlight w:val="none"/>
        </w:rPr>
        <w:t xml:space="preserve">4.4.2 </w:t>
      </w:r>
      <w:r>
        <w:rPr>
          <w:rFonts w:ascii="宋体" w:hAnsi="宋体" w:eastAsia="宋体" w:cs="宋体"/>
          <w:color w:val="auto"/>
          <w:spacing w:val="9"/>
          <w:highlight w:val="none"/>
        </w:rPr>
        <w:t>投标预备会的目的是澄清、解答</w:t>
      </w:r>
      <w:r>
        <w:rPr>
          <w:rFonts w:ascii="宋体" w:hAnsi="宋体" w:eastAsia="宋体" w:cs="宋体"/>
          <w:color w:val="auto"/>
          <w:spacing w:val="8"/>
          <w:highlight w:val="none"/>
        </w:rPr>
        <w:t>投标人在查阅招标文件后和现场踏勘中可能提出的任何</w:t>
      </w:r>
      <w:r>
        <w:rPr>
          <w:rFonts w:ascii="宋体" w:hAnsi="宋体" w:eastAsia="宋体" w:cs="宋体"/>
          <w:color w:val="auto"/>
          <w:spacing w:val="10"/>
          <w:highlight w:val="none"/>
        </w:rPr>
        <w:t>方面的问题，如有必要，招标人将就投标人提出的</w:t>
      </w:r>
      <w:r>
        <w:rPr>
          <w:rFonts w:ascii="宋体" w:hAnsi="宋体" w:eastAsia="宋体" w:cs="宋体"/>
          <w:color w:val="auto"/>
          <w:spacing w:val="9"/>
          <w:highlight w:val="none"/>
        </w:rPr>
        <w:t>问题以答疑的形式在投标预备会上进行解释</w:t>
      </w:r>
      <w:r>
        <w:rPr>
          <w:rFonts w:ascii="宋体" w:hAnsi="宋体" w:eastAsia="宋体" w:cs="宋体"/>
          <w:color w:val="auto"/>
          <w:spacing w:val="10"/>
          <w:highlight w:val="none"/>
        </w:rPr>
        <w:t>。</w:t>
      </w:r>
    </w:p>
    <w:p>
      <w:pPr>
        <w:spacing w:line="360" w:lineRule="auto"/>
        <w:ind w:right="98"/>
        <w:contextualSpacing/>
        <w:rPr>
          <w:rFonts w:ascii="宋体" w:hAnsi="宋体" w:eastAsia="宋体" w:cs="宋体"/>
          <w:color w:val="auto"/>
          <w:highlight w:val="none"/>
        </w:rPr>
      </w:pPr>
      <w:r>
        <w:rPr>
          <w:rFonts w:ascii="宋体" w:hAnsi="宋体" w:eastAsia="宋体" w:cs="宋体"/>
          <w:color w:val="auto"/>
          <w:spacing w:val="4"/>
          <w:highlight w:val="none"/>
        </w:rPr>
        <w:t xml:space="preserve">4.4.3 </w:t>
      </w:r>
      <w:r>
        <w:rPr>
          <w:rFonts w:ascii="宋体" w:hAnsi="宋体" w:eastAsia="宋体" w:cs="宋体"/>
          <w:color w:val="auto"/>
          <w:spacing w:val="6"/>
          <w:highlight w:val="none"/>
        </w:rPr>
        <w:t>招标人在投标预备会上所做出的澄清和解答</w:t>
      </w:r>
      <w:r>
        <w:rPr>
          <w:rFonts w:ascii="宋体" w:hAnsi="宋体" w:eastAsia="宋体" w:cs="宋体"/>
          <w:color w:val="auto"/>
          <w:spacing w:val="7"/>
          <w:highlight w:val="none"/>
        </w:rPr>
        <w:t>，</w:t>
      </w:r>
      <w:r>
        <w:rPr>
          <w:rFonts w:ascii="宋体" w:hAnsi="宋体" w:eastAsia="宋体" w:cs="宋体"/>
          <w:color w:val="auto"/>
          <w:spacing w:val="6"/>
          <w:highlight w:val="none"/>
        </w:rPr>
        <w:t>以书面答复为准</w:t>
      </w:r>
      <w:r>
        <w:rPr>
          <w:rFonts w:ascii="宋体" w:hAnsi="宋体" w:eastAsia="宋体" w:cs="宋体"/>
          <w:color w:val="auto"/>
          <w:spacing w:val="7"/>
          <w:highlight w:val="none"/>
        </w:rPr>
        <w:t>，</w:t>
      </w:r>
      <w:r>
        <w:rPr>
          <w:rFonts w:ascii="宋体" w:hAnsi="宋体" w:eastAsia="宋体" w:cs="宋体"/>
          <w:color w:val="auto"/>
          <w:spacing w:val="6"/>
          <w:highlight w:val="none"/>
        </w:rPr>
        <w:t>该答疑纪</w:t>
      </w:r>
      <w:r>
        <w:rPr>
          <w:rFonts w:ascii="宋体" w:hAnsi="宋体" w:eastAsia="宋体" w:cs="宋体"/>
          <w:color w:val="auto"/>
          <w:spacing w:val="5"/>
          <w:highlight w:val="none"/>
        </w:rPr>
        <w:t>要文件构成招</w:t>
      </w:r>
      <w:r>
        <w:rPr>
          <w:rFonts w:ascii="宋体" w:hAnsi="宋体" w:eastAsia="宋体" w:cs="宋体"/>
          <w:color w:val="auto"/>
          <w:spacing w:val="7"/>
          <w:highlight w:val="none"/>
        </w:rPr>
        <w:t>标文件的一部分</w:t>
      </w:r>
      <w:r>
        <w:rPr>
          <w:rFonts w:ascii="宋体" w:hAnsi="宋体" w:eastAsia="宋体" w:cs="宋体"/>
          <w:color w:val="auto"/>
          <w:spacing w:val="8"/>
          <w:highlight w:val="none"/>
        </w:rPr>
        <w:t>，</w:t>
      </w:r>
      <w:r>
        <w:rPr>
          <w:rFonts w:ascii="宋体" w:hAnsi="宋体" w:eastAsia="宋体" w:cs="宋体"/>
          <w:color w:val="auto"/>
          <w:spacing w:val="6"/>
          <w:highlight w:val="none"/>
        </w:rPr>
        <w:t>具有约束作用</w:t>
      </w:r>
      <w:r>
        <w:rPr>
          <w:rFonts w:ascii="宋体" w:hAnsi="宋体" w:eastAsia="宋体" w:cs="宋体"/>
          <w:color w:val="auto"/>
          <w:spacing w:val="8"/>
          <w:highlight w:val="none"/>
        </w:rPr>
        <w:t>，</w:t>
      </w:r>
      <w:r>
        <w:rPr>
          <w:rFonts w:ascii="宋体" w:hAnsi="宋体" w:eastAsia="宋体" w:cs="宋体"/>
          <w:color w:val="auto"/>
          <w:spacing w:val="6"/>
          <w:highlight w:val="none"/>
        </w:rPr>
        <w:t>并按本须知第</w:t>
      </w:r>
      <w:r>
        <w:rPr>
          <w:rFonts w:ascii="宋体" w:hAnsi="宋体" w:eastAsia="宋体" w:cs="宋体"/>
          <w:color w:val="auto"/>
          <w:spacing w:val="4"/>
          <w:highlight w:val="none"/>
        </w:rPr>
        <w:t>2.3.2</w:t>
      </w:r>
      <w:r>
        <w:rPr>
          <w:rFonts w:ascii="宋体" w:hAnsi="宋体" w:eastAsia="宋体" w:cs="宋体"/>
          <w:color w:val="auto"/>
          <w:spacing w:val="6"/>
          <w:highlight w:val="none"/>
        </w:rPr>
        <w:t>项要求予以公布并通知</w:t>
      </w:r>
      <w:r>
        <w:rPr>
          <w:rFonts w:ascii="宋体" w:hAnsi="宋体" w:eastAsia="宋体" w:cs="宋体"/>
          <w:color w:val="auto"/>
          <w:spacing w:val="8"/>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 xml:space="preserve">4.5 </w:t>
      </w:r>
      <w:r>
        <w:rPr>
          <w:rFonts w:ascii="宋体" w:hAnsi="宋体" w:eastAsia="宋体" w:cs="宋体"/>
          <w:b/>
          <w:bCs/>
          <w:color w:val="auto"/>
          <w:spacing w:val="2"/>
          <w:highlight w:val="none"/>
        </w:rPr>
        <w:t>投标保证</w:t>
      </w:r>
      <w:r>
        <w:rPr>
          <w:rFonts w:ascii="宋体" w:hAnsi="宋体" w:eastAsia="宋体" w:cs="宋体"/>
          <w:b/>
          <w:bCs/>
          <w:color w:val="auto"/>
          <w:spacing w:val="1"/>
          <w:highlight w:val="none"/>
        </w:rPr>
        <w:t>金</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 xml:space="preserve">4.5.1 </w:t>
      </w:r>
      <w:r>
        <w:rPr>
          <w:rFonts w:ascii="宋体" w:hAnsi="宋体" w:eastAsia="宋体" w:cs="宋体"/>
          <w:color w:val="auto"/>
          <w:spacing w:val="9"/>
          <w:highlight w:val="none"/>
        </w:rPr>
        <w:t>投标人应在递交投标文件时或之</w:t>
      </w:r>
      <w:r>
        <w:rPr>
          <w:rFonts w:ascii="宋体" w:hAnsi="宋体" w:eastAsia="宋体" w:cs="宋体"/>
          <w:color w:val="auto"/>
          <w:spacing w:val="8"/>
          <w:highlight w:val="none"/>
        </w:rPr>
        <w:t>前提交一笔不少于本须知前附表所规定数额的投标保证</w:t>
      </w:r>
    </w:p>
    <w:p>
      <w:pPr>
        <w:spacing w:line="360" w:lineRule="auto"/>
        <w:contextualSpacing/>
        <w:rPr>
          <w:rFonts w:ascii="宋体" w:hAnsi="宋体" w:eastAsia="宋体" w:cs="宋体"/>
          <w:color w:val="auto"/>
          <w:highlight w:val="none"/>
        </w:rPr>
      </w:pPr>
      <w:r>
        <w:rPr>
          <w:rFonts w:ascii="宋体" w:hAnsi="宋体" w:eastAsia="宋体" w:cs="宋体"/>
          <w:color w:val="auto"/>
          <w:spacing w:val="10"/>
          <w:highlight w:val="none"/>
        </w:rPr>
        <w:t>金</w:t>
      </w:r>
      <w:r>
        <w:rPr>
          <w:rFonts w:ascii="宋体" w:hAnsi="宋体" w:eastAsia="宋体" w:cs="宋体"/>
          <w:color w:val="auto"/>
          <w:spacing w:val="11"/>
          <w:highlight w:val="none"/>
        </w:rPr>
        <w:t>，</w:t>
      </w:r>
      <w:r>
        <w:rPr>
          <w:rFonts w:ascii="宋体" w:hAnsi="宋体" w:eastAsia="宋体" w:cs="宋体"/>
          <w:color w:val="auto"/>
          <w:spacing w:val="10"/>
          <w:highlight w:val="none"/>
        </w:rPr>
        <w:t>作为其投标的一部分</w:t>
      </w:r>
      <w:r>
        <w:rPr>
          <w:rFonts w:ascii="宋体" w:hAnsi="宋体" w:eastAsia="宋体" w:cs="宋体"/>
          <w:color w:val="auto"/>
          <w:spacing w:val="11"/>
          <w:highlight w:val="none"/>
        </w:rPr>
        <w:t>。</w:t>
      </w:r>
      <w:r>
        <w:rPr>
          <w:rFonts w:ascii="宋体" w:hAnsi="宋体" w:eastAsia="宋体" w:cs="宋体"/>
          <w:color w:val="auto"/>
          <w:spacing w:val="9"/>
          <w:highlight w:val="none"/>
        </w:rPr>
        <w:t>招标人可根据本须知规定的条件予以没收投标保证金</w:t>
      </w:r>
      <w:r>
        <w:rPr>
          <w:rFonts w:ascii="宋体" w:hAnsi="宋体" w:eastAsia="宋体" w:cs="宋体"/>
          <w:color w:val="auto"/>
          <w:spacing w:val="11"/>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 xml:space="preserve">4.5.2 </w:t>
      </w:r>
      <w:r>
        <w:rPr>
          <w:rFonts w:ascii="宋体" w:hAnsi="宋体" w:eastAsia="宋体" w:cs="宋体"/>
          <w:color w:val="auto"/>
          <w:spacing w:val="9"/>
          <w:highlight w:val="none"/>
        </w:rPr>
        <w:t>对于未能</w:t>
      </w:r>
      <w:r>
        <w:rPr>
          <w:rFonts w:ascii="宋体" w:hAnsi="宋体" w:eastAsia="宋体" w:cs="宋体"/>
          <w:color w:val="auto"/>
          <w:spacing w:val="8"/>
          <w:highlight w:val="none"/>
        </w:rPr>
        <w:t>按要求提交投标保证金的投标</w:t>
      </w:r>
      <w:r>
        <w:rPr>
          <w:rFonts w:ascii="宋体" w:hAnsi="宋体" w:eastAsia="宋体" w:cs="宋体"/>
          <w:color w:val="auto"/>
          <w:spacing w:val="9"/>
          <w:highlight w:val="none"/>
        </w:rPr>
        <w:t>，</w:t>
      </w:r>
      <w:r>
        <w:rPr>
          <w:rFonts w:ascii="宋体" w:hAnsi="宋体" w:eastAsia="宋体" w:cs="宋体"/>
          <w:color w:val="auto"/>
          <w:spacing w:val="8"/>
          <w:highlight w:val="none"/>
        </w:rPr>
        <w:t>招标人将视为不响应招标文件而予以拒绝</w:t>
      </w:r>
      <w:r>
        <w:rPr>
          <w:rFonts w:ascii="宋体" w:hAnsi="宋体" w:eastAsia="宋体" w:cs="宋体"/>
          <w:color w:val="auto"/>
          <w:spacing w:val="9"/>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4.5.3</w:t>
      </w:r>
      <w:r>
        <w:rPr>
          <w:rFonts w:ascii="宋体" w:hAnsi="宋体" w:eastAsia="宋体" w:cs="宋体"/>
          <w:color w:val="auto"/>
          <w:spacing w:val="6"/>
          <w:highlight w:val="none"/>
        </w:rPr>
        <w:t>未中标的投标人的投标保证金将在中标公示期满后予</w:t>
      </w:r>
      <w:r>
        <w:rPr>
          <w:rFonts w:ascii="宋体" w:hAnsi="宋体" w:eastAsia="宋体" w:cs="宋体"/>
          <w:color w:val="auto"/>
          <w:spacing w:val="5"/>
          <w:highlight w:val="none"/>
        </w:rPr>
        <w:t>以退还</w:t>
      </w:r>
      <w:r>
        <w:rPr>
          <w:rFonts w:ascii="宋体" w:hAnsi="宋体" w:eastAsia="宋体" w:cs="宋体"/>
          <w:color w:val="auto"/>
          <w:spacing w:val="2"/>
          <w:highlight w:val="none"/>
        </w:rPr>
        <w:t>(</w:t>
      </w:r>
      <w:r>
        <w:rPr>
          <w:rFonts w:ascii="宋体" w:hAnsi="宋体" w:eastAsia="宋体" w:cs="宋体"/>
          <w:color w:val="auto"/>
          <w:spacing w:val="5"/>
          <w:highlight w:val="none"/>
        </w:rPr>
        <w:t>不计利息</w:t>
      </w:r>
      <w:r>
        <w:rPr>
          <w:rFonts w:ascii="宋体" w:hAnsi="宋体" w:eastAsia="宋体" w:cs="宋体"/>
          <w:color w:val="auto"/>
          <w:spacing w:val="2"/>
          <w:highlight w:val="none"/>
        </w:rPr>
        <w:t>)</w:t>
      </w:r>
      <w:r>
        <w:rPr>
          <w:rFonts w:ascii="宋体" w:hAnsi="宋体" w:eastAsia="宋体" w:cs="宋体"/>
          <w:color w:val="auto"/>
          <w:spacing w:val="6"/>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 xml:space="preserve">4.5.4 </w:t>
      </w:r>
      <w:r>
        <w:rPr>
          <w:rFonts w:ascii="宋体" w:hAnsi="宋体" w:eastAsia="宋体" w:cs="宋体"/>
          <w:color w:val="auto"/>
          <w:spacing w:val="6"/>
          <w:highlight w:val="none"/>
        </w:rPr>
        <w:t>中标人的投标保证金，在中标人签订合</w:t>
      </w:r>
      <w:r>
        <w:rPr>
          <w:rFonts w:ascii="宋体" w:hAnsi="宋体" w:eastAsia="宋体" w:cs="宋体"/>
          <w:color w:val="auto"/>
          <w:spacing w:val="5"/>
          <w:highlight w:val="none"/>
        </w:rPr>
        <w:t>同</w:t>
      </w:r>
      <w:r>
        <w:rPr>
          <w:rFonts w:hint="eastAsia" w:ascii="宋体" w:hAnsi="宋体" w:eastAsia="宋体" w:cs="宋体"/>
          <w:color w:val="auto"/>
          <w:spacing w:val="5"/>
          <w:highlight w:val="none"/>
        </w:rPr>
        <w:t>并按要求缴纳履约保证金</w:t>
      </w:r>
      <w:r>
        <w:rPr>
          <w:rFonts w:ascii="宋体" w:hAnsi="宋体" w:eastAsia="宋体" w:cs="宋体"/>
          <w:color w:val="auto"/>
          <w:spacing w:val="5"/>
          <w:highlight w:val="none"/>
        </w:rPr>
        <w:t>后予以退还</w:t>
      </w:r>
      <w:r>
        <w:rPr>
          <w:rFonts w:ascii="宋体" w:hAnsi="宋体" w:eastAsia="宋体" w:cs="宋体"/>
          <w:color w:val="auto"/>
          <w:spacing w:val="2"/>
          <w:highlight w:val="none"/>
        </w:rPr>
        <w:t>(</w:t>
      </w:r>
      <w:r>
        <w:rPr>
          <w:rFonts w:ascii="宋体" w:hAnsi="宋体" w:eastAsia="宋体" w:cs="宋体"/>
          <w:color w:val="auto"/>
          <w:spacing w:val="5"/>
          <w:highlight w:val="none"/>
        </w:rPr>
        <w:t>不计利息</w:t>
      </w:r>
      <w:r>
        <w:rPr>
          <w:rFonts w:ascii="宋体" w:hAnsi="宋体" w:eastAsia="宋体" w:cs="宋体"/>
          <w:color w:val="auto"/>
          <w:spacing w:val="2"/>
          <w:highlight w:val="none"/>
        </w:rPr>
        <w:t>)</w:t>
      </w:r>
      <w:r>
        <w:rPr>
          <w:rFonts w:ascii="宋体" w:hAnsi="宋体" w:eastAsia="宋体" w:cs="宋体"/>
          <w:color w:val="auto"/>
          <w:spacing w:val="6"/>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4.5.5 </w:t>
      </w:r>
      <w:r>
        <w:rPr>
          <w:rFonts w:ascii="宋体" w:hAnsi="宋体" w:eastAsia="宋体" w:cs="宋体"/>
          <w:color w:val="auto"/>
          <w:spacing w:val="8"/>
          <w:highlight w:val="none"/>
        </w:rPr>
        <w:t>如投标人有下列</w:t>
      </w:r>
      <w:r>
        <w:rPr>
          <w:rFonts w:ascii="宋体" w:hAnsi="宋体" w:eastAsia="宋体" w:cs="宋体"/>
          <w:color w:val="auto"/>
          <w:spacing w:val="7"/>
          <w:highlight w:val="none"/>
        </w:rPr>
        <w:t>任何情况发生时</w:t>
      </w:r>
      <w:r>
        <w:rPr>
          <w:rFonts w:ascii="宋体" w:hAnsi="宋体" w:eastAsia="宋体" w:cs="宋体"/>
          <w:color w:val="auto"/>
          <w:spacing w:val="8"/>
          <w:highlight w:val="none"/>
        </w:rPr>
        <w:t>，</w:t>
      </w:r>
      <w:r>
        <w:rPr>
          <w:rFonts w:ascii="宋体" w:hAnsi="宋体" w:eastAsia="宋体" w:cs="宋体"/>
          <w:color w:val="auto"/>
          <w:spacing w:val="7"/>
          <w:highlight w:val="none"/>
        </w:rPr>
        <w:t>投标保证金将被</w:t>
      </w:r>
      <w:r>
        <w:rPr>
          <w:rFonts w:hint="eastAsia" w:ascii="宋体" w:hAnsi="宋体" w:eastAsia="宋体" w:cs="宋体"/>
          <w:color w:val="auto"/>
          <w:spacing w:val="7"/>
          <w:highlight w:val="none"/>
        </w:rPr>
        <w:t>招标人</w:t>
      </w:r>
      <w:r>
        <w:rPr>
          <w:rFonts w:ascii="宋体" w:hAnsi="宋体" w:eastAsia="宋体" w:cs="宋体"/>
          <w:color w:val="auto"/>
          <w:spacing w:val="7"/>
          <w:highlight w:val="none"/>
        </w:rPr>
        <w:t>没收</w:t>
      </w:r>
      <w:r>
        <w:rPr>
          <w:rFonts w:ascii="宋体" w:hAnsi="宋体" w:eastAsia="宋体" w:cs="宋体"/>
          <w:color w:val="auto"/>
          <w:spacing w:val="8"/>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4"/>
          <w:highlight w:val="none"/>
        </w:rPr>
        <w:t>1</w:t>
      </w:r>
      <w:r>
        <w:rPr>
          <w:rFonts w:ascii="宋体" w:hAnsi="宋体" w:eastAsia="宋体" w:cs="宋体"/>
          <w:color w:val="auto"/>
          <w:spacing w:val="10"/>
          <w:highlight w:val="none"/>
        </w:rPr>
        <w:t>）</w:t>
      </w:r>
      <w:r>
        <w:rPr>
          <w:rFonts w:ascii="宋体" w:hAnsi="宋体" w:eastAsia="宋体" w:cs="宋体"/>
          <w:color w:val="auto"/>
          <w:spacing w:val="8"/>
          <w:highlight w:val="none"/>
        </w:rPr>
        <w:t>在投标有效期内撤回投标文件的</w:t>
      </w:r>
      <w:r>
        <w:rPr>
          <w:rFonts w:ascii="宋体" w:hAnsi="宋体" w:eastAsia="宋体" w:cs="宋体"/>
          <w:color w:val="auto"/>
          <w:spacing w:val="10"/>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2</w:t>
      </w:r>
      <w:r>
        <w:rPr>
          <w:rFonts w:ascii="宋体" w:hAnsi="宋体" w:eastAsia="宋体" w:cs="宋体"/>
          <w:color w:val="auto"/>
          <w:spacing w:val="9"/>
          <w:highlight w:val="none"/>
        </w:rPr>
        <w:t>）拒绝接受投标文件中</w:t>
      </w:r>
      <w:r>
        <w:rPr>
          <w:rFonts w:ascii="宋体" w:hAnsi="宋体" w:eastAsia="宋体" w:cs="宋体"/>
          <w:color w:val="auto"/>
          <w:spacing w:val="8"/>
          <w:highlight w:val="none"/>
        </w:rPr>
        <w:t>已确认的承诺或条款</w:t>
      </w:r>
      <w:r>
        <w:rPr>
          <w:rFonts w:ascii="宋体" w:hAnsi="宋体" w:eastAsia="宋体" w:cs="宋体"/>
          <w:color w:val="auto"/>
          <w:spacing w:val="9"/>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3</w:t>
      </w:r>
      <w:r>
        <w:rPr>
          <w:rFonts w:ascii="宋体" w:hAnsi="宋体" w:eastAsia="宋体" w:cs="宋体"/>
          <w:color w:val="auto"/>
          <w:spacing w:val="10"/>
          <w:highlight w:val="none"/>
        </w:rPr>
        <w:t>）</w:t>
      </w:r>
      <w:r>
        <w:rPr>
          <w:rFonts w:ascii="宋体" w:hAnsi="宋体" w:eastAsia="宋体" w:cs="宋体"/>
          <w:color w:val="auto"/>
          <w:spacing w:val="9"/>
          <w:highlight w:val="none"/>
        </w:rPr>
        <w:t>中标人未能在规定期限内提交履约保证金或签署合同</w:t>
      </w:r>
      <w:r>
        <w:rPr>
          <w:rFonts w:ascii="宋体" w:hAnsi="宋体" w:eastAsia="宋体" w:cs="宋体"/>
          <w:color w:val="auto"/>
          <w:spacing w:val="8"/>
          <w:highlight w:val="none"/>
        </w:rPr>
        <w:t>协议的</w:t>
      </w:r>
      <w:r>
        <w:rPr>
          <w:rFonts w:ascii="宋体" w:hAnsi="宋体" w:eastAsia="宋体" w:cs="宋体"/>
          <w:color w:val="auto"/>
          <w:spacing w:val="10"/>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10"/>
          <w:highlight w:val="none"/>
        </w:rPr>
        <w:t>（</w:t>
      </w:r>
      <w:r>
        <w:rPr>
          <w:rFonts w:ascii="宋体" w:hAnsi="宋体" w:eastAsia="宋体" w:cs="宋体"/>
          <w:color w:val="auto"/>
          <w:spacing w:val="6"/>
          <w:highlight w:val="none"/>
        </w:rPr>
        <w:t>4</w:t>
      </w:r>
      <w:r>
        <w:rPr>
          <w:rFonts w:ascii="宋体" w:hAnsi="宋体" w:eastAsia="宋体" w:cs="宋体"/>
          <w:color w:val="auto"/>
          <w:spacing w:val="11"/>
          <w:highlight w:val="none"/>
        </w:rPr>
        <w:t>）</w:t>
      </w:r>
      <w:r>
        <w:rPr>
          <w:rFonts w:ascii="宋体" w:hAnsi="宋体" w:eastAsia="宋体" w:cs="宋体"/>
          <w:color w:val="auto"/>
          <w:spacing w:val="10"/>
          <w:highlight w:val="none"/>
        </w:rPr>
        <w:t>投标</w:t>
      </w:r>
      <w:r>
        <w:rPr>
          <w:rFonts w:ascii="宋体" w:hAnsi="宋体" w:eastAsia="宋体" w:cs="宋体"/>
          <w:color w:val="auto"/>
          <w:spacing w:val="9"/>
          <w:highlight w:val="none"/>
        </w:rPr>
        <w:t>人在招标投标过程中有违法违规等行为及其他违反招标文件规定的行为</w:t>
      </w:r>
      <w:r>
        <w:rPr>
          <w:rFonts w:ascii="宋体" w:hAnsi="宋体" w:eastAsia="宋体" w:cs="宋体"/>
          <w:color w:val="auto"/>
          <w:spacing w:val="11"/>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 xml:space="preserve">4.6 </w:t>
      </w:r>
      <w:r>
        <w:rPr>
          <w:rFonts w:ascii="宋体" w:hAnsi="宋体" w:eastAsia="宋体" w:cs="宋体"/>
          <w:b/>
          <w:bCs/>
          <w:color w:val="auto"/>
          <w:highlight w:val="none"/>
        </w:rPr>
        <w:t>样</w:t>
      </w:r>
      <w:r>
        <w:rPr>
          <w:rFonts w:hint="eastAsia" w:ascii="宋体" w:hAnsi="宋体" w:eastAsia="宋体" w:cs="宋体"/>
          <w:b/>
          <w:bCs/>
          <w:color w:val="auto"/>
          <w:highlight w:val="none"/>
        </w:rPr>
        <w:t>品</w:t>
      </w:r>
      <w:r>
        <w:rPr>
          <w:rFonts w:ascii="宋体" w:hAnsi="宋体" w:eastAsia="宋体" w:cs="宋体"/>
          <w:b/>
          <w:bCs/>
          <w:color w:val="auto"/>
          <w:highlight w:val="none"/>
        </w:rPr>
        <w:t>提供</w:t>
      </w:r>
      <w:r>
        <w:rPr>
          <w:rFonts w:ascii="宋体" w:hAnsi="宋体" w:eastAsia="宋体" w:cs="宋体"/>
          <w:b/>
          <w:bCs/>
          <w:color w:val="auto"/>
          <w:spacing w:val="6"/>
          <w:highlight w:val="none"/>
        </w:rPr>
        <w:t>（本项</w:t>
      </w:r>
      <w:r>
        <w:rPr>
          <w:rFonts w:ascii="宋体" w:hAnsi="宋体" w:eastAsia="宋体" w:cs="宋体"/>
          <w:b/>
          <w:bCs/>
          <w:color w:val="auto"/>
          <w:spacing w:val="5"/>
          <w:highlight w:val="none"/>
        </w:rPr>
        <w:t>目不适用</w:t>
      </w:r>
      <w:r>
        <w:rPr>
          <w:rFonts w:ascii="宋体" w:hAnsi="宋体" w:eastAsia="宋体" w:cs="宋体"/>
          <w:b/>
          <w:bCs/>
          <w:color w:val="auto"/>
          <w:spacing w:val="6"/>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4.6.1 </w:t>
      </w:r>
      <w:r>
        <w:rPr>
          <w:rFonts w:ascii="宋体" w:hAnsi="宋体" w:eastAsia="宋体" w:cs="宋体"/>
          <w:color w:val="auto"/>
          <w:spacing w:val="8"/>
          <w:highlight w:val="none"/>
        </w:rPr>
        <w:t>本项目投标样品提供的</w:t>
      </w:r>
      <w:r>
        <w:rPr>
          <w:rFonts w:ascii="宋体" w:hAnsi="宋体" w:eastAsia="宋体" w:cs="宋体"/>
          <w:color w:val="auto"/>
          <w:spacing w:val="7"/>
          <w:highlight w:val="none"/>
        </w:rPr>
        <w:t>要求</w:t>
      </w:r>
      <w:r>
        <w:rPr>
          <w:rFonts w:ascii="宋体" w:hAnsi="宋体" w:eastAsia="宋体" w:cs="宋体"/>
          <w:color w:val="auto"/>
          <w:spacing w:val="8"/>
          <w:highlight w:val="none"/>
        </w:rPr>
        <w:t>：</w:t>
      </w:r>
      <w:r>
        <w:rPr>
          <w:rFonts w:ascii="宋体" w:hAnsi="宋体" w:eastAsia="宋体" w:cs="宋体"/>
          <w:color w:val="auto"/>
          <w:spacing w:val="7"/>
          <w:highlight w:val="none"/>
        </w:rPr>
        <w:t>见第三章“用户需求书”</w:t>
      </w:r>
      <w:r>
        <w:rPr>
          <w:rFonts w:ascii="宋体" w:hAnsi="宋体" w:eastAsia="宋体" w:cs="宋体"/>
          <w:color w:val="auto"/>
          <w:spacing w:val="8"/>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3"/>
          <w:highlight w:val="none"/>
        </w:rPr>
        <w:t>4.7</w:t>
      </w:r>
      <w:r>
        <w:rPr>
          <w:rFonts w:hint="eastAsia" w:ascii="宋体" w:hAnsi="宋体" w:eastAsia="宋体" w:cs="宋体"/>
          <w:b/>
          <w:bCs/>
          <w:color w:val="auto"/>
          <w:spacing w:val="3"/>
          <w:highlight w:val="none"/>
        </w:rPr>
        <w:t xml:space="preserve"> </w:t>
      </w:r>
      <w:r>
        <w:rPr>
          <w:rFonts w:ascii="宋体" w:hAnsi="宋体" w:eastAsia="宋体" w:cs="宋体"/>
          <w:b/>
          <w:bCs/>
          <w:color w:val="auto"/>
          <w:spacing w:val="6"/>
          <w:highlight w:val="none"/>
        </w:rPr>
        <w:t>投标文件</w:t>
      </w:r>
      <w:r>
        <w:rPr>
          <w:rFonts w:ascii="宋体" w:hAnsi="宋体" w:eastAsia="宋体" w:cs="宋体"/>
          <w:b/>
          <w:bCs/>
          <w:color w:val="auto"/>
          <w:spacing w:val="5"/>
          <w:highlight w:val="none"/>
        </w:rPr>
        <w:t>的密封和标识</w:t>
      </w:r>
    </w:p>
    <w:p>
      <w:pPr>
        <w:spacing w:line="360" w:lineRule="auto"/>
        <w:ind w:right="98"/>
        <w:contextualSpacing/>
        <w:rPr>
          <w:rFonts w:ascii="宋体" w:hAnsi="宋体" w:eastAsia="宋体" w:cs="宋体"/>
          <w:color w:val="auto"/>
          <w:highlight w:val="none"/>
        </w:rPr>
      </w:pPr>
      <w:r>
        <w:rPr>
          <w:rFonts w:ascii="宋体" w:hAnsi="宋体" w:eastAsia="宋体" w:cs="宋体"/>
          <w:color w:val="auto"/>
          <w:spacing w:val="5"/>
          <w:highlight w:val="none"/>
        </w:rPr>
        <w:t xml:space="preserve">4.7.1 </w:t>
      </w:r>
      <w:r>
        <w:rPr>
          <w:rFonts w:ascii="宋体" w:hAnsi="宋体" w:eastAsia="宋体" w:cs="宋体"/>
          <w:color w:val="auto"/>
          <w:spacing w:val="9"/>
          <w:highlight w:val="none"/>
        </w:rPr>
        <w:t>投标文件必须密封包装，并在封</w:t>
      </w:r>
      <w:r>
        <w:rPr>
          <w:rFonts w:ascii="宋体" w:hAnsi="宋体" w:eastAsia="宋体" w:cs="宋体"/>
          <w:color w:val="auto"/>
          <w:spacing w:val="8"/>
          <w:highlight w:val="none"/>
        </w:rPr>
        <w:t>套的封口处加盖投标人单位章或由投标人的法定代表人或其授权的代理人签字</w:t>
      </w:r>
      <w:r>
        <w:rPr>
          <w:rFonts w:ascii="宋体" w:hAnsi="宋体" w:eastAsia="宋体" w:cs="宋体"/>
          <w:color w:val="auto"/>
          <w:spacing w:val="10"/>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4.7.2 </w:t>
      </w:r>
      <w:r>
        <w:rPr>
          <w:rFonts w:ascii="宋体" w:hAnsi="宋体" w:eastAsia="宋体" w:cs="宋体"/>
          <w:color w:val="auto"/>
          <w:spacing w:val="8"/>
          <w:highlight w:val="none"/>
        </w:rPr>
        <w:t>投标文件封套</w:t>
      </w:r>
      <w:r>
        <w:rPr>
          <w:rFonts w:ascii="宋体" w:hAnsi="宋体" w:eastAsia="宋体" w:cs="宋体"/>
          <w:color w:val="auto"/>
          <w:spacing w:val="7"/>
          <w:highlight w:val="none"/>
        </w:rPr>
        <w:t>上应写明的内容见投标人须知前附表</w:t>
      </w:r>
      <w:r>
        <w:rPr>
          <w:rFonts w:ascii="宋体" w:hAnsi="宋体" w:eastAsia="宋体" w:cs="宋体"/>
          <w:color w:val="auto"/>
          <w:spacing w:val="8"/>
          <w:highlight w:val="none"/>
        </w:rPr>
        <w:t>。</w:t>
      </w:r>
    </w:p>
    <w:p>
      <w:pPr>
        <w:spacing w:line="360" w:lineRule="auto"/>
        <w:ind w:right="98"/>
        <w:contextualSpacing/>
        <w:rPr>
          <w:rFonts w:ascii="宋体" w:hAnsi="宋体" w:eastAsia="宋体" w:cs="宋体"/>
          <w:color w:val="auto"/>
          <w:highlight w:val="none"/>
        </w:rPr>
      </w:pPr>
      <w:r>
        <w:rPr>
          <w:rFonts w:ascii="宋体" w:hAnsi="宋体" w:eastAsia="宋体" w:cs="宋体"/>
          <w:color w:val="auto"/>
          <w:spacing w:val="4"/>
          <w:highlight w:val="none"/>
        </w:rPr>
        <w:t xml:space="preserve">4.7.3 </w:t>
      </w:r>
      <w:r>
        <w:rPr>
          <w:rFonts w:ascii="宋体" w:hAnsi="宋体" w:eastAsia="宋体" w:cs="宋体"/>
          <w:color w:val="auto"/>
          <w:spacing w:val="6"/>
          <w:highlight w:val="none"/>
        </w:rPr>
        <w:t>未按本章第</w:t>
      </w:r>
      <w:r>
        <w:rPr>
          <w:rFonts w:ascii="宋体" w:hAnsi="宋体" w:eastAsia="宋体" w:cs="宋体"/>
          <w:color w:val="auto"/>
          <w:spacing w:val="4"/>
          <w:highlight w:val="none"/>
        </w:rPr>
        <w:t xml:space="preserve"> 4.7.2 </w:t>
      </w:r>
      <w:r>
        <w:rPr>
          <w:rFonts w:ascii="宋体" w:hAnsi="宋体" w:eastAsia="宋体" w:cs="宋体"/>
          <w:color w:val="auto"/>
          <w:spacing w:val="6"/>
          <w:highlight w:val="none"/>
        </w:rPr>
        <w:t>项要求填写内容的投标文件，招标人</w:t>
      </w:r>
      <w:r>
        <w:rPr>
          <w:rFonts w:ascii="宋体" w:hAnsi="宋体" w:eastAsia="宋体" w:cs="宋体"/>
          <w:color w:val="auto"/>
          <w:spacing w:val="5"/>
          <w:highlight w:val="none"/>
        </w:rPr>
        <w:t>将不承担投标文件错放或提前开</w:t>
      </w:r>
      <w:r>
        <w:rPr>
          <w:rFonts w:ascii="宋体" w:hAnsi="宋体" w:eastAsia="宋体" w:cs="宋体"/>
          <w:color w:val="auto"/>
          <w:spacing w:val="9"/>
          <w:highlight w:val="none"/>
        </w:rPr>
        <w:t>封导致投标</w:t>
      </w:r>
      <w:r>
        <w:rPr>
          <w:rFonts w:ascii="宋体" w:hAnsi="宋体" w:eastAsia="宋体" w:cs="宋体"/>
          <w:color w:val="auto"/>
          <w:spacing w:val="8"/>
          <w:highlight w:val="none"/>
        </w:rPr>
        <w:t>被拒绝的责任</w:t>
      </w:r>
      <w:r>
        <w:rPr>
          <w:rFonts w:ascii="宋体" w:hAnsi="宋体" w:eastAsia="宋体" w:cs="宋体"/>
          <w:color w:val="auto"/>
          <w:spacing w:val="9"/>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4.8 </w:t>
      </w:r>
      <w:r>
        <w:rPr>
          <w:rFonts w:ascii="宋体" w:hAnsi="宋体" w:eastAsia="宋体" w:cs="宋体"/>
          <w:b/>
          <w:bCs/>
          <w:color w:val="auto"/>
          <w:spacing w:val="4"/>
          <w:highlight w:val="none"/>
        </w:rPr>
        <w:t>投标文</w:t>
      </w:r>
      <w:r>
        <w:rPr>
          <w:rFonts w:ascii="宋体" w:hAnsi="宋体" w:eastAsia="宋体" w:cs="宋体"/>
          <w:b/>
          <w:bCs/>
          <w:color w:val="auto"/>
          <w:spacing w:val="3"/>
          <w:highlight w:val="none"/>
        </w:rPr>
        <w:t>件的递交</w:t>
      </w:r>
    </w:p>
    <w:p>
      <w:pPr>
        <w:spacing w:line="360" w:lineRule="auto"/>
        <w:contextualSpacing/>
        <w:rPr>
          <w:rFonts w:ascii="宋体" w:hAnsi="宋体" w:eastAsia="宋体" w:cs="宋体"/>
          <w:color w:val="auto"/>
          <w:highlight w:val="none"/>
        </w:rPr>
      </w:pPr>
      <w:r>
        <w:rPr>
          <w:rFonts w:ascii="宋体" w:hAnsi="宋体" w:eastAsia="宋体" w:cs="宋体"/>
          <w:color w:val="auto"/>
          <w:spacing w:val="6"/>
          <w:highlight w:val="none"/>
        </w:rPr>
        <w:t xml:space="preserve">4.8.1 </w:t>
      </w:r>
      <w:r>
        <w:rPr>
          <w:rFonts w:ascii="宋体" w:hAnsi="宋体" w:eastAsia="宋体" w:cs="宋体"/>
          <w:color w:val="auto"/>
          <w:spacing w:val="11"/>
          <w:highlight w:val="none"/>
        </w:rPr>
        <w:t>投标人应在本须知前附表规定的投标截止时间前、规定的投标文件递交</w:t>
      </w:r>
      <w:r>
        <w:rPr>
          <w:rFonts w:ascii="宋体" w:hAnsi="宋体" w:eastAsia="宋体" w:cs="宋体"/>
          <w:color w:val="auto"/>
          <w:spacing w:val="10"/>
          <w:highlight w:val="none"/>
        </w:rPr>
        <w:t>地点递交投标文</w:t>
      </w:r>
      <w:r>
        <w:rPr>
          <w:rFonts w:ascii="宋体" w:hAnsi="宋体" w:eastAsia="宋体" w:cs="宋体"/>
          <w:color w:val="auto"/>
          <w:spacing w:val="1"/>
          <w:highlight w:val="none"/>
        </w:rPr>
        <w:t>件。</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4.8.2</w:t>
      </w:r>
      <w:r>
        <w:rPr>
          <w:rFonts w:ascii="宋体" w:hAnsi="宋体" w:eastAsia="宋体" w:cs="宋体"/>
          <w:color w:val="auto"/>
          <w:spacing w:val="8"/>
          <w:highlight w:val="none"/>
        </w:rPr>
        <w:t>除投标人须知前附表另有规定外</w:t>
      </w:r>
      <w:r>
        <w:rPr>
          <w:rFonts w:ascii="宋体" w:hAnsi="宋体" w:eastAsia="宋体" w:cs="宋体"/>
          <w:color w:val="auto"/>
          <w:spacing w:val="9"/>
          <w:highlight w:val="none"/>
        </w:rPr>
        <w:t>，</w:t>
      </w:r>
      <w:r>
        <w:rPr>
          <w:rFonts w:ascii="宋体" w:hAnsi="宋体" w:eastAsia="宋体" w:cs="宋体"/>
          <w:color w:val="auto"/>
          <w:spacing w:val="8"/>
          <w:highlight w:val="none"/>
        </w:rPr>
        <w:t>投标人有效递交的投标文件不予</w:t>
      </w:r>
      <w:r>
        <w:rPr>
          <w:rFonts w:ascii="宋体" w:hAnsi="宋体" w:eastAsia="宋体" w:cs="宋体"/>
          <w:color w:val="auto"/>
          <w:spacing w:val="7"/>
          <w:highlight w:val="none"/>
        </w:rPr>
        <w:t>退还</w:t>
      </w:r>
      <w:r>
        <w:rPr>
          <w:rFonts w:ascii="宋体" w:hAnsi="宋体" w:eastAsia="宋体" w:cs="宋体"/>
          <w:color w:val="auto"/>
          <w:spacing w:val="9"/>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4"/>
          <w:highlight w:val="none"/>
        </w:rPr>
        <w:t>4.9</w:t>
      </w:r>
      <w:r>
        <w:rPr>
          <w:rFonts w:hint="eastAsia" w:ascii="宋体" w:hAnsi="宋体" w:eastAsia="宋体" w:cs="宋体"/>
          <w:b/>
          <w:bCs/>
          <w:color w:val="auto"/>
          <w:spacing w:val="4"/>
          <w:highlight w:val="none"/>
        </w:rPr>
        <w:t xml:space="preserve"> </w:t>
      </w:r>
      <w:r>
        <w:rPr>
          <w:rFonts w:ascii="宋体" w:hAnsi="宋体" w:eastAsia="宋体" w:cs="宋体"/>
          <w:b/>
          <w:bCs/>
          <w:color w:val="auto"/>
          <w:spacing w:val="7"/>
          <w:highlight w:val="none"/>
        </w:rPr>
        <w:t>投标文件的补充</w:t>
      </w:r>
      <w:r>
        <w:rPr>
          <w:rFonts w:ascii="宋体" w:hAnsi="宋体" w:eastAsia="宋体" w:cs="宋体"/>
          <w:b/>
          <w:bCs/>
          <w:color w:val="auto"/>
          <w:spacing w:val="9"/>
          <w:highlight w:val="none"/>
        </w:rPr>
        <w:t>、</w:t>
      </w:r>
      <w:r>
        <w:rPr>
          <w:rFonts w:ascii="宋体" w:hAnsi="宋体" w:eastAsia="宋体" w:cs="宋体"/>
          <w:b/>
          <w:bCs/>
          <w:color w:val="auto"/>
          <w:spacing w:val="7"/>
          <w:highlight w:val="none"/>
        </w:rPr>
        <w:t>修改</w:t>
      </w:r>
      <w:r>
        <w:rPr>
          <w:rFonts w:ascii="宋体" w:hAnsi="宋体" w:eastAsia="宋体" w:cs="宋体"/>
          <w:b/>
          <w:bCs/>
          <w:color w:val="auto"/>
          <w:spacing w:val="8"/>
          <w:highlight w:val="none"/>
        </w:rPr>
        <w:t>、</w:t>
      </w:r>
      <w:r>
        <w:rPr>
          <w:rFonts w:ascii="宋体" w:hAnsi="宋体" w:eastAsia="宋体" w:cs="宋体"/>
          <w:b/>
          <w:bCs/>
          <w:color w:val="auto"/>
          <w:spacing w:val="7"/>
          <w:highlight w:val="none"/>
        </w:rPr>
        <w:t>撤回和撤销</w:t>
      </w:r>
    </w:p>
    <w:p>
      <w:pPr>
        <w:spacing w:line="360" w:lineRule="auto"/>
        <w:contextualSpacing/>
        <w:rPr>
          <w:rFonts w:ascii="宋体" w:hAnsi="宋体" w:eastAsia="宋体" w:cs="宋体"/>
          <w:color w:val="auto"/>
          <w:highlight w:val="none"/>
        </w:rPr>
      </w:pPr>
      <w:r>
        <w:rPr>
          <w:rFonts w:ascii="宋体" w:hAnsi="宋体" w:eastAsia="宋体" w:cs="宋体"/>
          <w:color w:val="auto"/>
          <w:spacing w:val="6"/>
          <w:highlight w:val="none"/>
        </w:rPr>
        <w:t xml:space="preserve">4.9.1 </w:t>
      </w:r>
      <w:r>
        <w:rPr>
          <w:rFonts w:ascii="宋体" w:hAnsi="宋体" w:eastAsia="宋体" w:cs="宋体"/>
          <w:color w:val="auto"/>
          <w:spacing w:val="11"/>
          <w:highlight w:val="none"/>
        </w:rPr>
        <w:t>投标人递交投标文件以后，在规定的投标截止时间之前，投标人可以</w:t>
      </w:r>
      <w:r>
        <w:rPr>
          <w:rFonts w:ascii="宋体" w:hAnsi="宋体" w:eastAsia="宋体" w:cs="宋体"/>
          <w:color w:val="auto"/>
          <w:spacing w:val="10"/>
          <w:highlight w:val="none"/>
        </w:rPr>
        <w:t>补充</w:t>
      </w:r>
      <w:r>
        <w:rPr>
          <w:rFonts w:ascii="宋体" w:hAnsi="宋体" w:eastAsia="宋体" w:cs="宋体"/>
          <w:color w:val="auto"/>
          <w:spacing w:val="11"/>
          <w:highlight w:val="none"/>
        </w:rPr>
        <w:t>、</w:t>
      </w:r>
      <w:r>
        <w:rPr>
          <w:rFonts w:ascii="宋体" w:hAnsi="宋体" w:eastAsia="宋体" w:cs="宋体"/>
          <w:color w:val="auto"/>
          <w:spacing w:val="10"/>
          <w:highlight w:val="none"/>
        </w:rPr>
        <w:t>修改或撤回</w:t>
      </w:r>
      <w:r>
        <w:rPr>
          <w:rFonts w:ascii="宋体" w:hAnsi="宋体" w:eastAsia="宋体" w:cs="宋体"/>
          <w:color w:val="auto"/>
          <w:spacing w:val="8"/>
          <w:highlight w:val="none"/>
        </w:rPr>
        <w:t>已递交的投标文件</w:t>
      </w:r>
      <w:r>
        <w:rPr>
          <w:rFonts w:ascii="宋体" w:hAnsi="宋体" w:eastAsia="宋体" w:cs="宋体"/>
          <w:color w:val="auto"/>
          <w:spacing w:val="10"/>
          <w:highlight w:val="none"/>
        </w:rPr>
        <w:t>，</w:t>
      </w:r>
      <w:r>
        <w:rPr>
          <w:rFonts w:ascii="宋体" w:hAnsi="宋体" w:eastAsia="宋体" w:cs="宋体"/>
          <w:color w:val="auto"/>
          <w:spacing w:val="8"/>
          <w:highlight w:val="none"/>
        </w:rPr>
        <w:t>但应以书面形式通知招标人</w:t>
      </w:r>
      <w:r>
        <w:rPr>
          <w:rFonts w:ascii="宋体" w:hAnsi="宋体" w:eastAsia="宋体" w:cs="宋体"/>
          <w:color w:val="auto"/>
          <w:spacing w:val="9"/>
          <w:highlight w:val="none"/>
        </w:rPr>
        <w:t>。</w:t>
      </w:r>
    </w:p>
    <w:p>
      <w:pPr>
        <w:spacing w:line="360" w:lineRule="auto"/>
        <w:contextualSpacing/>
        <w:rPr>
          <w:rFonts w:ascii="宋体" w:hAnsi="宋体" w:eastAsia="宋体" w:cs="宋体"/>
          <w:color w:val="auto"/>
          <w:spacing w:val="5"/>
          <w:highlight w:val="none"/>
        </w:rPr>
      </w:pPr>
      <w:r>
        <w:rPr>
          <w:rFonts w:ascii="宋体" w:hAnsi="宋体" w:eastAsia="宋体" w:cs="宋体"/>
          <w:color w:val="auto"/>
          <w:spacing w:val="3"/>
          <w:highlight w:val="none"/>
        </w:rPr>
        <w:t>4.9.2</w:t>
      </w:r>
      <w:r>
        <w:rPr>
          <w:rFonts w:ascii="宋体" w:hAnsi="宋体" w:eastAsia="宋体" w:cs="宋体"/>
          <w:color w:val="auto"/>
          <w:spacing w:val="6"/>
          <w:highlight w:val="none"/>
        </w:rPr>
        <w:t>投标人补充、修改或撤回已递交投标文件的书面通知应</w:t>
      </w:r>
      <w:r>
        <w:rPr>
          <w:rFonts w:ascii="宋体" w:hAnsi="宋体" w:eastAsia="宋体" w:cs="宋体"/>
          <w:color w:val="auto"/>
          <w:spacing w:val="5"/>
          <w:highlight w:val="none"/>
        </w:rPr>
        <w:t>按照本须知第</w:t>
      </w:r>
      <w:r>
        <w:rPr>
          <w:rFonts w:ascii="宋体" w:hAnsi="宋体" w:eastAsia="宋体" w:cs="宋体"/>
          <w:color w:val="auto"/>
          <w:spacing w:val="2"/>
          <w:highlight w:val="none"/>
        </w:rPr>
        <w:t>3</w:t>
      </w:r>
      <w:r>
        <w:rPr>
          <w:rFonts w:ascii="宋体" w:hAnsi="宋体" w:eastAsia="宋体" w:cs="宋体"/>
          <w:color w:val="auto"/>
          <w:spacing w:val="5"/>
          <w:highlight w:val="none"/>
        </w:rPr>
        <w:t>条</w:t>
      </w:r>
      <w:r>
        <w:rPr>
          <w:rFonts w:ascii="宋体" w:hAnsi="宋体" w:eastAsia="宋体" w:cs="宋体"/>
          <w:color w:val="auto"/>
          <w:spacing w:val="6"/>
          <w:highlight w:val="none"/>
        </w:rPr>
        <w:t>、</w:t>
      </w:r>
      <w:r>
        <w:rPr>
          <w:rFonts w:ascii="宋体" w:hAnsi="宋体" w:eastAsia="宋体" w:cs="宋体"/>
          <w:color w:val="auto"/>
          <w:spacing w:val="5"/>
          <w:highlight w:val="none"/>
        </w:rPr>
        <w:t>第</w:t>
      </w:r>
      <w:r>
        <w:rPr>
          <w:rFonts w:ascii="宋体" w:hAnsi="宋体" w:eastAsia="宋体" w:cs="宋体"/>
          <w:color w:val="auto"/>
          <w:spacing w:val="2"/>
          <w:highlight w:val="none"/>
        </w:rPr>
        <w:t>4</w:t>
      </w:r>
      <w:r>
        <w:rPr>
          <w:rFonts w:ascii="宋体" w:hAnsi="宋体" w:eastAsia="宋体" w:cs="宋体"/>
          <w:color w:val="auto"/>
          <w:spacing w:val="5"/>
          <w:highlight w:val="none"/>
        </w:rPr>
        <w:t>条的有</w:t>
      </w:r>
    </w:p>
    <w:p>
      <w:pPr>
        <w:spacing w:line="360" w:lineRule="auto"/>
        <w:contextualSpacing/>
        <w:rPr>
          <w:rFonts w:ascii="宋体" w:hAnsi="宋体" w:eastAsia="宋体" w:cs="宋体"/>
          <w:color w:val="auto"/>
          <w:highlight w:val="none"/>
        </w:rPr>
      </w:pPr>
      <w:r>
        <w:rPr>
          <w:rFonts w:ascii="宋体" w:hAnsi="宋体" w:eastAsia="宋体" w:cs="宋体"/>
          <w:color w:val="auto"/>
          <w:spacing w:val="10"/>
          <w:highlight w:val="none"/>
        </w:rPr>
        <w:t>关规定进行编</w:t>
      </w:r>
      <w:r>
        <w:rPr>
          <w:rFonts w:ascii="宋体" w:hAnsi="宋体" w:eastAsia="宋体" w:cs="宋体"/>
          <w:color w:val="auto"/>
          <w:spacing w:val="9"/>
          <w:highlight w:val="none"/>
        </w:rPr>
        <w:t>制</w:t>
      </w:r>
      <w:r>
        <w:rPr>
          <w:rFonts w:ascii="宋体" w:hAnsi="宋体" w:eastAsia="宋体" w:cs="宋体"/>
          <w:color w:val="auto"/>
          <w:spacing w:val="11"/>
          <w:highlight w:val="none"/>
        </w:rPr>
        <w:t>、</w:t>
      </w:r>
      <w:r>
        <w:rPr>
          <w:rFonts w:ascii="宋体" w:hAnsi="宋体" w:eastAsia="宋体" w:cs="宋体"/>
          <w:color w:val="auto"/>
          <w:spacing w:val="9"/>
          <w:highlight w:val="none"/>
        </w:rPr>
        <w:t>密封</w:t>
      </w:r>
      <w:r>
        <w:rPr>
          <w:rFonts w:ascii="宋体" w:hAnsi="宋体" w:eastAsia="宋体" w:cs="宋体"/>
          <w:color w:val="auto"/>
          <w:spacing w:val="11"/>
          <w:highlight w:val="none"/>
        </w:rPr>
        <w:t>、</w:t>
      </w:r>
      <w:r>
        <w:rPr>
          <w:rFonts w:ascii="宋体" w:hAnsi="宋体" w:eastAsia="宋体" w:cs="宋体"/>
          <w:color w:val="auto"/>
          <w:spacing w:val="9"/>
          <w:highlight w:val="none"/>
        </w:rPr>
        <w:t>标识和递交</w:t>
      </w:r>
      <w:r>
        <w:rPr>
          <w:rFonts w:ascii="宋体" w:hAnsi="宋体" w:eastAsia="宋体" w:cs="宋体"/>
          <w:color w:val="auto"/>
          <w:spacing w:val="11"/>
          <w:highlight w:val="none"/>
        </w:rPr>
        <w:t>，</w:t>
      </w:r>
      <w:r>
        <w:rPr>
          <w:rFonts w:ascii="宋体" w:hAnsi="宋体" w:eastAsia="宋体" w:cs="宋体"/>
          <w:color w:val="auto"/>
          <w:spacing w:val="9"/>
          <w:highlight w:val="none"/>
        </w:rPr>
        <w:t>并标明“补充修改”或“撤回”字样</w:t>
      </w:r>
      <w:r>
        <w:rPr>
          <w:rFonts w:ascii="宋体" w:hAnsi="宋体" w:eastAsia="宋体" w:cs="宋体"/>
          <w:color w:val="auto"/>
          <w:spacing w:val="11"/>
          <w:highlight w:val="none"/>
        </w:rPr>
        <w:t>。</w:t>
      </w:r>
    </w:p>
    <w:p>
      <w:pPr>
        <w:spacing w:line="360" w:lineRule="auto"/>
        <w:ind w:right="68"/>
        <w:contextualSpacing/>
        <w:rPr>
          <w:rFonts w:ascii="宋体" w:hAnsi="宋体" w:eastAsia="宋体" w:cs="宋体"/>
          <w:color w:val="auto"/>
          <w:highlight w:val="none"/>
        </w:rPr>
      </w:pPr>
      <w:r>
        <w:rPr>
          <w:rFonts w:ascii="宋体" w:hAnsi="宋体" w:eastAsia="宋体" w:cs="宋体"/>
          <w:color w:val="auto"/>
          <w:spacing w:val="5"/>
          <w:highlight w:val="none"/>
        </w:rPr>
        <w:t>4.9.3</w:t>
      </w:r>
      <w:r>
        <w:rPr>
          <w:rFonts w:ascii="宋体" w:hAnsi="宋体" w:eastAsia="宋体" w:cs="宋体"/>
          <w:color w:val="auto"/>
          <w:spacing w:val="9"/>
          <w:highlight w:val="none"/>
        </w:rPr>
        <w:t>补充</w:t>
      </w:r>
      <w:r>
        <w:rPr>
          <w:rFonts w:ascii="宋体" w:hAnsi="宋体" w:eastAsia="宋体" w:cs="宋体"/>
          <w:color w:val="auto"/>
          <w:spacing w:val="10"/>
          <w:highlight w:val="none"/>
        </w:rPr>
        <w:t>、</w:t>
      </w:r>
      <w:r>
        <w:rPr>
          <w:rFonts w:ascii="宋体" w:hAnsi="宋体" w:eastAsia="宋体" w:cs="宋体"/>
          <w:color w:val="auto"/>
          <w:spacing w:val="9"/>
          <w:highlight w:val="none"/>
        </w:rPr>
        <w:t>修改</w:t>
      </w:r>
      <w:r>
        <w:rPr>
          <w:rFonts w:ascii="宋体" w:hAnsi="宋体" w:eastAsia="宋体" w:cs="宋体"/>
          <w:color w:val="auto"/>
          <w:spacing w:val="8"/>
          <w:highlight w:val="none"/>
        </w:rPr>
        <w:t>的内容为投标文件的组成部分</w:t>
      </w:r>
      <w:r>
        <w:rPr>
          <w:rFonts w:ascii="宋体" w:hAnsi="宋体" w:eastAsia="宋体" w:cs="宋体"/>
          <w:color w:val="auto"/>
          <w:spacing w:val="10"/>
          <w:highlight w:val="none"/>
        </w:rPr>
        <w:t>。</w:t>
      </w:r>
      <w:r>
        <w:rPr>
          <w:rFonts w:ascii="宋体" w:hAnsi="宋体" w:eastAsia="宋体" w:cs="宋体"/>
          <w:color w:val="auto"/>
          <w:spacing w:val="8"/>
          <w:highlight w:val="none"/>
        </w:rPr>
        <w:t>补充</w:t>
      </w:r>
      <w:r>
        <w:rPr>
          <w:rFonts w:ascii="宋体" w:hAnsi="宋体" w:eastAsia="宋体" w:cs="宋体"/>
          <w:color w:val="auto"/>
          <w:spacing w:val="10"/>
          <w:highlight w:val="none"/>
        </w:rPr>
        <w:t>、</w:t>
      </w:r>
      <w:r>
        <w:rPr>
          <w:rFonts w:ascii="宋体" w:hAnsi="宋体" w:eastAsia="宋体" w:cs="宋体"/>
          <w:color w:val="auto"/>
          <w:spacing w:val="8"/>
          <w:highlight w:val="none"/>
        </w:rPr>
        <w:t>修改的内容与投标文件不一致的</w:t>
      </w:r>
      <w:r>
        <w:rPr>
          <w:rFonts w:ascii="宋体" w:hAnsi="宋体" w:eastAsia="宋体" w:cs="宋体"/>
          <w:color w:val="auto"/>
          <w:spacing w:val="10"/>
          <w:highlight w:val="none"/>
        </w:rPr>
        <w:t>，</w:t>
      </w:r>
      <w:r>
        <w:rPr>
          <w:rFonts w:ascii="宋体" w:hAnsi="宋体" w:eastAsia="宋体" w:cs="宋体"/>
          <w:color w:val="auto"/>
          <w:spacing w:val="8"/>
          <w:highlight w:val="none"/>
        </w:rPr>
        <w:t>以</w:t>
      </w:r>
      <w:r>
        <w:rPr>
          <w:rFonts w:ascii="宋体" w:hAnsi="宋体" w:eastAsia="宋体" w:cs="宋体"/>
          <w:color w:val="auto"/>
          <w:spacing w:val="9"/>
          <w:highlight w:val="none"/>
        </w:rPr>
        <w:t>补</w:t>
      </w:r>
      <w:r>
        <w:rPr>
          <w:rFonts w:ascii="宋体" w:hAnsi="宋体" w:eastAsia="宋体" w:cs="宋体"/>
          <w:color w:val="auto"/>
          <w:spacing w:val="8"/>
          <w:highlight w:val="none"/>
        </w:rPr>
        <w:t>充</w:t>
      </w:r>
      <w:r>
        <w:rPr>
          <w:rFonts w:ascii="宋体" w:hAnsi="宋体" w:eastAsia="宋体" w:cs="宋体"/>
          <w:color w:val="auto"/>
          <w:spacing w:val="10"/>
          <w:highlight w:val="none"/>
        </w:rPr>
        <w:t>、</w:t>
      </w:r>
      <w:r>
        <w:rPr>
          <w:rFonts w:ascii="宋体" w:hAnsi="宋体" w:eastAsia="宋体" w:cs="宋体"/>
          <w:color w:val="auto"/>
          <w:spacing w:val="8"/>
          <w:highlight w:val="none"/>
        </w:rPr>
        <w:t>修改的内容为准</w:t>
      </w:r>
      <w:r>
        <w:rPr>
          <w:rFonts w:ascii="宋体" w:hAnsi="宋体" w:eastAsia="宋体" w:cs="宋体"/>
          <w:color w:val="auto"/>
          <w:spacing w:val="10"/>
          <w:highlight w:val="none"/>
        </w:rPr>
        <w:t>。</w:t>
      </w:r>
    </w:p>
    <w:p>
      <w:pPr>
        <w:spacing w:line="360" w:lineRule="auto"/>
        <w:ind w:right="68"/>
        <w:contextualSpacing/>
        <w:rPr>
          <w:rFonts w:ascii="宋体" w:hAnsi="宋体" w:eastAsia="宋体" w:cs="宋体"/>
          <w:color w:val="auto"/>
          <w:highlight w:val="none"/>
        </w:rPr>
      </w:pPr>
      <w:r>
        <w:rPr>
          <w:rFonts w:ascii="宋体" w:hAnsi="宋体" w:eastAsia="宋体" w:cs="宋体"/>
          <w:color w:val="auto"/>
          <w:spacing w:val="6"/>
          <w:highlight w:val="none"/>
        </w:rPr>
        <w:t xml:space="preserve">4.9.4 </w:t>
      </w:r>
      <w:r>
        <w:rPr>
          <w:rFonts w:ascii="宋体" w:hAnsi="宋体" w:eastAsia="宋体" w:cs="宋体"/>
          <w:color w:val="auto"/>
          <w:spacing w:val="11"/>
          <w:highlight w:val="none"/>
        </w:rPr>
        <w:t>在投标截止时间以后，不能补充、修改投标文件。投标截止时间以后至</w:t>
      </w:r>
      <w:r>
        <w:rPr>
          <w:rFonts w:ascii="宋体" w:hAnsi="宋体" w:eastAsia="宋体" w:cs="宋体"/>
          <w:color w:val="auto"/>
          <w:spacing w:val="10"/>
          <w:highlight w:val="none"/>
        </w:rPr>
        <w:t>招标文件规定的</w:t>
      </w:r>
      <w:r>
        <w:rPr>
          <w:rFonts w:ascii="宋体" w:hAnsi="宋体" w:eastAsia="宋体" w:cs="宋体"/>
          <w:color w:val="auto"/>
          <w:spacing w:val="9"/>
          <w:highlight w:val="none"/>
        </w:rPr>
        <w:t>投标有效期内</w:t>
      </w:r>
      <w:r>
        <w:rPr>
          <w:rFonts w:ascii="宋体" w:hAnsi="宋体" w:eastAsia="宋体" w:cs="宋体"/>
          <w:color w:val="auto"/>
          <w:spacing w:val="10"/>
          <w:highlight w:val="none"/>
        </w:rPr>
        <w:t>，</w:t>
      </w:r>
      <w:r>
        <w:rPr>
          <w:rFonts w:ascii="宋体" w:hAnsi="宋体" w:eastAsia="宋体" w:cs="宋体"/>
          <w:color w:val="auto"/>
          <w:spacing w:val="9"/>
          <w:highlight w:val="none"/>
        </w:rPr>
        <w:t>投标人不能撤销或修改投标文</w:t>
      </w:r>
      <w:r>
        <w:rPr>
          <w:rFonts w:ascii="宋体" w:hAnsi="宋体" w:eastAsia="宋体" w:cs="宋体"/>
          <w:color w:val="auto"/>
          <w:spacing w:val="8"/>
          <w:highlight w:val="none"/>
        </w:rPr>
        <w:t>件</w:t>
      </w:r>
      <w:r>
        <w:rPr>
          <w:rFonts w:ascii="宋体" w:hAnsi="宋体" w:eastAsia="宋体" w:cs="宋体"/>
          <w:color w:val="auto"/>
          <w:spacing w:val="10"/>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2"/>
          <w:highlight w:val="none"/>
        </w:rPr>
        <w:t>4.1</w:t>
      </w:r>
      <w:r>
        <w:rPr>
          <w:rFonts w:ascii="宋体" w:hAnsi="宋体" w:eastAsia="宋体" w:cs="宋体"/>
          <w:b/>
          <w:bCs/>
          <w:color w:val="auto"/>
          <w:spacing w:val="1"/>
          <w:highlight w:val="none"/>
        </w:rPr>
        <w:t>0</w:t>
      </w:r>
      <w:r>
        <w:rPr>
          <w:rFonts w:ascii="宋体" w:hAnsi="宋体" w:eastAsia="宋体" w:cs="宋体"/>
          <w:b/>
          <w:bCs/>
          <w:color w:val="auto"/>
          <w:spacing w:val="2"/>
          <w:highlight w:val="none"/>
        </w:rPr>
        <w:t xml:space="preserve"> 投标有效期</w:t>
      </w:r>
    </w:p>
    <w:p>
      <w:pPr>
        <w:spacing w:line="360" w:lineRule="auto"/>
        <w:ind w:right="68"/>
        <w:contextualSpacing/>
        <w:rPr>
          <w:rFonts w:ascii="宋体" w:hAnsi="宋体" w:eastAsia="宋体" w:cs="宋体"/>
          <w:color w:val="auto"/>
          <w:highlight w:val="none"/>
        </w:rPr>
      </w:pPr>
      <w:r>
        <w:rPr>
          <w:rFonts w:ascii="宋体" w:hAnsi="宋体" w:eastAsia="宋体" w:cs="宋体"/>
          <w:color w:val="auto"/>
          <w:spacing w:val="5"/>
          <w:highlight w:val="none"/>
        </w:rPr>
        <w:t>4.10.1</w:t>
      </w:r>
      <w:r>
        <w:rPr>
          <w:rFonts w:ascii="宋体" w:hAnsi="宋体" w:eastAsia="宋体" w:cs="宋体"/>
          <w:color w:val="auto"/>
          <w:spacing w:val="8"/>
          <w:highlight w:val="none"/>
        </w:rPr>
        <w:t>除投标人须知前附表另有规定外</w:t>
      </w:r>
      <w:r>
        <w:rPr>
          <w:rFonts w:ascii="宋体" w:hAnsi="宋体" w:eastAsia="宋体" w:cs="宋体"/>
          <w:color w:val="auto"/>
          <w:spacing w:val="9"/>
          <w:highlight w:val="none"/>
        </w:rPr>
        <w:t>，</w:t>
      </w:r>
      <w:r>
        <w:rPr>
          <w:rFonts w:ascii="宋体" w:hAnsi="宋体" w:eastAsia="宋体" w:cs="宋体"/>
          <w:color w:val="auto"/>
          <w:spacing w:val="8"/>
          <w:highlight w:val="none"/>
        </w:rPr>
        <w:t>投标有效期为</w:t>
      </w:r>
      <w:r>
        <w:rPr>
          <w:rFonts w:ascii="宋体" w:hAnsi="宋体" w:eastAsia="宋体" w:cs="宋体"/>
          <w:color w:val="auto"/>
          <w:spacing w:val="5"/>
          <w:highlight w:val="none"/>
        </w:rPr>
        <w:t>90</w:t>
      </w:r>
      <w:r>
        <w:rPr>
          <w:rFonts w:ascii="宋体" w:hAnsi="宋体" w:eastAsia="宋体" w:cs="宋体"/>
          <w:color w:val="auto"/>
          <w:spacing w:val="8"/>
          <w:highlight w:val="none"/>
        </w:rPr>
        <w:t>日历天</w:t>
      </w:r>
      <w:r>
        <w:rPr>
          <w:rFonts w:ascii="宋体" w:hAnsi="宋体" w:eastAsia="宋体" w:cs="宋体"/>
          <w:color w:val="auto"/>
          <w:spacing w:val="9"/>
          <w:highlight w:val="none"/>
        </w:rPr>
        <w:t>。</w:t>
      </w:r>
      <w:r>
        <w:rPr>
          <w:rFonts w:ascii="宋体" w:hAnsi="宋体" w:eastAsia="宋体" w:cs="宋体"/>
          <w:color w:val="auto"/>
          <w:spacing w:val="8"/>
          <w:highlight w:val="none"/>
        </w:rPr>
        <w:t>投标人的投标文件中承诺</w:t>
      </w:r>
      <w:r>
        <w:rPr>
          <w:rFonts w:ascii="宋体" w:hAnsi="宋体" w:eastAsia="宋体" w:cs="宋体"/>
          <w:color w:val="auto"/>
          <w:spacing w:val="9"/>
          <w:highlight w:val="none"/>
        </w:rPr>
        <w:t>的投标有效期不得少于招</w:t>
      </w:r>
      <w:r>
        <w:rPr>
          <w:rFonts w:ascii="宋体" w:hAnsi="宋体" w:eastAsia="宋体" w:cs="宋体"/>
          <w:color w:val="auto"/>
          <w:spacing w:val="8"/>
          <w:highlight w:val="none"/>
        </w:rPr>
        <w:t>标文件中载明的投标有效期</w:t>
      </w:r>
      <w:r>
        <w:rPr>
          <w:rFonts w:ascii="宋体" w:hAnsi="宋体" w:eastAsia="宋体" w:cs="宋体"/>
          <w:color w:val="auto"/>
          <w:spacing w:val="9"/>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4.10.2</w:t>
      </w:r>
      <w:r>
        <w:rPr>
          <w:rFonts w:ascii="宋体" w:hAnsi="宋体" w:eastAsia="宋体" w:cs="宋体"/>
          <w:color w:val="auto"/>
          <w:spacing w:val="8"/>
          <w:highlight w:val="none"/>
        </w:rPr>
        <w:t>在投标有效期内</w:t>
      </w:r>
      <w:r>
        <w:rPr>
          <w:rFonts w:ascii="宋体" w:hAnsi="宋体" w:eastAsia="宋体" w:cs="宋体"/>
          <w:color w:val="auto"/>
          <w:spacing w:val="10"/>
          <w:highlight w:val="none"/>
        </w:rPr>
        <w:t>，</w:t>
      </w:r>
      <w:r>
        <w:rPr>
          <w:rFonts w:ascii="宋体" w:hAnsi="宋体" w:eastAsia="宋体" w:cs="宋体"/>
          <w:color w:val="auto"/>
          <w:spacing w:val="8"/>
          <w:highlight w:val="none"/>
        </w:rPr>
        <w:t>投标人撤销或修改投标文件的</w:t>
      </w:r>
      <w:r>
        <w:rPr>
          <w:rFonts w:ascii="宋体" w:hAnsi="宋体" w:eastAsia="宋体" w:cs="宋体"/>
          <w:color w:val="auto"/>
          <w:spacing w:val="10"/>
          <w:highlight w:val="none"/>
        </w:rPr>
        <w:t>，</w:t>
      </w:r>
      <w:r>
        <w:rPr>
          <w:rFonts w:ascii="宋体" w:hAnsi="宋体" w:eastAsia="宋体" w:cs="宋体"/>
          <w:color w:val="auto"/>
          <w:spacing w:val="8"/>
          <w:highlight w:val="none"/>
        </w:rPr>
        <w:t>应承担招标文件和法律规定的责任</w:t>
      </w:r>
      <w:r>
        <w:rPr>
          <w:rFonts w:ascii="宋体" w:hAnsi="宋体" w:eastAsia="宋体" w:cs="宋体"/>
          <w:color w:val="auto"/>
          <w:spacing w:val="10"/>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 xml:space="preserve">4.10.3 </w:t>
      </w:r>
      <w:r>
        <w:rPr>
          <w:rFonts w:ascii="宋体" w:hAnsi="宋体" w:eastAsia="宋体" w:cs="宋体"/>
          <w:color w:val="auto"/>
          <w:spacing w:val="9"/>
          <w:highlight w:val="none"/>
        </w:rPr>
        <w:t>出现</w:t>
      </w:r>
      <w:r>
        <w:rPr>
          <w:rFonts w:ascii="宋体" w:hAnsi="宋体" w:eastAsia="宋体" w:cs="宋体"/>
          <w:color w:val="auto"/>
          <w:spacing w:val="8"/>
          <w:highlight w:val="none"/>
        </w:rPr>
        <w:t>特殊情况需要延长投标有效期的</w:t>
      </w:r>
      <w:r>
        <w:rPr>
          <w:rFonts w:ascii="宋体" w:hAnsi="宋体" w:eastAsia="宋体" w:cs="宋体"/>
          <w:color w:val="auto"/>
          <w:spacing w:val="9"/>
          <w:highlight w:val="none"/>
        </w:rPr>
        <w:t>，</w:t>
      </w:r>
      <w:r>
        <w:rPr>
          <w:rFonts w:ascii="宋体" w:hAnsi="宋体" w:eastAsia="宋体" w:cs="宋体"/>
          <w:color w:val="auto"/>
          <w:spacing w:val="8"/>
          <w:highlight w:val="none"/>
        </w:rPr>
        <w:t>招标人以书面形式通知所有投标人延长投标有效</w:t>
      </w:r>
      <w:r>
        <w:rPr>
          <w:rFonts w:ascii="宋体" w:hAnsi="宋体" w:eastAsia="宋体" w:cs="宋体"/>
          <w:color w:val="auto"/>
          <w:spacing w:val="11"/>
          <w:highlight w:val="none"/>
        </w:rPr>
        <w:t>期</w:t>
      </w:r>
      <w:r>
        <w:rPr>
          <w:rFonts w:ascii="宋体" w:hAnsi="宋体" w:eastAsia="宋体" w:cs="宋体"/>
          <w:color w:val="auto"/>
          <w:spacing w:val="12"/>
          <w:highlight w:val="none"/>
        </w:rPr>
        <w:t>。</w:t>
      </w:r>
      <w:r>
        <w:rPr>
          <w:rFonts w:ascii="宋体" w:hAnsi="宋体" w:eastAsia="宋体" w:cs="宋体"/>
          <w:color w:val="auto"/>
          <w:spacing w:val="11"/>
          <w:highlight w:val="none"/>
        </w:rPr>
        <w:t>投标人应予以书面答复</w:t>
      </w:r>
      <w:r>
        <w:rPr>
          <w:rFonts w:ascii="宋体" w:hAnsi="宋体" w:eastAsia="宋体" w:cs="宋体"/>
          <w:color w:val="auto"/>
          <w:spacing w:val="12"/>
          <w:highlight w:val="none"/>
        </w:rPr>
        <w:t>，</w:t>
      </w:r>
      <w:r>
        <w:rPr>
          <w:rFonts w:ascii="宋体" w:hAnsi="宋体" w:eastAsia="宋体" w:cs="宋体"/>
          <w:color w:val="auto"/>
          <w:spacing w:val="11"/>
          <w:highlight w:val="none"/>
        </w:rPr>
        <w:t>同意延长的</w:t>
      </w:r>
      <w:r>
        <w:rPr>
          <w:rFonts w:ascii="宋体" w:hAnsi="宋体" w:eastAsia="宋体" w:cs="宋体"/>
          <w:color w:val="auto"/>
          <w:spacing w:val="12"/>
          <w:highlight w:val="none"/>
        </w:rPr>
        <w:t>，</w:t>
      </w:r>
      <w:r>
        <w:rPr>
          <w:rFonts w:ascii="宋体" w:hAnsi="宋体" w:eastAsia="宋体" w:cs="宋体"/>
          <w:color w:val="auto"/>
          <w:spacing w:val="11"/>
          <w:highlight w:val="none"/>
        </w:rPr>
        <w:t>应</w:t>
      </w:r>
      <w:r>
        <w:rPr>
          <w:rFonts w:ascii="宋体" w:hAnsi="宋体" w:eastAsia="宋体" w:cs="宋体"/>
          <w:color w:val="auto"/>
          <w:spacing w:val="10"/>
          <w:highlight w:val="none"/>
        </w:rPr>
        <w:t>相应延长其投标保证金的有效期</w:t>
      </w:r>
      <w:r>
        <w:rPr>
          <w:rFonts w:ascii="宋体" w:hAnsi="宋体" w:eastAsia="宋体" w:cs="宋体"/>
          <w:color w:val="auto"/>
          <w:spacing w:val="12"/>
          <w:highlight w:val="none"/>
        </w:rPr>
        <w:t>，</w:t>
      </w:r>
      <w:r>
        <w:rPr>
          <w:rFonts w:ascii="宋体" w:hAnsi="宋体" w:eastAsia="宋体" w:cs="宋体"/>
          <w:color w:val="auto"/>
          <w:spacing w:val="10"/>
          <w:highlight w:val="none"/>
        </w:rPr>
        <w:t>但不得要求或被允</w:t>
      </w:r>
      <w:r>
        <w:rPr>
          <w:rFonts w:ascii="宋体" w:hAnsi="宋体" w:eastAsia="宋体" w:cs="宋体"/>
          <w:color w:val="auto"/>
          <w:spacing w:val="3"/>
          <w:highlight w:val="none"/>
        </w:rPr>
        <w:t>许修改其投标文件</w:t>
      </w:r>
      <w:r>
        <w:rPr>
          <w:rFonts w:ascii="宋体" w:hAnsi="宋体" w:eastAsia="宋体" w:cs="宋体"/>
          <w:color w:val="auto"/>
          <w:spacing w:val="4"/>
          <w:highlight w:val="none"/>
        </w:rPr>
        <w:t>；</w:t>
      </w:r>
      <w:r>
        <w:rPr>
          <w:rFonts w:ascii="宋体" w:hAnsi="宋体" w:eastAsia="宋体" w:cs="宋体"/>
          <w:color w:val="auto"/>
          <w:spacing w:val="3"/>
          <w:highlight w:val="none"/>
        </w:rPr>
        <w:t>投标人拒绝延长的</w:t>
      </w:r>
      <w:r>
        <w:rPr>
          <w:rFonts w:ascii="宋体" w:hAnsi="宋体" w:eastAsia="宋体" w:cs="宋体"/>
          <w:color w:val="auto"/>
          <w:spacing w:val="4"/>
          <w:highlight w:val="none"/>
        </w:rPr>
        <w:t>，</w:t>
      </w:r>
      <w:r>
        <w:rPr>
          <w:rFonts w:ascii="宋体" w:hAnsi="宋体" w:eastAsia="宋体" w:cs="宋体"/>
          <w:color w:val="auto"/>
          <w:spacing w:val="3"/>
          <w:highlight w:val="none"/>
        </w:rPr>
        <w:t>其投标失效</w:t>
      </w:r>
      <w:r>
        <w:rPr>
          <w:rFonts w:ascii="宋体" w:hAnsi="宋体" w:eastAsia="宋体" w:cs="宋体"/>
          <w:color w:val="auto"/>
          <w:spacing w:val="4"/>
          <w:highlight w:val="none"/>
        </w:rPr>
        <w:t>，</w:t>
      </w:r>
      <w:r>
        <w:rPr>
          <w:rFonts w:ascii="宋体" w:hAnsi="宋体" w:eastAsia="宋体" w:cs="宋体"/>
          <w:color w:val="auto"/>
          <w:spacing w:val="3"/>
          <w:highlight w:val="none"/>
        </w:rPr>
        <w:t>但投标人有权收回其投标保证金</w:t>
      </w:r>
      <w:r>
        <w:rPr>
          <w:rFonts w:ascii="宋体" w:hAnsi="宋体" w:eastAsia="宋体" w:cs="宋体"/>
          <w:color w:val="auto"/>
          <w:spacing w:val="2"/>
          <w:highlight w:val="none"/>
        </w:rPr>
        <w:t>（不计利息</w:t>
      </w:r>
      <w:r>
        <w:rPr>
          <w:rFonts w:ascii="宋体" w:hAnsi="宋体" w:eastAsia="宋体" w:cs="宋体"/>
          <w:color w:val="auto"/>
          <w:spacing w:val="4"/>
          <w:highlight w:val="none"/>
        </w:rPr>
        <w:t>）。</w:t>
      </w:r>
      <w:r>
        <w:rPr>
          <w:rFonts w:ascii="宋体" w:hAnsi="宋体" w:eastAsia="宋体" w:cs="宋体"/>
          <w:color w:val="auto"/>
          <w:spacing w:val="9"/>
          <w:highlight w:val="none"/>
        </w:rPr>
        <w:t>在延长的投标有效</w:t>
      </w:r>
      <w:r>
        <w:rPr>
          <w:rFonts w:ascii="宋体" w:hAnsi="宋体" w:eastAsia="宋体" w:cs="宋体"/>
          <w:color w:val="auto"/>
          <w:spacing w:val="8"/>
          <w:highlight w:val="none"/>
        </w:rPr>
        <w:t>期内本须知第</w:t>
      </w:r>
      <w:r>
        <w:rPr>
          <w:rFonts w:ascii="宋体" w:hAnsi="宋体" w:eastAsia="宋体" w:cs="宋体"/>
          <w:color w:val="auto"/>
          <w:spacing w:val="4"/>
          <w:highlight w:val="none"/>
        </w:rPr>
        <w:t>4.5</w:t>
      </w:r>
      <w:r>
        <w:rPr>
          <w:rFonts w:ascii="宋体" w:hAnsi="宋体" w:eastAsia="宋体" w:cs="宋体"/>
          <w:color w:val="auto"/>
          <w:spacing w:val="8"/>
          <w:highlight w:val="none"/>
        </w:rPr>
        <w:t>款关于投标保证金的退还与不予退还的规定仍然适用</w:t>
      </w:r>
      <w:r>
        <w:rPr>
          <w:rFonts w:ascii="宋体" w:hAnsi="宋体" w:eastAsia="宋体" w:cs="宋体"/>
          <w:color w:val="auto"/>
          <w:spacing w:val="9"/>
          <w:highlight w:val="none"/>
        </w:rPr>
        <w:t>。</w:t>
      </w:r>
    </w:p>
    <w:p>
      <w:pPr>
        <w:pStyle w:val="4"/>
        <w:spacing w:before="120" w:beforeLines="50" w:after="120" w:afterLines="50" w:line="360" w:lineRule="auto"/>
        <w:jc w:val="center"/>
        <w:rPr>
          <w:rFonts w:ascii="宋体" w:hAnsi="宋体" w:eastAsia="宋体" w:cs="黑体"/>
          <w:color w:val="auto"/>
          <w:sz w:val="24"/>
          <w:szCs w:val="24"/>
          <w:highlight w:val="none"/>
        </w:rPr>
      </w:pPr>
      <w:bookmarkStart w:id="26" w:name="_Toc101294401"/>
      <w:bookmarkStart w:id="27" w:name="_Toc101294471"/>
      <w:r>
        <w:rPr>
          <w:rFonts w:ascii="宋体" w:hAnsi="宋体" w:eastAsia="宋体" w:cs="黑体"/>
          <w:color w:val="auto"/>
          <w:sz w:val="24"/>
          <w:szCs w:val="24"/>
          <w:highlight w:val="none"/>
        </w:rPr>
        <w:t>5、开标</w:t>
      </w:r>
      <w:bookmarkEnd w:id="26"/>
      <w:bookmarkEnd w:id="27"/>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2"/>
          <w:highlight w:val="none"/>
        </w:rPr>
        <w:t xml:space="preserve">5.1 </w:t>
      </w:r>
      <w:r>
        <w:rPr>
          <w:rFonts w:ascii="宋体" w:hAnsi="宋体" w:eastAsia="宋体" w:cs="宋体"/>
          <w:b/>
          <w:bCs/>
          <w:color w:val="auto"/>
          <w:spacing w:val="4"/>
          <w:highlight w:val="none"/>
        </w:rPr>
        <w:t>开标</w:t>
      </w:r>
      <w:r>
        <w:rPr>
          <w:rFonts w:ascii="宋体" w:hAnsi="宋体" w:eastAsia="宋体" w:cs="宋体"/>
          <w:b/>
          <w:bCs/>
          <w:color w:val="auto"/>
          <w:spacing w:val="3"/>
          <w:highlight w:val="none"/>
        </w:rPr>
        <w:t>时间和地点</w:t>
      </w:r>
    </w:p>
    <w:p>
      <w:pPr>
        <w:spacing w:line="360" w:lineRule="auto"/>
        <w:ind w:right="68"/>
        <w:contextualSpacing/>
        <w:rPr>
          <w:rFonts w:ascii="宋体" w:hAnsi="宋体" w:eastAsia="宋体" w:cs="宋体"/>
          <w:color w:val="auto"/>
          <w:highlight w:val="none"/>
        </w:rPr>
      </w:pPr>
      <w:r>
        <w:rPr>
          <w:rFonts w:ascii="宋体" w:hAnsi="宋体" w:eastAsia="宋体" w:cs="宋体"/>
          <w:color w:val="auto"/>
          <w:spacing w:val="6"/>
          <w:highlight w:val="none"/>
        </w:rPr>
        <w:t xml:space="preserve">5.1.1 </w:t>
      </w:r>
      <w:r>
        <w:rPr>
          <w:rFonts w:ascii="宋体" w:hAnsi="宋体" w:eastAsia="宋体" w:cs="宋体"/>
          <w:color w:val="auto"/>
          <w:spacing w:val="11"/>
          <w:highlight w:val="none"/>
        </w:rPr>
        <w:t>本项目按照本须知前附表规定的时间和地点公开举行开标</w:t>
      </w:r>
      <w:r>
        <w:rPr>
          <w:rFonts w:ascii="宋体" w:hAnsi="宋体" w:eastAsia="宋体" w:cs="宋体"/>
          <w:color w:val="auto"/>
          <w:spacing w:val="10"/>
          <w:highlight w:val="none"/>
        </w:rPr>
        <w:t>会议</w:t>
      </w:r>
      <w:r>
        <w:rPr>
          <w:rFonts w:ascii="宋体" w:hAnsi="宋体" w:eastAsia="宋体" w:cs="宋体"/>
          <w:color w:val="auto"/>
          <w:spacing w:val="11"/>
          <w:highlight w:val="none"/>
        </w:rPr>
        <w:t>，</w:t>
      </w:r>
      <w:r>
        <w:rPr>
          <w:rFonts w:ascii="宋体" w:hAnsi="宋体" w:eastAsia="宋体" w:cs="宋体"/>
          <w:color w:val="auto"/>
          <w:spacing w:val="10"/>
          <w:highlight w:val="none"/>
        </w:rPr>
        <w:t>并邀请所有投标人法定代表人或其委</w:t>
      </w:r>
      <w:r>
        <w:rPr>
          <w:rFonts w:ascii="宋体" w:hAnsi="宋体" w:eastAsia="宋体" w:cs="宋体"/>
          <w:color w:val="auto"/>
          <w:spacing w:val="9"/>
          <w:highlight w:val="none"/>
        </w:rPr>
        <w:t>托代理人（简称投标人代表</w:t>
      </w:r>
      <w:r>
        <w:rPr>
          <w:rFonts w:ascii="宋体" w:hAnsi="宋体" w:eastAsia="宋体" w:cs="宋体"/>
          <w:color w:val="auto"/>
          <w:spacing w:val="11"/>
          <w:highlight w:val="none"/>
        </w:rPr>
        <w:t>，</w:t>
      </w:r>
      <w:r>
        <w:rPr>
          <w:rFonts w:ascii="宋体" w:hAnsi="宋体" w:eastAsia="宋体" w:cs="宋体"/>
          <w:color w:val="auto"/>
          <w:spacing w:val="9"/>
          <w:highlight w:val="none"/>
        </w:rPr>
        <w:t>下同</w:t>
      </w:r>
      <w:r>
        <w:rPr>
          <w:rFonts w:ascii="宋体" w:hAnsi="宋体" w:eastAsia="宋体" w:cs="宋体"/>
          <w:color w:val="auto"/>
          <w:spacing w:val="11"/>
          <w:highlight w:val="none"/>
        </w:rPr>
        <w:t>）</w:t>
      </w:r>
      <w:r>
        <w:rPr>
          <w:rFonts w:ascii="宋体" w:hAnsi="宋体" w:eastAsia="宋体" w:cs="宋体"/>
          <w:color w:val="auto"/>
          <w:spacing w:val="9"/>
          <w:highlight w:val="none"/>
        </w:rPr>
        <w:t>参加开标会议</w:t>
      </w:r>
      <w:r>
        <w:rPr>
          <w:rFonts w:ascii="宋体" w:hAnsi="宋体" w:eastAsia="宋体" w:cs="宋体"/>
          <w:color w:val="auto"/>
          <w:spacing w:val="11"/>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3"/>
          <w:highlight w:val="none"/>
        </w:rPr>
        <w:t>5</w:t>
      </w:r>
      <w:r>
        <w:rPr>
          <w:rFonts w:ascii="宋体" w:hAnsi="宋体" w:eastAsia="宋体" w:cs="宋体"/>
          <w:b/>
          <w:bCs/>
          <w:color w:val="auto"/>
          <w:spacing w:val="2"/>
          <w:highlight w:val="none"/>
        </w:rPr>
        <w:t>.2</w:t>
      </w:r>
      <w:r>
        <w:rPr>
          <w:rFonts w:hint="eastAsia" w:ascii="宋体" w:hAnsi="宋体" w:eastAsia="宋体" w:cs="宋体"/>
          <w:b/>
          <w:bCs/>
          <w:color w:val="auto"/>
          <w:spacing w:val="2"/>
          <w:highlight w:val="none"/>
        </w:rPr>
        <w:t xml:space="preserve"> </w:t>
      </w:r>
      <w:r>
        <w:rPr>
          <w:rFonts w:ascii="宋体" w:hAnsi="宋体" w:eastAsia="宋体" w:cs="宋体"/>
          <w:b/>
          <w:bCs/>
          <w:color w:val="auto"/>
          <w:spacing w:val="4"/>
          <w:highlight w:val="none"/>
        </w:rPr>
        <w:t>开标应携带的资料</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5.2.1</w:t>
      </w:r>
      <w:r>
        <w:rPr>
          <w:rFonts w:ascii="宋体" w:hAnsi="宋体" w:eastAsia="宋体" w:cs="宋体"/>
          <w:color w:val="auto"/>
          <w:spacing w:val="8"/>
          <w:highlight w:val="none"/>
        </w:rPr>
        <w:t>投标人代表参加开标时，应携带</w:t>
      </w:r>
      <w:r>
        <w:rPr>
          <w:rFonts w:ascii="宋体" w:hAnsi="宋体" w:eastAsia="宋体" w:cs="宋体"/>
          <w:color w:val="auto"/>
          <w:spacing w:val="7"/>
          <w:highlight w:val="none"/>
        </w:rPr>
        <w:t>投标人须知前附表规定的资料</w:t>
      </w:r>
      <w:r>
        <w:rPr>
          <w:rFonts w:ascii="宋体" w:hAnsi="宋体" w:eastAsia="宋体" w:cs="宋体"/>
          <w:color w:val="auto"/>
          <w:spacing w:val="8"/>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highlight w:val="none"/>
        </w:rPr>
        <w:t>5.3</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开标顺序</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5.3.1 </w:t>
      </w:r>
      <w:r>
        <w:rPr>
          <w:rFonts w:ascii="宋体" w:hAnsi="宋体" w:eastAsia="宋体" w:cs="宋体"/>
          <w:color w:val="auto"/>
          <w:spacing w:val="7"/>
          <w:highlight w:val="none"/>
        </w:rPr>
        <w:t>开标顺</w:t>
      </w:r>
      <w:r>
        <w:rPr>
          <w:rFonts w:ascii="宋体" w:hAnsi="宋体" w:eastAsia="宋体" w:cs="宋体"/>
          <w:color w:val="auto"/>
          <w:spacing w:val="6"/>
          <w:highlight w:val="none"/>
        </w:rPr>
        <w:t>序依据投标人须知前附表的规定</w:t>
      </w:r>
      <w:r>
        <w:rPr>
          <w:rFonts w:ascii="宋体" w:hAnsi="宋体" w:eastAsia="宋体" w:cs="宋体"/>
          <w:color w:val="auto"/>
          <w:spacing w:val="7"/>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highlight w:val="none"/>
        </w:rPr>
        <w:t>5.4</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开标程序</w:t>
      </w:r>
    </w:p>
    <w:p>
      <w:pPr>
        <w:spacing w:line="360" w:lineRule="auto"/>
        <w:contextualSpacing/>
        <w:rPr>
          <w:rFonts w:ascii="宋体" w:hAnsi="宋体" w:eastAsia="宋体" w:cs="宋体"/>
          <w:color w:val="auto"/>
          <w:highlight w:val="none"/>
        </w:rPr>
      </w:pPr>
      <w:bookmarkStart w:id="28" w:name="_Hlk107389615"/>
      <w:bookmarkStart w:id="29" w:name="_Hlk107389653"/>
      <w:r>
        <w:rPr>
          <w:rFonts w:ascii="宋体" w:hAnsi="宋体" w:eastAsia="宋体" w:cs="宋体"/>
          <w:color w:val="auto"/>
          <w:spacing w:val="4"/>
          <w:highlight w:val="none"/>
        </w:rPr>
        <w:t xml:space="preserve">5.4.1 </w:t>
      </w:r>
      <w:r>
        <w:rPr>
          <w:rFonts w:ascii="宋体" w:hAnsi="宋体" w:eastAsia="宋体" w:cs="宋体"/>
          <w:color w:val="auto"/>
          <w:spacing w:val="7"/>
          <w:highlight w:val="none"/>
        </w:rPr>
        <w:t>开标由招标人（或招标代理机构</w:t>
      </w:r>
      <w:r>
        <w:rPr>
          <w:rFonts w:ascii="宋体" w:hAnsi="宋体" w:eastAsia="宋体" w:cs="宋体"/>
          <w:color w:val="auto"/>
          <w:spacing w:val="8"/>
          <w:highlight w:val="none"/>
        </w:rPr>
        <w:t>）</w:t>
      </w:r>
      <w:r>
        <w:rPr>
          <w:rFonts w:ascii="宋体" w:hAnsi="宋体" w:eastAsia="宋体" w:cs="宋体"/>
          <w:color w:val="auto"/>
          <w:spacing w:val="7"/>
          <w:highlight w:val="none"/>
        </w:rPr>
        <w:t>主持</w:t>
      </w:r>
      <w:r>
        <w:rPr>
          <w:rFonts w:ascii="宋体" w:hAnsi="宋体" w:eastAsia="宋体" w:cs="宋体"/>
          <w:color w:val="auto"/>
          <w:spacing w:val="8"/>
          <w:highlight w:val="none"/>
        </w:rPr>
        <w:t>，</w:t>
      </w:r>
      <w:r>
        <w:rPr>
          <w:rFonts w:ascii="宋体" w:hAnsi="宋体" w:eastAsia="宋体" w:cs="宋体"/>
          <w:color w:val="auto"/>
          <w:spacing w:val="6"/>
          <w:highlight w:val="none"/>
        </w:rPr>
        <w:t>按下列程序进行开标</w:t>
      </w:r>
      <w:r>
        <w:rPr>
          <w:rFonts w:ascii="宋体" w:hAnsi="宋体" w:eastAsia="宋体" w:cs="宋体"/>
          <w:color w:val="auto"/>
          <w:spacing w:val="8"/>
          <w:highlight w:val="none"/>
        </w:rPr>
        <w:t>：</w:t>
      </w:r>
    </w:p>
    <w:bookmarkEnd w:id="28"/>
    <w:p>
      <w:pPr>
        <w:spacing w:line="360" w:lineRule="auto"/>
        <w:contextualSpacing/>
        <w:rPr>
          <w:rFonts w:ascii="宋体" w:hAnsi="宋体" w:eastAsia="宋体" w:cs="宋体"/>
          <w:b/>
          <w:color w:val="auto"/>
          <w:highlight w:val="none"/>
        </w:rPr>
      </w:pPr>
      <w:r>
        <w:rPr>
          <w:rFonts w:ascii="宋体" w:hAnsi="宋体" w:eastAsia="宋体" w:cs="宋体"/>
          <w:b/>
          <w:color w:val="auto"/>
          <w:spacing w:val="7"/>
          <w:highlight w:val="none"/>
        </w:rPr>
        <w:t>（</w:t>
      </w:r>
      <w:r>
        <w:rPr>
          <w:rFonts w:ascii="宋体" w:hAnsi="宋体" w:eastAsia="宋体" w:cs="宋体"/>
          <w:b/>
          <w:color w:val="auto"/>
          <w:spacing w:val="4"/>
          <w:highlight w:val="none"/>
        </w:rPr>
        <w:t>1</w:t>
      </w:r>
      <w:r>
        <w:rPr>
          <w:rFonts w:ascii="宋体" w:hAnsi="宋体" w:eastAsia="宋体" w:cs="宋体"/>
          <w:b/>
          <w:color w:val="auto"/>
          <w:spacing w:val="9"/>
          <w:highlight w:val="none"/>
        </w:rPr>
        <w:t>）</w:t>
      </w:r>
      <w:r>
        <w:rPr>
          <w:rFonts w:ascii="宋体" w:hAnsi="宋体" w:eastAsia="宋体" w:cs="宋体"/>
          <w:b/>
          <w:color w:val="auto"/>
          <w:spacing w:val="6"/>
          <w:highlight w:val="none"/>
        </w:rPr>
        <w:t>宣布开标纪律</w:t>
      </w:r>
      <w:r>
        <w:rPr>
          <w:rFonts w:ascii="宋体" w:hAnsi="宋体" w:eastAsia="宋体" w:cs="宋体"/>
          <w:b/>
          <w:color w:val="auto"/>
          <w:spacing w:val="9"/>
          <w:highlight w:val="none"/>
        </w:rPr>
        <w:t>；</w:t>
      </w:r>
    </w:p>
    <w:p>
      <w:pPr>
        <w:spacing w:line="360" w:lineRule="auto"/>
        <w:contextualSpacing/>
        <w:rPr>
          <w:rFonts w:ascii="宋体" w:hAnsi="宋体" w:eastAsia="宋体" w:cs="宋体"/>
          <w:b/>
          <w:color w:val="auto"/>
          <w:highlight w:val="none"/>
        </w:rPr>
      </w:pPr>
      <w:r>
        <w:rPr>
          <w:rFonts w:ascii="宋体" w:hAnsi="宋体" w:eastAsia="宋体" w:cs="宋体"/>
          <w:b/>
          <w:color w:val="auto"/>
          <w:spacing w:val="9"/>
          <w:highlight w:val="none"/>
        </w:rPr>
        <w:t>（</w:t>
      </w:r>
      <w:r>
        <w:rPr>
          <w:rFonts w:ascii="宋体" w:hAnsi="宋体" w:eastAsia="宋体" w:cs="宋体"/>
          <w:b/>
          <w:color w:val="auto"/>
          <w:spacing w:val="5"/>
          <w:highlight w:val="none"/>
        </w:rPr>
        <w:t>2</w:t>
      </w:r>
      <w:r>
        <w:rPr>
          <w:rFonts w:ascii="宋体" w:hAnsi="宋体" w:eastAsia="宋体" w:cs="宋体"/>
          <w:b/>
          <w:color w:val="auto"/>
          <w:spacing w:val="10"/>
          <w:highlight w:val="none"/>
        </w:rPr>
        <w:t>）</w:t>
      </w:r>
      <w:r>
        <w:rPr>
          <w:rFonts w:ascii="宋体" w:hAnsi="宋体" w:eastAsia="宋体" w:cs="宋体"/>
          <w:b/>
          <w:color w:val="auto"/>
          <w:spacing w:val="9"/>
          <w:highlight w:val="none"/>
        </w:rPr>
        <w:t>公布在投标截止时间前递交投标文件的投标</w:t>
      </w:r>
      <w:r>
        <w:rPr>
          <w:rFonts w:ascii="宋体" w:hAnsi="宋体" w:eastAsia="宋体" w:cs="宋体"/>
          <w:b/>
          <w:color w:val="auto"/>
          <w:spacing w:val="8"/>
          <w:highlight w:val="none"/>
        </w:rPr>
        <w:t>人家数及名称</w:t>
      </w:r>
      <w:r>
        <w:rPr>
          <w:rFonts w:ascii="宋体" w:hAnsi="宋体" w:eastAsia="宋体" w:cs="宋体"/>
          <w:b/>
          <w:color w:val="auto"/>
          <w:spacing w:val="10"/>
          <w:highlight w:val="none"/>
        </w:rPr>
        <w:t>；</w:t>
      </w:r>
    </w:p>
    <w:p>
      <w:pPr>
        <w:spacing w:line="360" w:lineRule="auto"/>
        <w:contextualSpacing/>
        <w:rPr>
          <w:rFonts w:ascii="宋体" w:hAnsi="宋体" w:eastAsia="宋体" w:cs="宋体"/>
          <w:b/>
          <w:color w:val="auto"/>
          <w:highlight w:val="none"/>
        </w:rPr>
      </w:pPr>
      <w:r>
        <w:rPr>
          <w:rFonts w:ascii="宋体" w:hAnsi="宋体" w:eastAsia="宋体" w:cs="宋体"/>
          <w:b/>
          <w:color w:val="auto"/>
          <w:spacing w:val="9"/>
          <w:highlight w:val="none"/>
        </w:rPr>
        <w:t>（</w:t>
      </w:r>
      <w:r>
        <w:rPr>
          <w:rFonts w:ascii="宋体" w:hAnsi="宋体" w:eastAsia="宋体" w:cs="宋体"/>
          <w:b/>
          <w:color w:val="auto"/>
          <w:spacing w:val="5"/>
          <w:highlight w:val="none"/>
        </w:rPr>
        <w:t>3</w:t>
      </w:r>
      <w:r>
        <w:rPr>
          <w:rFonts w:ascii="宋体" w:hAnsi="宋体" w:eastAsia="宋体" w:cs="宋体"/>
          <w:b/>
          <w:color w:val="auto"/>
          <w:spacing w:val="11"/>
          <w:highlight w:val="none"/>
        </w:rPr>
        <w:t>）</w:t>
      </w:r>
      <w:r>
        <w:rPr>
          <w:rFonts w:ascii="宋体" w:hAnsi="宋体" w:eastAsia="宋体" w:cs="宋体"/>
          <w:b/>
          <w:color w:val="auto"/>
          <w:spacing w:val="9"/>
          <w:highlight w:val="none"/>
        </w:rPr>
        <w:t>宣布</w:t>
      </w:r>
      <w:r>
        <w:rPr>
          <w:rFonts w:ascii="宋体" w:hAnsi="宋体" w:eastAsia="宋体" w:cs="宋体"/>
          <w:b/>
          <w:color w:val="auto"/>
          <w:spacing w:val="11"/>
          <w:highlight w:val="none"/>
        </w:rPr>
        <w:t>：</w:t>
      </w:r>
      <w:r>
        <w:rPr>
          <w:rFonts w:ascii="宋体" w:hAnsi="宋体" w:eastAsia="宋体" w:cs="宋体"/>
          <w:b/>
          <w:color w:val="auto"/>
          <w:spacing w:val="9"/>
          <w:highlight w:val="none"/>
        </w:rPr>
        <w:t>开标人</w:t>
      </w:r>
      <w:r>
        <w:rPr>
          <w:rFonts w:ascii="宋体" w:hAnsi="宋体" w:eastAsia="宋体" w:cs="宋体"/>
          <w:b/>
          <w:color w:val="auto"/>
          <w:spacing w:val="11"/>
          <w:highlight w:val="none"/>
        </w:rPr>
        <w:t>、</w:t>
      </w:r>
      <w:r>
        <w:rPr>
          <w:rFonts w:ascii="宋体" w:hAnsi="宋体" w:eastAsia="宋体" w:cs="宋体"/>
          <w:b/>
          <w:color w:val="auto"/>
          <w:spacing w:val="8"/>
          <w:highlight w:val="none"/>
        </w:rPr>
        <w:t>唱标人</w:t>
      </w:r>
      <w:r>
        <w:rPr>
          <w:rFonts w:ascii="宋体" w:hAnsi="宋体" w:eastAsia="宋体" w:cs="宋体"/>
          <w:b/>
          <w:color w:val="auto"/>
          <w:spacing w:val="11"/>
          <w:highlight w:val="none"/>
        </w:rPr>
        <w:t>、</w:t>
      </w:r>
      <w:r>
        <w:rPr>
          <w:rFonts w:ascii="宋体" w:hAnsi="宋体" w:eastAsia="宋体" w:cs="宋体"/>
          <w:b/>
          <w:color w:val="auto"/>
          <w:spacing w:val="8"/>
          <w:highlight w:val="none"/>
        </w:rPr>
        <w:t>记录人</w:t>
      </w:r>
      <w:r>
        <w:rPr>
          <w:rFonts w:ascii="宋体" w:hAnsi="宋体" w:eastAsia="宋体" w:cs="宋体"/>
          <w:b/>
          <w:color w:val="auto"/>
          <w:spacing w:val="11"/>
          <w:highlight w:val="none"/>
        </w:rPr>
        <w:t>、</w:t>
      </w:r>
      <w:r>
        <w:rPr>
          <w:rFonts w:ascii="宋体" w:hAnsi="宋体" w:eastAsia="宋体" w:cs="宋体"/>
          <w:b/>
          <w:color w:val="auto"/>
          <w:spacing w:val="8"/>
          <w:highlight w:val="none"/>
        </w:rPr>
        <w:t>监标人等有关工作人员</w:t>
      </w:r>
      <w:r>
        <w:rPr>
          <w:rFonts w:ascii="宋体" w:hAnsi="宋体" w:eastAsia="宋体" w:cs="宋体"/>
          <w:b/>
          <w:color w:val="auto"/>
          <w:spacing w:val="11"/>
          <w:highlight w:val="none"/>
        </w:rPr>
        <w:t>；</w:t>
      </w:r>
    </w:p>
    <w:p>
      <w:pPr>
        <w:spacing w:line="360" w:lineRule="auto"/>
        <w:contextualSpacing/>
        <w:rPr>
          <w:rFonts w:ascii="宋体" w:hAnsi="宋体" w:eastAsia="宋体" w:cs="宋体"/>
          <w:b/>
          <w:color w:val="auto"/>
          <w:highlight w:val="none"/>
        </w:rPr>
      </w:pPr>
      <w:r>
        <w:rPr>
          <w:rFonts w:ascii="宋体" w:hAnsi="宋体" w:eastAsia="宋体" w:cs="宋体"/>
          <w:b/>
          <w:color w:val="auto"/>
          <w:spacing w:val="9"/>
          <w:highlight w:val="none"/>
        </w:rPr>
        <w:t>（</w:t>
      </w:r>
      <w:r>
        <w:rPr>
          <w:rFonts w:ascii="宋体" w:hAnsi="宋体" w:eastAsia="宋体" w:cs="宋体"/>
          <w:b/>
          <w:color w:val="auto"/>
          <w:spacing w:val="5"/>
          <w:highlight w:val="none"/>
        </w:rPr>
        <w:t>4</w:t>
      </w:r>
      <w:r>
        <w:rPr>
          <w:rFonts w:ascii="宋体" w:hAnsi="宋体" w:eastAsia="宋体" w:cs="宋体"/>
          <w:b/>
          <w:color w:val="auto"/>
          <w:spacing w:val="10"/>
          <w:highlight w:val="none"/>
        </w:rPr>
        <w:t>）</w:t>
      </w:r>
      <w:r>
        <w:rPr>
          <w:rFonts w:ascii="宋体" w:hAnsi="宋体" w:eastAsia="宋体" w:cs="宋体"/>
          <w:b/>
          <w:color w:val="auto"/>
          <w:spacing w:val="9"/>
          <w:highlight w:val="none"/>
        </w:rPr>
        <w:t>监标人对各投标人法定代表人（或其委托代理人</w:t>
      </w:r>
      <w:r>
        <w:rPr>
          <w:rFonts w:ascii="宋体" w:hAnsi="宋体" w:eastAsia="宋体" w:cs="宋体"/>
          <w:b/>
          <w:color w:val="auto"/>
          <w:spacing w:val="10"/>
          <w:highlight w:val="none"/>
        </w:rPr>
        <w:t>）</w:t>
      </w:r>
      <w:r>
        <w:rPr>
          <w:rFonts w:ascii="宋体" w:hAnsi="宋体" w:eastAsia="宋体" w:cs="宋体"/>
          <w:b/>
          <w:color w:val="auto"/>
          <w:spacing w:val="9"/>
          <w:highlight w:val="none"/>
        </w:rPr>
        <w:t>身份证明进行核验</w:t>
      </w:r>
      <w:r>
        <w:rPr>
          <w:rFonts w:ascii="宋体" w:hAnsi="宋体" w:eastAsia="宋体" w:cs="宋体"/>
          <w:b/>
          <w:color w:val="auto"/>
          <w:spacing w:val="10"/>
          <w:highlight w:val="none"/>
        </w:rPr>
        <w:t>；</w:t>
      </w:r>
    </w:p>
    <w:p>
      <w:pPr>
        <w:spacing w:line="360" w:lineRule="auto"/>
        <w:contextualSpacing/>
        <w:rPr>
          <w:rFonts w:ascii="宋体" w:hAnsi="宋体" w:eastAsia="宋体" w:cs="宋体"/>
          <w:b/>
          <w:color w:val="auto"/>
          <w:highlight w:val="none"/>
        </w:rPr>
      </w:pPr>
      <w:r>
        <w:rPr>
          <w:rFonts w:ascii="宋体" w:hAnsi="宋体" w:eastAsia="宋体" w:cs="宋体"/>
          <w:b/>
          <w:color w:val="auto"/>
          <w:spacing w:val="9"/>
          <w:highlight w:val="none"/>
        </w:rPr>
        <w:t>（</w:t>
      </w:r>
      <w:r>
        <w:rPr>
          <w:rFonts w:ascii="宋体" w:hAnsi="宋体" w:eastAsia="宋体" w:cs="宋体"/>
          <w:b/>
          <w:color w:val="auto"/>
          <w:spacing w:val="6"/>
          <w:highlight w:val="none"/>
        </w:rPr>
        <w:t>5</w:t>
      </w:r>
      <w:r>
        <w:rPr>
          <w:rFonts w:ascii="宋体" w:hAnsi="宋体" w:eastAsia="宋体" w:cs="宋体"/>
          <w:b/>
          <w:color w:val="auto"/>
          <w:spacing w:val="10"/>
          <w:highlight w:val="none"/>
        </w:rPr>
        <w:t>）</w:t>
      </w:r>
      <w:r>
        <w:rPr>
          <w:rFonts w:ascii="宋体" w:hAnsi="宋体" w:eastAsia="宋体" w:cs="宋体"/>
          <w:b/>
          <w:color w:val="auto"/>
          <w:spacing w:val="9"/>
          <w:highlight w:val="none"/>
        </w:rPr>
        <w:t>投标</w:t>
      </w:r>
      <w:r>
        <w:rPr>
          <w:rFonts w:ascii="宋体" w:hAnsi="宋体" w:eastAsia="宋体" w:cs="宋体"/>
          <w:b/>
          <w:color w:val="auto"/>
          <w:spacing w:val="8"/>
          <w:highlight w:val="none"/>
        </w:rPr>
        <w:t>人代表</w:t>
      </w:r>
      <w:r>
        <w:rPr>
          <w:rFonts w:hint="eastAsia" w:ascii="宋体" w:hAnsi="宋体" w:eastAsia="宋体" w:cs="宋体"/>
          <w:b/>
          <w:color w:val="auto"/>
          <w:spacing w:val="8"/>
          <w:highlight w:val="none"/>
        </w:rPr>
        <w:t>或者其集体推选的代表</w:t>
      </w:r>
      <w:r>
        <w:rPr>
          <w:rFonts w:ascii="宋体" w:hAnsi="宋体" w:eastAsia="宋体" w:cs="宋体"/>
          <w:b/>
          <w:color w:val="auto"/>
          <w:spacing w:val="8"/>
          <w:highlight w:val="none"/>
        </w:rPr>
        <w:t>检查投标文件的密封情况</w:t>
      </w:r>
      <w:r>
        <w:rPr>
          <w:rFonts w:ascii="宋体" w:hAnsi="宋体" w:eastAsia="宋体" w:cs="宋体"/>
          <w:b/>
          <w:color w:val="auto"/>
          <w:spacing w:val="10"/>
          <w:highlight w:val="none"/>
        </w:rPr>
        <w:t>；</w:t>
      </w:r>
    </w:p>
    <w:p>
      <w:pPr>
        <w:spacing w:line="360" w:lineRule="auto"/>
        <w:ind w:right="70"/>
        <w:contextualSpacing/>
        <w:rPr>
          <w:rFonts w:ascii="宋体" w:hAnsi="宋体" w:eastAsia="宋体" w:cs="宋体"/>
          <w:b/>
          <w:color w:val="auto"/>
          <w:spacing w:val="9"/>
          <w:highlight w:val="none"/>
        </w:rPr>
      </w:pPr>
      <w:r>
        <w:rPr>
          <w:rFonts w:ascii="宋体" w:hAnsi="宋体" w:eastAsia="宋体" w:cs="宋体"/>
          <w:b/>
          <w:color w:val="auto"/>
          <w:spacing w:val="9"/>
          <w:highlight w:val="none"/>
        </w:rPr>
        <w:t>（6）按照投标人须知</w:t>
      </w:r>
      <w:r>
        <w:rPr>
          <w:rFonts w:hint="eastAsia" w:ascii="宋体" w:hAnsi="宋体" w:eastAsia="宋体" w:cs="宋体"/>
          <w:b/>
          <w:color w:val="auto"/>
          <w:spacing w:val="9"/>
          <w:highlight w:val="none"/>
        </w:rPr>
        <w:t>前附表的规定确定并宣布投标文件的开标顺序</w:t>
      </w:r>
      <w:r>
        <w:rPr>
          <w:rFonts w:ascii="宋体" w:hAnsi="宋体" w:eastAsia="宋体" w:cs="宋体"/>
          <w:b/>
          <w:color w:val="auto"/>
          <w:spacing w:val="9"/>
          <w:highlight w:val="none"/>
        </w:rPr>
        <w:t>；</w:t>
      </w:r>
    </w:p>
    <w:p>
      <w:pPr>
        <w:spacing w:line="360" w:lineRule="auto"/>
        <w:rPr>
          <w:rFonts w:ascii="宋体" w:hAnsi="宋体" w:eastAsia="宋体" w:cs="宋体"/>
          <w:b/>
          <w:color w:val="auto"/>
          <w:spacing w:val="9"/>
          <w:highlight w:val="none"/>
        </w:rPr>
      </w:pPr>
      <w:r>
        <w:rPr>
          <w:rFonts w:hint="eastAsia" w:ascii="宋体" w:hAnsi="宋体" w:eastAsia="宋体" w:cs="宋体"/>
          <w:b/>
          <w:color w:val="auto"/>
          <w:spacing w:val="9"/>
          <w:highlight w:val="none"/>
        </w:rPr>
        <w:t>（</w:t>
      </w:r>
      <w:r>
        <w:rPr>
          <w:rFonts w:ascii="宋体" w:hAnsi="宋体" w:eastAsia="宋体" w:cs="宋体"/>
          <w:b/>
          <w:color w:val="auto"/>
          <w:spacing w:val="9"/>
          <w:highlight w:val="none"/>
        </w:rPr>
        <w:t>7）按照宣布的开标顺序当众开标，公布投标人名称、投标报价等投标函中的主要内容，并</w:t>
      </w:r>
      <w:r>
        <w:rPr>
          <w:rFonts w:hint="eastAsia" w:ascii="宋体" w:hAnsi="宋体" w:eastAsia="宋体" w:cs="宋体"/>
          <w:b/>
          <w:color w:val="auto"/>
          <w:spacing w:val="9"/>
          <w:highlight w:val="none"/>
          <w:lang w:eastAsia="zh-CN"/>
        </w:rPr>
        <w:t>做</w:t>
      </w:r>
      <w:r>
        <w:rPr>
          <w:rFonts w:ascii="宋体" w:hAnsi="宋体" w:eastAsia="宋体" w:cs="宋体"/>
          <w:b/>
          <w:color w:val="auto"/>
          <w:spacing w:val="9"/>
          <w:highlight w:val="none"/>
        </w:rPr>
        <w:t>记录；</w:t>
      </w:r>
    </w:p>
    <w:p>
      <w:pPr>
        <w:spacing w:line="360" w:lineRule="auto"/>
        <w:rPr>
          <w:rFonts w:ascii="宋体" w:hAnsi="宋体" w:eastAsia="宋体" w:cs="宋体"/>
          <w:b/>
          <w:color w:val="auto"/>
          <w:spacing w:val="9"/>
          <w:highlight w:val="none"/>
        </w:rPr>
      </w:pPr>
      <w:r>
        <w:rPr>
          <w:rFonts w:hint="eastAsia" w:ascii="宋体" w:hAnsi="宋体" w:eastAsia="宋体" w:cs="宋体"/>
          <w:b/>
          <w:color w:val="auto"/>
          <w:spacing w:val="9"/>
          <w:highlight w:val="none"/>
        </w:rPr>
        <w:t>（</w:t>
      </w:r>
      <w:r>
        <w:rPr>
          <w:rFonts w:ascii="宋体" w:hAnsi="宋体" w:eastAsia="宋体" w:cs="宋体"/>
          <w:b/>
          <w:color w:val="auto"/>
          <w:spacing w:val="9"/>
          <w:highlight w:val="none"/>
        </w:rPr>
        <w:t>8）投标人代表、招标人代表、监督人、记录人等有关人员在开标记录上签字确认；未在开标记录上签字的，均视为对开标结果予以默认；</w:t>
      </w:r>
    </w:p>
    <w:p>
      <w:pPr>
        <w:spacing w:line="360" w:lineRule="auto"/>
        <w:rPr>
          <w:rFonts w:ascii="宋体" w:hAnsi="宋体" w:eastAsia="宋体" w:cs="宋体"/>
          <w:b/>
          <w:color w:val="auto"/>
          <w:spacing w:val="9"/>
          <w:highlight w:val="none"/>
        </w:rPr>
      </w:pPr>
      <w:r>
        <w:rPr>
          <w:rFonts w:hint="eastAsia" w:ascii="宋体" w:hAnsi="宋体" w:eastAsia="宋体" w:cs="宋体"/>
          <w:b/>
          <w:color w:val="auto"/>
          <w:spacing w:val="9"/>
          <w:highlight w:val="none"/>
        </w:rPr>
        <w:t>（</w:t>
      </w:r>
      <w:r>
        <w:rPr>
          <w:rFonts w:ascii="宋体" w:hAnsi="宋体" w:eastAsia="宋体" w:cs="宋体"/>
          <w:b/>
          <w:color w:val="auto"/>
          <w:spacing w:val="9"/>
          <w:highlight w:val="none"/>
        </w:rPr>
        <w:t>9）开标结束。</w:t>
      </w:r>
    </w:p>
    <w:bookmarkEnd w:id="29"/>
    <w:p>
      <w:pPr>
        <w:spacing w:line="360" w:lineRule="auto"/>
        <w:ind w:right="164"/>
        <w:contextualSpacing/>
        <w:rPr>
          <w:rFonts w:ascii="宋体" w:hAnsi="宋体" w:eastAsia="宋体" w:cs="宋体"/>
          <w:color w:val="auto"/>
          <w:highlight w:val="none"/>
        </w:rPr>
      </w:pPr>
      <w:r>
        <w:rPr>
          <w:rFonts w:ascii="宋体" w:hAnsi="宋体" w:eastAsia="宋体" w:cs="宋体"/>
          <w:color w:val="auto"/>
          <w:spacing w:val="5"/>
          <w:highlight w:val="none"/>
        </w:rPr>
        <w:t xml:space="preserve">5.4.2 </w:t>
      </w:r>
      <w:r>
        <w:rPr>
          <w:rFonts w:ascii="宋体" w:hAnsi="宋体" w:eastAsia="宋体" w:cs="宋体"/>
          <w:color w:val="auto"/>
          <w:spacing w:val="9"/>
          <w:highlight w:val="none"/>
        </w:rPr>
        <w:t>投标人代表如发现</w:t>
      </w:r>
      <w:r>
        <w:rPr>
          <w:rFonts w:ascii="宋体" w:hAnsi="宋体" w:eastAsia="宋体" w:cs="宋体"/>
          <w:color w:val="auto"/>
          <w:spacing w:val="8"/>
          <w:highlight w:val="none"/>
        </w:rPr>
        <w:t>唱标内容或记录结果与投标文件不一致的</w:t>
      </w:r>
      <w:r>
        <w:rPr>
          <w:rFonts w:ascii="宋体" w:hAnsi="宋体" w:eastAsia="宋体" w:cs="宋体"/>
          <w:color w:val="auto"/>
          <w:spacing w:val="9"/>
          <w:highlight w:val="none"/>
        </w:rPr>
        <w:t>，</w:t>
      </w:r>
      <w:r>
        <w:rPr>
          <w:rFonts w:ascii="宋体" w:hAnsi="宋体" w:eastAsia="宋体" w:cs="宋体"/>
          <w:color w:val="auto"/>
          <w:spacing w:val="8"/>
          <w:highlight w:val="none"/>
        </w:rPr>
        <w:t>应在开标现场当即提出予</w:t>
      </w:r>
      <w:r>
        <w:rPr>
          <w:rFonts w:ascii="宋体" w:hAnsi="宋体" w:eastAsia="宋体" w:cs="宋体"/>
          <w:color w:val="auto"/>
          <w:highlight w:val="none"/>
        </w:rPr>
        <w:t xml:space="preserve"> 以纠正</w:t>
      </w:r>
      <w:r>
        <w:rPr>
          <w:rFonts w:ascii="宋体" w:hAnsi="宋体" w:eastAsia="宋体" w:cs="宋体"/>
          <w:color w:val="auto"/>
          <w:spacing w:val="-2"/>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5.4.3</w:t>
      </w:r>
      <w:r>
        <w:rPr>
          <w:rFonts w:ascii="宋体" w:hAnsi="宋体" w:eastAsia="宋体" w:cs="宋体"/>
          <w:color w:val="auto"/>
          <w:spacing w:val="8"/>
          <w:highlight w:val="none"/>
        </w:rPr>
        <w:t>投标人未参加开标或参加开标但未在开标记录上签字的</w:t>
      </w:r>
      <w:r>
        <w:rPr>
          <w:rFonts w:ascii="宋体" w:hAnsi="宋体" w:eastAsia="宋体" w:cs="宋体"/>
          <w:color w:val="auto"/>
          <w:spacing w:val="9"/>
          <w:highlight w:val="none"/>
        </w:rPr>
        <w:t>，</w:t>
      </w:r>
      <w:r>
        <w:rPr>
          <w:rFonts w:ascii="宋体" w:hAnsi="宋体" w:eastAsia="宋体" w:cs="宋体"/>
          <w:color w:val="auto"/>
          <w:spacing w:val="8"/>
          <w:highlight w:val="none"/>
        </w:rPr>
        <w:t>均视同认可开</w:t>
      </w:r>
      <w:r>
        <w:rPr>
          <w:rFonts w:ascii="宋体" w:hAnsi="宋体" w:eastAsia="宋体" w:cs="宋体"/>
          <w:color w:val="auto"/>
          <w:spacing w:val="7"/>
          <w:highlight w:val="none"/>
        </w:rPr>
        <w:t>标结果</w:t>
      </w:r>
      <w:r>
        <w:rPr>
          <w:rFonts w:ascii="宋体" w:hAnsi="宋体" w:eastAsia="宋体" w:cs="宋体"/>
          <w:color w:val="auto"/>
          <w:spacing w:val="9"/>
          <w:highlight w:val="none"/>
        </w:rPr>
        <w:t>。</w:t>
      </w:r>
    </w:p>
    <w:p>
      <w:pPr>
        <w:spacing w:line="360" w:lineRule="auto"/>
        <w:ind w:right="164"/>
        <w:contextualSpacing/>
        <w:rPr>
          <w:rFonts w:ascii="宋体" w:hAnsi="宋体" w:eastAsia="宋体" w:cs="宋体"/>
          <w:color w:val="auto"/>
          <w:highlight w:val="none"/>
        </w:rPr>
      </w:pPr>
      <w:r>
        <w:rPr>
          <w:rFonts w:ascii="宋体" w:hAnsi="宋体" w:eastAsia="宋体" w:cs="宋体"/>
          <w:color w:val="auto"/>
          <w:spacing w:val="5"/>
          <w:highlight w:val="none"/>
        </w:rPr>
        <w:t>5.4.4</w:t>
      </w:r>
      <w:r>
        <w:rPr>
          <w:rFonts w:ascii="宋体" w:hAnsi="宋体" w:eastAsia="宋体" w:cs="宋体"/>
          <w:color w:val="auto"/>
          <w:spacing w:val="9"/>
          <w:highlight w:val="none"/>
        </w:rPr>
        <w:t>投标人在投标截</w:t>
      </w:r>
      <w:r>
        <w:rPr>
          <w:rFonts w:ascii="宋体" w:hAnsi="宋体" w:eastAsia="宋体" w:cs="宋体"/>
          <w:color w:val="auto"/>
          <w:spacing w:val="8"/>
          <w:highlight w:val="none"/>
        </w:rPr>
        <w:t>止时间前提交投标文件撤回函的</w:t>
      </w:r>
      <w:r>
        <w:rPr>
          <w:rFonts w:ascii="宋体" w:hAnsi="宋体" w:eastAsia="宋体" w:cs="宋体"/>
          <w:color w:val="auto"/>
          <w:spacing w:val="9"/>
          <w:highlight w:val="none"/>
        </w:rPr>
        <w:t>，</w:t>
      </w:r>
      <w:r>
        <w:rPr>
          <w:rFonts w:ascii="宋体" w:hAnsi="宋体" w:eastAsia="宋体" w:cs="宋体"/>
          <w:color w:val="auto"/>
          <w:spacing w:val="8"/>
          <w:highlight w:val="none"/>
        </w:rPr>
        <w:t>招标人应在开标时宣读撤回函</w:t>
      </w:r>
      <w:r>
        <w:rPr>
          <w:rFonts w:ascii="宋体" w:hAnsi="宋体" w:eastAsia="宋体" w:cs="宋体"/>
          <w:color w:val="auto"/>
          <w:spacing w:val="9"/>
          <w:highlight w:val="none"/>
        </w:rPr>
        <w:t>，</w:t>
      </w:r>
      <w:r>
        <w:rPr>
          <w:rFonts w:ascii="宋体" w:hAnsi="宋体" w:eastAsia="宋体" w:cs="宋体"/>
          <w:color w:val="auto"/>
          <w:spacing w:val="8"/>
          <w:highlight w:val="none"/>
        </w:rPr>
        <w:t>并将</w:t>
      </w:r>
      <w:r>
        <w:rPr>
          <w:rFonts w:ascii="宋体" w:hAnsi="宋体" w:eastAsia="宋体" w:cs="宋体"/>
          <w:color w:val="auto"/>
          <w:spacing w:val="9"/>
          <w:highlight w:val="none"/>
        </w:rPr>
        <w:t>其投标文件及其投标保证金及时退还投标人</w:t>
      </w:r>
      <w:r>
        <w:rPr>
          <w:rFonts w:ascii="宋体" w:hAnsi="宋体" w:eastAsia="宋体" w:cs="宋体"/>
          <w:color w:val="auto"/>
          <w:spacing w:val="10"/>
          <w:highlight w:val="none"/>
        </w:rPr>
        <w:t>。</w:t>
      </w:r>
    </w:p>
    <w:p>
      <w:pPr>
        <w:spacing w:line="360" w:lineRule="auto"/>
        <w:ind w:right="164"/>
        <w:contextualSpacing/>
        <w:rPr>
          <w:rFonts w:ascii="宋体" w:hAnsi="宋体" w:eastAsia="宋体" w:cs="宋体"/>
          <w:color w:val="auto"/>
          <w:highlight w:val="none"/>
        </w:rPr>
      </w:pPr>
      <w:r>
        <w:rPr>
          <w:rFonts w:ascii="宋体" w:hAnsi="宋体" w:eastAsia="宋体" w:cs="宋体"/>
          <w:color w:val="auto"/>
          <w:spacing w:val="5"/>
          <w:highlight w:val="none"/>
        </w:rPr>
        <w:t xml:space="preserve">5.4.5 </w:t>
      </w:r>
      <w:r>
        <w:rPr>
          <w:rFonts w:ascii="宋体" w:hAnsi="宋体" w:eastAsia="宋体" w:cs="宋体"/>
          <w:color w:val="auto"/>
          <w:spacing w:val="9"/>
          <w:highlight w:val="none"/>
        </w:rPr>
        <w:t>开标结束后，如发</w:t>
      </w:r>
      <w:r>
        <w:rPr>
          <w:rFonts w:ascii="宋体" w:hAnsi="宋体" w:eastAsia="宋体" w:cs="宋体"/>
          <w:color w:val="auto"/>
          <w:spacing w:val="8"/>
          <w:highlight w:val="none"/>
        </w:rPr>
        <w:t>现开标结果与投标文件不一致者</w:t>
      </w:r>
      <w:r>
        <w:rPr>
          <w:rFonts w:ascii="宋体" w:hAnsi="宋体" w:eastAsia="宋体" w:cs="宋体"/>
          <w:color w:val="auto"/>
          <w:spacing w:val="9"/>
          <w:highlight w:val="none"/>
        </w:rPr>
        <w:t>，</w:t>
      </w:r>
      <w:r>
        <w:rPr>
          <w:rFonts w:ascii="宋体" w:hAnsi="宋体" w:eastAsia="宋体" w:cs="宋体"/>
          <w:color w:val="auto"/>
          <w:spacing w:val="8"/>
          <w:highlight w:val="none"/>
        </w:rPr>
        <w:t>除评标委员会认定的特殊情况应另</w:t>
      </w:r>
      <w:r>
        <w:rPr>
          <w:rFonts w:ascii="宋体" w:hAnsi="宋体" w:eastAsia="宋体" w:cs="宋体"/>
          <w:color w:val="auto"/>
          <w:spacing w:val="9"/>
          <w:highlight w:val="none"/>
        </w:rPr>
        <w:t>行处理外</w:t>
      </w:r>
      <w:r>
        <w:rPr>
          <w:rFonts w:ascii="宋体" w:hAnsi="宋体" w:eastAsia="宋体" w:cs="宋体"/>
          <w:color w:val="auto"/>
          <w:spacing w:val="10"/>
          <w:highlight w:val="none"/>
        </w:rPr>
        <w:t>，</w:t>
      </w:r>
      <w:r>
        <w:rPr>
          <w:rFonts w:ascii="宋体" w:hAnsi="宋体" w:eastAsia="宋体" w:cs="宋体"/>
          <w:color w:val="auto"/>
          <w:spacing w:val="9"/>
          <w:highlight w:val="none"/>
        </w:rPr>
        <w:t>其</w:t>
      </w:r>
      <w:r>
        <w:rPr>
          <w:rFonts w:ascii="宋体" w:hAnsi="宋体" w:eastAsia="宋体" w:cs="宋体"/>
          <w:color w:val="auto"/>
          <w:spacing w:val="8"/>
          <w:highlight w:val="none"/>
        </w:rPr>
        <w:t>开标结果不予纠正</w:t>
      </w:r>
      <w:r>
        <w:rPr>
          <w:rFonts w:ascii="宋体" w:hAnsi="宋体" w:eastAsia="宋体" w:cs="宋体"/>
          <w:color w:val="auto"/>
          <w:spacing w:val="10"/>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5.5 </w:t>
      </w:r>
      <w:r>
        <w:rPr>
          <w:rFonts w:ascii="宋体" w:hAnsi="宋体" w:eastAsia="宋体" w:cs="宋体"/>
          <w:b/>
          <w:bCs/>
          <w:color w:val="auto"/>
          <w:spacing w:val="5"/>
          <w:highlight w:val="none"/>
        </w:rPr>
        <w:t>投标</w:t>
      </w:r>
      <w:r>
        <w:rPr>
          <w:rFonts w:ascii="宋体" w:hAnsi="宋体" w:eastAsia="宋体" w:cs="宋体"/>
          <w:b/>
          <w:bCs/>
          <w:color w:val="auto"/>
          <w:spacing w:val="4"/>
          <w:highlight w:val="none"/>
        </w:rPr>
        <w:t>文件拒收</w:t>
      </w:r>
      <w:r>
        <w:rPr>
          <w:rFonts w:ascii="宋体" w:hAnsi="宋体" w:eastAsia="宋体" w:cs="宋体"/>
          <w:b/>
          <w:bCs/>
          <w:color w:val="auto"/>
          <w:spacing w:val="5"/>
          <w:highlight w:val="none"/>
        </w:rPr>
        <w:t>、</w:t>
      </w:r>
      <w:r>
        <w:rPr>
          <w:rFonts w:ascii="宋体" w:hAnsi="宋体" w:eastAsia="宋体" w:cs="宋体"/>
          <w:b/>
          <w:bCs/>
          <w:color w:val="auto"/>
          <w:spacing w:val="4"/>
          <w:highlight w:val="none"/>
        </w:rPr>
        <w:t>退还</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5.5.1</w:t>
      </w:r>
      <w:r>
        <w:rPr>
          <w:rFonts w:ascii="宋体" w:hAnsi="宋体" w:eastAsia="宋体" w:cs="宋体"/>
          <w:color w:val="auto"/>
          <w:spacing w:val="9"/>
          <w:highlight w:val="none"/>
        </w:rPr>
        <w:t>出现以下情形之一的</w:t>
      </w:r>
      <w:r>
        <w:rPr>
          <w:rFonts w:ascii="宋体" w:hAnsi="宋体" w:eastAsia="宋体" w:cs="宋体"/>
          <w:color w:val="auto"/>
          <w:spacing w:val="10"/>
          <w:highlight w:val="none"/>
        </w:rPr>
        <w:t>，</w:t>
      </w:r>
      <w:r>
        <w:rPr>
          <w:rFonts w:ascii="宋体" w:hAnsi="宋体" w:eastAsia="宋体" w:cs="宋体"/>
          <w:color w:val="auto"/>
          <w:spacing w:val="9"/>
          <w:highlight w:val="none"/>
        </w:rPr>
        <w:t>投标文件将被拒绝接收或予以退还</w:t>
      </w:r>
      <w:r>
        <w:rPr>
          <w:rFonts w:ascii="宋体" w:hAnsi="宋体" w:eastAsia="宋体" w:cs="宋体"/>
          <w:color w:val="auto"/>
          <w:spacing w:val="10"/>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1</w:t>
      </w:r>
      <w:r>
        <w:rPr>
          <w:rFonts w:ascii="宋体" w:hAnsi="宋体" w:eastAsia="宋体" w:cs="宋体"/>
          <w:color w:val="auto"/>
          <w:spacing w:val="10"/>
          <w:highlight w:val="none"/>
        </w:rPr>
        <w:t>）</w:t>
      </w:r>
      <w:r>
        <w:rPr>
          <w:rFonts w:ascii="宋体" w:hAnsi="宋体" w:eastAsia="宋体" w:cs="宋体"/>
          <w:color w:val="auto"/>
          <w:spacing w:val="9"/>
          <w:highlight w:val="none"/>
        </w:rPr>
        <w:t>投标文件逾期送达或未送达指定地点的</w:t>
      </w:r>
      <w:r>
        <w:rPr>
          <w:rFonts w:ascii="宋体" w:hAnsi="宋体" w:eastAsia="宋体" w:cs="宋体"/>
          <w:color w:val="auto"/>
          <w:spacing w:val="10"/>
          <w:highlight w:val="none"/>
        </w:rPr>
        <w:t>，</w:t>
      </w:r>
      <w:r>
        <w:rPr>
          <w:rFonts w:ascii="宋体" w:hAnsi="宋体" w:eastAsia="宋体" w:cs="宋体"/>
          <w:color w:val="auto"/>
          <w:spacing w:val="9"/>
          <w:highlight w:val="none"/>
        </w:rPr>
        <w:t>招标人将</w:t>
      </w:r>
      <w:r>
        <w:rPr>
          <w:rFonts w:ascii="宋体" w:hAnsi="宋体" w:eastAsia="宋体" w:cs="宋体"/>
          <w:color w:val="auto"/>
          <w:spacing w:val="8"/>
          <w:highlight w:val="none"/>
        </w:rPr>
        <w:t>拒绝接收</w:t>
      </w:r>
      <w:r>
        <w:rPr>
          <w:rFonts w:ascii="宋体" w:hAnsi="宋体" w:eastAsia="宋体" w:cs="宋体"/>
          <w:color w:val="auto"/>
          <w:spacing w:val="10"/>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2</w:t>
      </w:r>
      <w:r>
        <w:rPr>
          <w:rFonts w:ascii="宋体" w:hAnsi="宋体" w:eastAsia="宋体" w:cs="宋体"/>
          <w:color w:val="auto"/>
          <w:spacing w:val="11"/>
          <w:highlight w:val="none"/>
        </w:rPr>
        <w:t>）</w:t>
      </w:r>
      <w:r>
        <w:rPr>
          <w:rFonts w:ascii="宋体" w:hAnsi="宋体" w:eastAsia="宋体" w:cs="宋体"/>
          <w:color w:val="auto"/>
          <w:spacing w:val="9"/>
          <w:highlight w:val="none"/>
        </w:rPr>
        <w:t>投标人在投标截止时间前提交撤回函的投标文件不予启封</w:t>
      </w:r>
      <w:r>
        <w:rPr>
          <w:rFonts w:ascii="宋体" w:hAnsi="宋体" w:eastAsia="宋体" w:cs="宋体"/>
          <w:color w:val="auto"/>
          <w:spacing w:val="10"/>
          <w:highlight w:val="none"/>
        </w:rPr>
        <w:t>，</w:t>
      </w:r>
      <w:r>
        <w:rPr>
          <w:rFonts w:ascii="宋体" w:hAnsi="宋体" w:eastAsia="宋体" w:cs="宋体"/>
          <w:color w:val="auto"/>
          <w:spacing w:val="9"/>
          <w:highlight w:val="none"/>
        </w:rPr>
        <w:t>并退还给投标人</w:t>
      </w:r>
      <w:r>
        <w:rPr>
          <w:rFonts w:ascii="宋体" w:hAnsi="宋体" w:eastAsia="宋体" w:cs="宋体"/>
          <w:color w:val="auto"/>
          <w:spacing w:val="10"/>
          <w:highlight w:val="none"/>
        </w:rPr>
        <w:t>；</w:t>
      </w:r>
    </w:p>
    <w:p>
      <w:pPr>
        <w:spacing w:line="360" w:lineRule="auto"/>
        <w:ind w:right="70"/>
        <w:contextualSpacing/>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3</w:t>
      </w:r>
      <w:r>
        <w:rPr>
          <w:rFonts w:ascii="宋体" w:hAnsi="宋体" w:eastAsia="宋体" w:cs="宋体"/>
          <w:color w:val="auto"/>
          <w:spacing w:val="6"/>
          <w:highlight w:val="none"/>
        </w:rPr>
        <w:t>）投标文件未按照本须知第</w:t>
      </w:r>
      <w:r>
        <w:rPr>
          <w:rFonts w:ascii="宋体" w:hAnsi="宋体" w:eastAsia="宋体" w:cs="宋体"/>
          <w:color w:val="auto"/>
          <w:spacing w:val="3"/>
          <w:highlight w:val="none"/>
        </w:rPr>
        <w:t xml:space="preserve"> 4.7 </w:t>
      </w:r>
      <w:r>
        <w:rPr>
          <w:rFonts w:ascii="宋体" w:hAnsi="宋体" w:eastAsia="宋体" w:cs="宋体"/>
          <w:color w:val="auto"/>
          <w:spacing w:val="6"/>
          <w:highlight w:val="none"/>
        </w:rPr>
        <w:t>款要求</w:t>
      </w:r>
      <w:r>
        <w:rPr>
          <w:rFonts w:ascii="宋体" w:hAnsi="宋体" w:eastAsia="宋体" w:cs="宋体"/>
          <w:color w:val="auto"/>
          <w:spacing w:val="5"/>
          <w:highlight w:val="none"/>
        </w:rPr>
        <w:t>密封和标识的</w:t>
      </w:r>
      <w:r>
        <w:rPr>
          <w:rFonts w:ascii="宋体" w:hAnsi="宋体" w:eastAsia="宋体" w:cs="宋体"/>
          <w:color w:val="auto"/>
          <w:spacing w:val="6"/>
          <w:highlight w:val="none"/>
        </w:rPr>
        <w:t>，</w:t>
      </w:r>
      <w:r>
        <w:rPr>
          <w:rFonts w:ascii="宋体" w:hAnsi="宋体" w:eastAsia="宋体" w:cs="宋体"/>
          <w:color w:val="auto"/>
          <w:spacing w:val="5"/>
          <w:highlight w:val="none"/>
        </w:rPr>
        <w:t>其投标文件不予启封</w:t>
      </w:r>
      <w:r>
        <w:rPr>
          <w:rFonts w:ascii="宋体" w:hAnsi="宋体" w:eastAsia="宋体" w:cs="宋体"/>
          <w:color w:val="auto"/>
          <w:spacing w:val="6"/>
          <w:highlight w:val="none"/>
        </w:rPr>
        <w:t>，</w:t>
      </w:r>
      <w:r>
        <w:rPr>
          <w:rFonts w:ascii="宋体" w:hAnsi="宋体" w:eastAsia="宋体" w:cs="宋体"/>
          <w:color w:val="auto"/>
          <w:spacing w:val="5"/>
          <w:highlight w:val="none"/>
        </w:rPr>
        <w:t>并退还给投标</w:t>
      </w:r>
      <w:r>
        <w:rPr>
          <w:rFonts w:ascii="宋体" w:hAnsi="宋体" w:eastAsia="宋体" w:cs="宋体"/>
          <w:color w:val="auto"/>
          <w:highlight w:val="none"/>
        </w:rPr>
        <w:t xml:space="preserve"> 人</w:t>
      </w:r>
      <w:r>
        <w:rPr>
          <w:rFonts w:ascii="宋体" w:hAnsi="宋体" w:eastAsia="宋体" w:cs="宋体"/>
          <w:color w:val="auto"/>
          <w:spacing w:val="-1"/>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7"/>
          <w:highlight w:val="none"/>
        </w:rPr>
        <w:t>（</w:t>
      </w:r>
      <w:r>
        <w:rPr>
          <w:rFonts w:ascii="宋体" w:hAnsi="宋体" w:eastAsia="宋体" w:cs="宋体"/>
          <w:color w:val="auto"/>
          <w:spacing w:val="4"/>
          <w:highlight w:val="none"/>
        </w:rPr>
        <w:t>4</w:t>
      </w:r>
      <w:r>
        <w:rPr>
          <w:rFonts w:ascii="宋体" w:hAnsi="宋体" w:eastAsia="宋体" w:cs="宋体"/>
          <w:color w:val="auto"/>
          <w:spacing w:val="7"/>
          <w:highlight w:val="none"/>
        </w:rPr>
        <w:t>）至投标截止时间，投标人数不足</w:t>
      </w:r>
      <w:r>
        <w:rPr>
          <w:rFonts w:ascii="宋体" w:hAnsi="宋体" w:eastAsia="宋体" w:cs="宋体"/>
          <w:color w:val="auto"/>
          <w:spacing w:val="4"/>
          <w:highlight w:val="none"/>
        </w:rPr>
        <w:t xml:space="preserve"> 3 </w:t>
      </w:r>
      <w:r>
        <w:rPr>
          <w:rFonts w:ascii="宋体" w:hAnsi="宋体" w:eastAsia="宋体" w:cs="宋体"/>
          <w:color w:val="auto"/>
          <w:spacing w:val="7"/>
          <w:highlight w:val="none"/>
        </w:rPr>
        <w:t>家</w:t>
      </w:r>
      <w:r>
        <w:rPr>
          <w:rFonts w:ascii="宋体" w:hAnsi="宋体" w:eastAsia="宋体" w:cs="宋体"/>
          <w:color w:val="auto"/>
          <w:spacing w:val="6"/>
          <w:highlight w:val="none"/>
        </w:rPr>
        <w:t>的不得开标</w:t>
      </w:r>
      <w:r>
        <w:rPr>
          <w:rFonts w:ascii="宋体" w:hAnsi="宋体" w:eastAsia="宋体" w:cs="宋体"/>
          <w:color w:val="auto"/>
          <w:spacing w:val="7"/>
          <w:highlight w:val="none"/>
        </w:rPr>
        <w:t>，</w:t>
      </w:r>
      <w:r>
        <w:rPr>
          <w:rFonts w:ascii="宋体" w:hAnsi="宋体" w:eastAsia="宋体" w:cs="宋体"/>
          <w:color w:val="auto"/>
          <w:spacing w:val="6"/>
          <w:highlight w:val="none"/>
        </w:rPr>
        <w:t>招标人将投标文件退还投标人</w:t>
      </w:r>
      <w:r>
        <w:rPr>
          <w:rFonts w:ascii="宋体" w:hAnsi="宋体" w:eastAsia="宋体" w:cs="宋体"/>
          <w:color w:val="auto"/>
          <w:spacing w:val="7"/>
          <w:highlight w:val="none"/>
        </w:rPr>
        <w:t>。</w:t>
      </w:r>
    </w:p>
    <w:p>
      <w:pPr>
        <w:pStyle w:val="4"/>
        <w:spacing w:before="120" w:beforeLines="50" w:after="120" w:afterLines="50" w:line="360" w:lineRule="auto"/>
        <w:jc w:val="center"/>
        <w:rPr>
          <w:rFonts w:ascii="宋体" w:hAnsi="宋体" w:eastAsia="宋体" w:cs="黑体"/>
          <w:color w:val="auto"/>
          <w:sz w:val="24"/>
          <w:szCs w:val="24"/>
          <w:highlight w:val="none"/>
        </w:rPr>
      </w:pPr>
      <w:bookmarkStart w:id="30" w:name="_Toc101294402"/>
      <w:bookmarkStart w:id="31" w:name="_Toc101294472"/>
      <w:r>
        <w:rPr>
          <w:rFonts w:ascii="宋体" w:hAnsi="宋体" w:eastAsia="宋体" w:cs="黑体"/>
          <w:color w:val="auto"/>
          <w:sz w:val="24"/>
          <w:szCs w:val="24"/>
          <w:highlight w:val="none"/>
        </w:rPr>
        <w:t>6、评标</w:t>
      </w:r>
      <w:bookmarkEnd w:id="30"/>
      <w:bookmarkEnd w:id="31"/>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3"/>
          <w:highlight w:val="none"/>
        </w:rPr>
        <w:t xml:space="preserve">6.1 </w:t>
      </w:r>
      <w:r>
        <w:rPr>
          <w:rFonts w:ascii="宋体" w:hAnsi="宋体" w:eastAsia="宋体" w:cs="宋体"/>
          <w:b/>
          <w:bCs/>
          <w:color w:val="auto"/>
          <w:spacing w:val="4"/>
          <w:highlight w:val="none"/>
        </w:rPr>
        <w:t>评标委员会的组建</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6.1.1 </w:t>
      </w:r>
      <w:r>
        <w:rPr>
          <w:rFonts w:ascii="宋体" w:hAnsi="宋体" w:eastAsia="宋体" w:cs="宋体"/>
          <w:color w:val="auto"/>
          <w:spacing w:val="8"/>
          <w:highlight w:val="none"/>
        </w:rPr>
        <w:t>评标工作由招标人依法组</w:t>
      </w:r>
      <w:r>
        <w:rPr>
          <w:rFonts w:ascii="宋体" w:hAnsi="宋体" w:eastAsia="宋体" w:cs="宋体"/>
          <w:color w:val="auto"/>
          <w:spacing w:val="7"/>
          <w:highlight w:val="none"/>
        </w:rPr>
        <w:t>建的评标委员会负责</w:t>
      </w:r>
      <w:r>
        <w:rPr>
          <w:rFonts w:ascii="宋体" w:hAnsi="宋体" w:eastAsia="宋体" w:cs="宋体"/>
          <w:color w:val="auto"/>
          <w:spacing w:val="8"/>
          <w:highlight w:val="none"/>
        </w:rPr>
        <w:t>。</w:t>
      </w:r>
      <w:r>
        <w:rPr>
          <w:rFonts w:ascii="宋体" w:hAnsi="宋体" w:eastAsia="宋体" w:cs="宋体"/>
          <w:color w:val="auto"/>
          <w:spacing w:val="7"/>
          <w:highlight w:val="none"/>
        </w:rPr>
        <w:t>评标委员会由招标人的代表和有关技术</w:t>
      </w:r>
      <w:r>
        <w:rPr>
          <w:rFonts w:ascii="宋体" w:hAnsi="宋体" w:eastAsia="宋体" w:cs="宋体"/>
          <w:color w:val="auto"/>
          <w:spacing w:val="8"/>
          <w:highlight w:val="none"/>
        </w:rPr>
        <w:t>、</w:t>
      </w:r>
      <w:r>
        <w:rPr>
          <w:rFonts w:ascii="宋体" w:hAnsi="宋体" w:eastAsia="宋体" w:cs="宋体"/>
          <w:color w:val="auto"/>
          <w:spacing w:val="11"/>
          <w:highlight w:val="none"/>
        </w:rPr>
        <w:t>经济方面的专家组成。评标委员会成员人数以</w:t>
      </w:r>
      <w:r>
        <w:rPr>
          <w:rFonts w:ascii="宋体" w:hAnsi="宋体" w:eastAsia="宋体" w:cs="宋体"/>
          <w:color w:val="auto"/>
          <w:spacing w:val="10"/>
          <w:highlight w:val="none"/>
        </w:rPr>
        <w:t>及技术</w:t>
      </w:r>
      <w:r>
        <w:rPr>
          <w:rFonts w:ascii="宋体" w:hAnsi="宋体" w:eastAsia="宋体" w:cs="宋体"/>
          <w:color w:val="auto"/>
          <w:spacing w:val="11"/>
          <w:highlight w:val="none"/>
        </w:rPr>
        <w:t>、</w:t>
      </w:r>
      <w:r>
        <w:rPr>
          <w:rFonts w:ascii="宋体" w:hAnsi="宋体" w:eastAsia="宋体" w:cs="宋体"/>
          <w:color w:val="auto"/>
          <w:spacing w:val="10"/>
          <w:highlight w:val="none"/>
        </w:rPr>
        <w:t>经济方面专家的组成方式</w:t>
      </w:r>
      <w:r>
        <w:rPr>
          <w:rFonts w:ascii="宋体" w:hAnsi="宋体" w:eastAsia="宋体" w:cs="宋体"/>
          <w:color w:val="auto"/>
          <w:spacing w:val="11"/>
          <w:highlight w:val="none"/>
        </w:rPr>
        <w:t>、</w:t>
      </w:r>
      <w:r>
        <w:rPr>
          <w:rFonts w:ascii="宋体" w:hAnsi="宋体" w:eastAsia="宋体" w:cs="宋体"/>
          <w:color w:val="auto"/>
          <w:spacing w:val="10"/>
          <w:highlight w:val="none"/>
        </w:rPr>
        <w:t>产生程序见投标</w:t>
      </w:r>
      <w:r>
        <w:rPr>
          <w:rFonts w:ascii="宋体" w:hAnsi="宋体" w:eastAsia="宋体" w:cs="宋体"/>
          <w:color w:val="auto"/>
          <w:spacing w:val="7"/>
          <w:highlight w:val="none"/>
        </w:rPr>
        <w:t>人须知前附表。评标委员会根据</w:t>
      </w:r>
      <w:r>
        <w:rPr>
          <w:rFonts w:ascii="宋体" w:hAnsi="宋体" w:eastAsia="宋体" w:cs="宋体"/>
          <w:color w:val="auto"/>
          <w:spacing w:val="6"/>
          <w:highlight w:val="none"/>
        </w:rPr>
        <w:t>招标文件和有关规定</w:t>
      </w:r>
      <w:r>
        <w:rPr>
          <w:rFonts w:ascii="宋体" w:hAnsi="宋体" w:eastAsia="宋体" w:cs="宋体"/>
          <w:color w:val="auto"/>
          <w:spacing w:val="7"/>
          <w:highlight w:val="none"/>
        </w:rPr>
        <w:t>，</w:t>
      </w:r>
      <w:r>
        <w:rPr>
          <w:rFonts w:ascii="宋体" w:hAnsi="宋体" w:eastAsia="宋体" w:cs="宋体"/>
          <w:color w:val="auto"/>
          <w:spacing w:val="6"/>
          <w:highlight w:val="none"/>
        </w:rPr>
        <w:t>履行评标工作职责</w:t>
      </w:r>
      <w:r>
        <w:rPr>
          <w:rFonts w:ascii="宋体" w:hAnsi="宋体" w:eastAsia="宋体" w:cs="宋体"/>
          <w:color w:val="auto"/>
          <w:spacing w:val="7"/>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6.1.2</w:t>
      </w:r>
      <w:r>
        <w:rPr>
          <w:rFonts w:ascii="宋体" w:hAnsi="宋体" w:eastAsia="宋体" w:cs="宋体"/>
          <w:color w:val="auto"/>
          <w:spacing w:val="8"/>
          <w:highlight w:val="none"/>
        </w:rPr>
        <w:t>评标委员会组成成员与投标人有下列</w:t>
      </w:r>
      <w:r>
        <w:rPr>
          <w:rFonts w:ascii="宋体" w:hAnsi="宋体" w:eastAsia="宋体" w:cs="宋体"/>
          <w:color w:val="auto"/>
          <w:spacing w:val="7"/>
          <w:highlight w:val="none"/>
        </w:rPr>
        <w:t>利害关系之一的</w:t>
      </w:r>
      <w:r>
        <w:rPr>
          <w:rFonts w:ascii="宋体" w:hAnsi="宋体" w:eastAsia="宋体" w:cs="宋体"/>
          <w:color w:val="auto"/>
          <w:spacing w:val="8"/>
          <w:highlight w:val="none"/>
        </w:rPr>
        <w:t>，</w:t>
      </w:r>
      <w:r>
        <w:rPr>
          <w:rFonts w:ascii="宋体" w:hAnsi="宋体" w:eastAsia="宋体" w:cs="宋体"/>
          <w:color w:val="auto"/>
          <w:spacing w:val="7"/>
          <w:highlight w:val="none"/>
        </w:rPr>
        <w:t>应当回避</w:t>
      </w:r>
      <w:r>
        <w:rPr>
          <w:rFonts w:ascii="宋体" w:hAnsi="宋体" w:eastAsia="宋体" w:cs="宋体"/>
          <w:color w:val="auto"/>
          <w:spacing w:val="8"/>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w:t>
      </w:r>
      <w:r>
        <w:rPr>
          <w:rFonts w:ascii="宋体" w:hAnsi="宋体" w:eastAsia="宋体" w:cs="宋体"/>
          <w:color w:val="auto"/>
          <w:spacing w:val="3"/>
          <w:highlight w:val="none"/>
        </w:rPr>
        <w:t>1</w:t>
      </w:r>
      <w:r>
        <w:rPr>
          <w:rFonts w:ascii="宋体" w:hAnsi="宋体" w:eastAsia="宋体" w:cs="宋体"/>
          <w:color w:val="auto"/>
          <w:spacing w:val="5"/>
          <w:highlight w:val="none"/>
        </w:rPr>
        <w:t>）参加项</w:t>
      </w:r>
      <w:r>
        <w:rPr>
          <w:rFonts w:ascii="宋体" w:hAnsi="宋体" w:eastAsia="宋体" w:cs="宋体"/>
          <w:color w:val="auto"/>
          <w:spacing w:val="4"/>
          <w:highlight w:val="none"/>
        </w:rPr>
        <w:t>目评标前</w:t>
      </w:r>
      <w:r>
        <w:rPr>
          <w:rFonts w:ascii="宋体" w:hAnsi="宋体" w:eastAsia="宋体" w:cs="宋体"/>
          <w:color w:val="auto"/>
          <w:spacing w:val="2"/>
          <w:highlight w:val="none"/>
        </w:rPr>
        <w:t>3</w:t>
      </w:r>
      <w:r>
        <w:rPr>
          <w:rFonts w:ascii="宋体" w:hAnsi="宋体" w:eastAsia="宋体" w:cs="宋体"/>
          <w:color w:val="auto"/>
          <w:spacing w:val="4"/>
          <w:highlight w:val="none"/>
        </w:rPr>
        <w:t>年内与投标人存在劳动关系</w:t>
      </w:r>
      <w:r>
        <w:rPr>
          <w:rFonts w:ascii="宋体" w:hAnsi="宋体" w:eastAsia="宋体" w:cs="宋体"/>
          <w:color w:val="auto"/>
          <w:spacing w:val="5"/>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w:t>
      </w:r>
      <w:r>
        <w:rPr>
          <w:rFonts w:ascii="宋体" w:hAnsi="宋体" w:eastAsia="宋体" w:cs="宋体"/>
          <w:color w:val="auto"/>
          <w:spacing w:val="3"/>
          <w:highlight w:val="none"/>
        </w:rPr>
        <w:t>2</w:t>
      </w:r>
      <w:r>
        <w:rPr>
          <w:rFonts w:ascii="宋体" w:hAnsi="宋体" w:eastAsia="宋体" w:cs="宋体"/>
          <w:color w:val="auto"/>
          <w:spacing w:val="5"/>
          <w:highlight w:val="none"/>
        </w:rPr>
        <w:t>）参加项目评标前</w:t>
      </w:r>
      <w:r>
        <w:rPr>
          <w:rFonts w:ascii="宋体" w:hAnsi="宋体" w:eastAsia="宋体" w:cs="宋体"/>
          <w:color w:val="auto"/>
          <w:spacing w:val="3"/>
          <w:highlight w:val="none"/>
        </w:rPr>
        <w:t xml:space="preserve"> 3 </w:t>
      </w:r>
      <w:r>
        <w:rPr>
          <w:rFonts w:ascii="宋体" w:hAnsi="宋体" w:eastAsia="宋体" w:cs="宋体"/>
          <w:color w:val="auto"/>
          <w:spacing w:val="5"/>
          <w:highlight w:val="none"/>
        </w:rPr>
        <w:t>年</w:t>
      </w:r>
      <w:r>
        <w:rPr>
          <w:rFonts w:ascii="宋体" w:hAnsi="宋体" w:eastAsia="宋体" w:cs="宋体"/>
          <w:color w:val="auto"/>
          <w:spacing w:val="4"/>
          <w:highlight w:val="none"/>
        </w:rPr>
        <w:t>内担任投标人的董事</w:t>
      </w:r>
      <w:r>
        <w:rPr>
          <w:rFonts w:ascii="宋体" w:hAnsi="宋体" w:eastAsia="宋体" w:cs="宋体"/>
          <w:color w:val="auto"/>
          <w:spacing w:val="5"/>
          <w:highlight w:val="none"/>
        </w:rPr>
        <w:t>、</w:t>
      </w:r>
      <w:r>
        <w:rPr>
          <w:rFonts w:ascii="宋体" w:hAnsi="宋体" w:eastAsia="宋体" w:cs="宋体"/>
          <w:color w:val="auto"/>
          <w:spacing w:val="4"/>
          <w:highlight w:val="none"/>
        </w:rPr>
        <w:t>监事</w:t>
      </w:r>
      <w:r>
        <w:rPr>
          <w:rFonts w:ascii="宋体" w:hAnsi="宋体" w:eastAsia="宋体" w:cs="宋体"/>
          <w:color w:val="auto"/>
          <w:spacing w:val="5"/>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6"/>
          <w:highlight w:val="none"/>
        </w:rPr>
        <w:t>（</w:t>
      </w:r>
      <w:r>
        <w:rPr>
          <w:rFonts w:ascii="宋体" w:hAnsi="宋体" w:eastAsia="宋体" w:cs="宋体"/>
          <w:color w:val="auto"/>
          <w:spacing w:val="3"/>
          <w:highlight w:val="none"/>
        </w:rPr>
        <w:t>3</w:t>
      </w:r>
      <w:r>
        <w:rPr>
          <w:rFonts w:ascii="宋体" w:hAnsi="宋体" w:eastAsia="宋体" w:cs="宋体"/>
          <w:color w:val="auto"/>
          <w:spacing w:val="6"/>
          <w:highlight w:val="none"/>
        </w:rPr>
        <w:t>）参加项目评标前</w:t>
      </w:r>
      <w:r>
        <w:rPr>
          <w:rFonts w:ascii="宋体" w:hAnsi="宋体" w:eastAsia="宋体" w:cs="宋体"/>
          <w:color w:val="auto"/>
          <w:spacing w:val="3"/>
          <w:highlight w:val="none"/>
        </w:rPr>
        <w:t xml:space="preserve"> 3 </w:t>
      </w:r>
      <w:r>
        <w:rPr>
          <w:rFonts w:ascii="宋体" w:hAnsi="宋体" w:eastAsia="宋体" w:cs="宋体"/>
          <w:color w:val="auto"/>
          <w:spacing w:val="6"/>
          <w:highlight w:val="none"/>
        </w:rPr>
        <w:t>年内是</w:t>
      </w:r>
      <w:r>
        <w:rPr>
          <w:rFonts w:ascii="宋体" w:hAnsi="宋体" w:eastAsia="宋体" w:cs="宋体"/>
          <w:color w:val="auto"/>
          <w:spacing w:val="5"/>
          <w:highlight w:val="none"/>
        </w:rPr>
        <w:t>供应商的控股股东或者实际控制人</w:t>
      </w:r>
      <w:r>
        <w:rPr>
          <w:rFonts w:ascii="宋体" w:hAnsi="宋体" w:eastAsia="宋体" w:cs="宋体"/>
          <w:color w:val="auto"/>
          <w:spacing w:val="6"/>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4</w:t>
      </w:r>
      <w:r>
        <w:rPr>
          <w:rFonts w:ascii="宋体" w:hAnsi="宋体" w:eastAsia="宋体" w:cs="宋体"/>
          <w:color w:val="auto"/>
          <w:spacing w:val="10"/>
          <w:highlight w:val="none"/>
        </w:rPr>
        <w:t>）</w:t>
      </w:r>
      <w:r>
        <w:rPr>
          <w:rFonts w:ascii="宋体" w:hAnsi="宋体" w:eastAsia="宋体" w:cs="宋体"/>
          <w:color w:val="auto"/>
          <w:spacing w:val="9"/>
          <w:highlight w:val="none"/>
        </w:rPr>
        <w:t>参加项目论证</w:t>
      </w:r>
      <w:r>
        <w:rPr>
          <w:rFonts w:ascii="宋体" w:hAnsi="宋体" w:eastAsia="宋体" w:cs="宋体"/>
          <w:color w:val="auto"/>
          <w:spacing w:val="10"/>
          <w:highlight w:val="none"/>
        </w:rPr>
        <w:t>、</w:t>
      </w:r>
      <w:r>
        <w:rPr>
          <w:rFonts w:ascii="宋体" w:hAnsi="宋体" w:eastAsia="宋体" w:cs="宋体"/>
          <w:color w:val="auto"/>
          <w:spacing w:val="9"/>
          <w:highlight w:val="none"/>
        </w:rPr>
        <w:t>项目主管部门或者行政监</w:t>
      </w:r>
      <w:r>
        <w:rPr>
          <w:rFonts w:ascii="宋体" w:hAnsi="宋体" w:eastAsia="宋体" w:cs="宋体"/>
          <w:color w:val="auto"/>
          <w:spacing w:val="8"/>
          <w:highlight w:val="none"/>
        </w:rPr>
        <w:t>督部门的人员</w:t>
      </w:r>
      <w:r>
        <w:rPr>
          <w:rFonts w:ascii="宋体" w:hAnsi="宋体" w:eastAsia="宋体" w:cs="宋体"/>
          <w:color w:val="auto"/>
          <w:spacing w:val="10"/>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w:t>
      </w:r>
      <w:r>
        <w:rPr>
          <w:rFonts w:ascii="宋体" w:hAnsi="宋体" w:eastAsia="宋体" w:cs="宋体"/>
          <w:color w:val="auto"/>
          <w:spacing w:val="3"/>
          <w:highlight w:val="none"/>
        </w:rPr>
        <w:t>5</w:t>
      </w:r>
      <w:r>
        <w:rPr>
          <w:rFonts w:ascii="宋体" w:hAnsi="宋体" w:eastAsia="宋体" w:cs="宋体"/>
          <w:color w:val="auto"/>
          <w:spacing w:val="5"/>
          <w:highlight w:val="none"/>
        </w:rPr>
        <w:t>）与供应商的法定</w:t>
      </w:r>
      <w:r>
        <w:rPr>
          <w:rFonts w:ascii="宋体" w:hAnsi="宋体" w:eastAsia="宋体" w:cs="宋体"/>
          <w:color w:val="auto"/>
          <w:spacing w:val="4"/>
          <w:highlight w:val="none"/>
        </w:rPr>
        <w:t>代表人或者负责人有夫妻</w:t>
      </w:r>
      <w:r>
        <w:rPr>
          <w:rFonts w:ascii="宋体" w:hAnsi="宋体" w:eastAsia="宋体" w:cs="宋体"/>
          <w:color w:val="auto"/>
          <w:spacing w:val="5"/>
          <w:highlight w:val="none"/>
        </w:rPr>
        <w:t>、</w:t>
      </w:r>
      <w:r>
        <w:rPr>
          <w:rFonts w:ascii="宋体" w:hAnsi="宋体" w:eastAsia="宋体" w:cs="宋体"/>
          <w:color w:val="auto"/>
          <w:spacing w:val="4"/>
          <w:highlight w:val="none"/>
        </w:rPr>
        <w:t>直系血亲</w:t>
      </w:r>
      <w:r>
        <w:rPr>
          <w:rFonts w:ascii="宋体" w:hAnsi="宋体" w:eastAsia="宋体" w:cs="宋体"/>
          <w:color w:val="auto"/>
          <w:spacing w:val="5"/>
          <w:highlight w:val="none"/>
        </w:rPr>
        <w:t>、</w:t>
      </w:r>
      <w:r>
        <w:rPr>
          <w:rFonts w:ascii="宋体" w:hAnsi="宋体" w:eastAsia="宋体" w:cs="宋体"/>
          <w:color w:val="auto"/>
          <w:spacing w:val="4"/>
          <w:highlight w:val="none"/>
        </w:rPr>
        <w:t>三代以内旁系血亲或者近姻亲关系</w:t>
      </w:r>
      <w:r>
        <w:rPr>
          <w:rFonts w:ascii="宋体" w:hAnsi="宋体" w:eastAsia="宋体" w:cs="宋体"/>
          <w:color w:val="auto"/>
          <w:spacing w:val="5"/>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6</w:t>
      </w:r>
      <w:r>
        <w:rPr>
          <w:rFonts w:ascii="宋体" w:hAnsi="宋体" w:eastAsia="宋体" w:cs="宋体"/>
          <w:color w:val="auto"/>
          <w:spacing w:val="10"/>
          <w:highlight w:val="none"/>
        </w:rPr>
        <w:t>）</w:t>
      </w:r>
      <w:r>
        <w:rPr>
          <w:rFonts w:ascii="宋体" w:hAnsi="宋体" w:eastAsia="宋体" w:cs="宋体"/>
          <w:color w:val="auto"/>
          <w:spacing w:val="9"/>
          <w:highlight w:val="none"/>
        </w:rPr>
        <w:t>与投标人有其他可能影响招标活动公平</w:t>
      </w:r>
      <w:r>
        <w:rPr>
          <w:rFonts w:ascii="宋体" w:hAnsi="宋体" w:eastAsia="宋体" w:cs="宋体"/>
          <w:color w:val="auto"/>
          <w:spacing w:val="10"/>
          <w:highlight w:val="none"/>
        </w:rPr>
        <w:t>、</w:t>
      </w:r>
      <w:r>
        <w:rPr>
          <w:rFonts w:ascii="宋体" w:hAnsi="宋体" w:eastAsia="宋体" w:cs="宋体"/>
          <w:color w:val="auto"/>
          <w:spacing w:val="9"/>
          <w:highlight w:val="none"/>
        </w:rPr>
        <w:t>公正进行</w:t>
      </w:r>
      <w:r>
        <w:rPr>
          <w:rFonts w:ascii="宋体" w:hAnsi="宋体" w:eastAsia="宋体" w:cs="宋体"/>
          <w:color w:val="auto"/>
          <w:spacing w:val="8"/>
          <w:highlight w:val="none"/>
        </w:rPr>
        <w:t>的关系</w:t>
      </w:r>
      <w:r>
        <w:rPr>
          <w:rFonts w:ascii="宋体" w:hAnsi="宋体" w:eastAsia="宋体" w:cs="宋体"/>
          <w:color w:val="auto"/>
          <w:spacing w:val="10"/>
          <w:highlight w:val="none"/>
        </w:rPr>
        <w:t>。</w:t>
      </w:r>
    </w:p>
    <w:p>
      <w:pPr>
        <w:spacing w:line="360" w:lineRule="auto"/>
        <w:contextualSpacing/>
        <w:rPr>
          <w:rFonts w:ascii="宋体" w:hAnsi="宋体" w:eastAsia="宋体" w:cs="宋体"/>
          <w:color w:val="auto"/>
          <w:spacing w:val="11"/>
          <w:highlight w:val="none"/>
        </w:rPr>
      </w:pPr>
      <w:r>
        <w:rPr>
          <w:rFonts w:ascii="宋体" w:hAnsi="宋体" w:eastAsia="宋体" w:cs="宋体"/>
          <w:color w:val="auto"/>
          <w:spacing w:val="6"/>
          <w:highlight w:val="none"/>
        </w:rPr>
        <w:t xml:space="preserve">6.1.3 </w:t>
      </w:r>
      <w:r>
        <w:rPr>
          <w:rFonts w:ascii="宋体" w:hAnsi="宋体" w:eastAsia="宋体" w:cs="宋体"/>
          <w:color w:val="auto"/>
          <w:spacing w:val="11"/>
          <w:highlight w:val="none"/>
        </w:rPr>
        <w:t>评标过程中，评标委员会成员有回避事由、</w:t>
      </w:r>
      <w:r>
        <w:rPr>
          <w:rFonts w:ascii="宋体" w:hAnsi="宋体" w:eastAsia="宋体" w:cs="宋体"/>
          <w:color w:val="auto"/>
          <w:spacing w:val="10"/>
          <w:highlight w:val="none"/>
        </w:rPr>
        <w:t>擅离职守或者因健康原因不能继续评标的</w:t>
      </w:r>
      <w:r>
        <w:rPr>
          <w:rFonts w:ascii="宋体" w:hAnsi="宋体" w:eastAsia="宋体" w:cs="宋体"/>
          <w:color w:val="auto"/>
          <w:spacing w:val="11"/>
          <w:highlight w:val="none"/>
        </w:rPr>
        <w:t>，</w:t>
      </w:r>
    </w:p>
    <w:p>
      <w:pPr>
        <w:spacing w:line="360" w:lineRule="auto"/>
        <w:ind w:right="77"/>
        <w:contextualSpacing/>
        <w:rPr>
          <w:rFonts w:ascii="宋体" w:hAnsi="宋体" w:eastAsia="宋体" w:cs="宋体"/>
          <w:color w:val="auto"/>
          <w:highlight w:val="none"/>
        </w:rPr>
      </w:pPr>
      <w:r>
        <w:rPr>
          <w:rFonts w:ascii="宋体" w:hAnsi="宋体" w:eastAsia="宋体" w:cs="宋体"/>
          <w:color w:val="auto"/>
          <w:spacing w:val="9"/>
          <w:highlight w:val="none"/>
        </w:rPr>
        <w:t>招标人有权更换。</w:t>
      </w:r>
      <w:r>
        <w:rPr>
          <w:rFonts w:ascii="宋体" w:hAnsi="宋体" w:eastAsia="宋体" w:cs="宋体"/>
          <w:color w:val="auto"/>
          <w:spacing w:val="8"/>
          <w:highlight w:val="none"/>
        </w:rPr>
        <w:t>被更换的评标委员会成员作出的评审结论无效</w:t>
      </w:r>
      <w:r>
        <w:rPr>
          <w:rFonts w:ascii="宋体" w:hAnsi="宋体" w:eastAsia="宋体" w:cs="宋体"/>
          <w:color w:val="auto"/>
          <w:spacing w:val="9"/>
          <w:highlight w:val="none"/>
        </w:rPr>
        <w:t>，</w:t>
      </w:r>
      <w:r>
        <w:rPr>
          <w:rFonts w:ascii="宋体" w:hAnsi="宋体" w:eastAsia="宋体" w:cs="宋体"/>
          <w:color w:val="auto"/>
          <w:spacing w:val="8"/>
          <w:highlight w:val="none"/>
        </w:rPr>
        <w:t>由更换后的评标委员会成员重新</w:t>
      </w:r>
      <w:r>
        <w:rPr>
          <w:rFonts w:ascii="宋体" w:hAnsi="宋体" w:eastAsia="宋体" w:cs="宋体"/>
          <w:color w:val="auto"/>
          <w:spacing w:val="7"/>
          <w:highlight w:val="none"/>
        </w:rPr>
        <w:t>进</w:t>
      </w:r>
      <w:r>
        <w:rPr>
          <w:rFonts w:ascii="宋体" w:hAnsi="宋体" w:eastAsia="宋体" w:cs="宋体"/>
          <w:color w:val="auto"/>
          <w:spacing w:val="6"/>
          <w:highlight w:val="none"/>
        </w:rPr>
        <w:t>行评审</w:t>
      </w:r>
      <w:r>
        <w:rPr>
          <w:rFonts w:ascii="宋体" w:hAnsi="宋体" w:eastAsia="宋体" w:cs="宋体"/>
          <w:color w:val="auto"/>
          <w:spacing w:val="9"/>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6</w:t>
      </w:r>
      <w:r>
        <w:rPr>
          <w:rFonts w:ascii="宋体" w:hAnsi="宋体" w:eastAsia="宋体" w:cs="宋体"/>
          <w:b/>
          <w:bCs/>
          <w:color w:val="auto"/>
          <w:highlight w:val="none"/>
        </w:rPr>
        <w:t>.2</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评标原则</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6.2.1 </w:t>
      </w:r>
      <w:r>
        <w:rPr>
          <w:rFonts w:ascii="宋体" w:hAnsi="宋体" w:eastAsia="宋体" w:cs="宋体"/>
          <w:color w:val="auto"/>
          <w:spacing w:val="7"/>
          <w:highlight w:val="none"/>
        </w:rPr>
        <w:t>评标活动遵循公平</w:t>
      </w:r>
      <w:r>
        <w:rPr>
          <w:rFonts w:ascii="宋体" w:hAnsi="宋体" w:eastAsia="宋体" w:cs="宋体"/>
          <w:color w:val="auto"/>
          <w:spacing w:val="8"/>
          <w:highlight w:val="none"/>
        </w:rPr>
        <w:t>、</w:t>
      </w:r>
      <w:r>
        <w:rPr>
          <w:rFonts w:ascii="宋体" w:hAnsi="宋体" w:eastAsia="宋体" w:cs="宋体"/>
          <w:color w:val="auto"/>
          <w:spacing w:val="7"/>
          <w:highlight w:val="none"/>
        </w:rPr>
        <w:t>公正</w:t>
      </w:r>
      <w:r>
        <w:rPr>
          <w:rFonts w:ascii="宋体" w:hAnsi="宋体" w:eastAsia="宋体" w:cs="宋体"/>
          <w:color w:val="auto"/>
          <w:spacing w:val="8"/>
          <w:highlight w:val="none"/>
        </w:rPr>
        <w:t>、</w:t>
      </w:r>
      <w:r>
        <w:rPr>
          <w:rFonts w:ascii="宋体" w:hAnsi="宋体" w:eastAsia="宋体" w:cs="宋体"/>
          <w:color w:val="auto"/>
          <w:spacing w:val="7"/>
          <w:highlight w:val="none"/>
        </w:rPr>
        <w:t>科学和</w:t>
      </w:r>
      <w:r>
        <w:rPr>
          <w:rFonts w:ascii="宋体" w:hAnsi="宋体" w:eastAsia="宋体" w:cs="宋体"/>
          <w:color w:val="auto"/>
          <w:spacing w:val="6"/>
          <w:highlight w:val="none"/>
        </w:rPr>
        <w:t>择优的原则</w:t>
      </w:r>
      <w:r>
        <w:rPr>
          <w:rFonts w:ascii="宋体" w:hAnsi="宋体" w:eastAsia="宋体" w:cs="宋体"/>
          <w:color w:val="auto"/>
          <w:spacing w:val="8"/>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6</w:t>
      </w:r>
      <w:r>
        <w:rPr>
          <w:rFonts w:ascii="宋体" w:hAnsi="宋体" w:eastAsia="宋体" w:cs="宋体"/>
          <w:b/>
          <w:bCs/>
          <w:color w:val="auto"/>
          <w:highlight w:val="none"/>
        </w:rPr>
        <w:t>.3</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评标会议</w:t>
      </w:r>
    </w:p>
    <w:p>
      <w:pPr>
        <w:spacing w:line="360" w:lineRule="auto"/>
        <w:ind w:right="65"/>
        <w:contextualSpacing/>
        <w:rPr>
          <w:rFonts w:ascii="宋体" w:hAnsi="宋体" w:eastAsia="宋体" w:cs="宋体"/>
          <w:color w:val="auto"/>
          <w:highlight w:val="none"/>
        </w:rPr>
      </w:pPr>
      <w:r>
        <w:rPr>
          <w:rFonts w:ascii="宋体" w:hAnsi="宋体" w:eastAsia="宋体" w:cs="宋体"/>
          <w:color w:val="auto"/>
          <w:spacing w:val="5"/>
          <w:highlight w:val="none"/>
        </w:rPr>
        <w:t xml:space="preserve">6.3.1 </w:t>
      </w:r>
      <w:r>
        <w:rPr>
          <w:rFonts w:ascii="宋体" w:hAnsi="宋体" w:eastAsia="宋体" w:cs="宋体"/>
          <w:color w:val="auto"/>
          <w:spacing w:val="9"/>
          <w:highlight w:val="none"/>
        </w:rPr>
        <w:t>评标委员会原则上</w:t>
      </w:r>
      <w:r>
        <w:rPr>
          <w:rFonts w:ascii="宋体" w:hAnsi="宋体" w:eastAsia="宋体" w:cs="宋体"/>
          <w:color w:val="auto"/>
          <w:spacing w:val="8"/>
          <w:highlight w:val="none"/>
        </w:rPr>
        <w:t>要推选一位组长（招标人代表不得担任评标委员会组长</w:t>
      </w:r>
      <w:r>
        <w:rPr>
          <w:rFonts w:ascii="宋体" w:hAnsi="宋体" w:eastAsia="宋体" w:cs="宋体"/>
          <w:color w:val="auto"/>
          <w:spacing w:val="9"/>
          <w:highlight w:val="none"/>
        </w:rPr>
        <w:t>），</w:t>
      </w:r>
      <w:r>
        <w:rPr>
          <w:rFonts w:ascii="宋体" w:hAnsi="宋体" w:eastAsia="宋体" w:cs="宋体"/>
          <w:color w:val="auto"/>
          <w:spacing w:val="8"/>
          <w:highlight w:val="none"/>
        </w:rPr>
        <w:t>评标委员</w:t>
      </w:r>
      <w:r>
        <w:rPr>
          <w:rFonts w:ascii="宋体" w:hAnsi="宋体" w:eastAsia="宋体" w:cs="宋体"/>
          <w:color w:val="auto"/>
          <w:spacing w:val="9"/>
          <w:highlight w:val="none"/>
        </w:rPr>
        <w:t>会组长负责</w:t>
      </w:r>
      <w:r>
        <w:rPr>
          <w:rFonts w:ascii="宋体" w:hAnsi="宋体" w:eastAsia="宋体" w:cs="宋体"/>
          <w:color w:val="auto"/>
          <w:spacing w:val="8"/>
          <w:highlight w:val="none"/>
        </w:rPr>
        <w:t>组织评标工作</w:t>
      </w:r>
      <w:r>
        <w:rPr>
          <w:rFonts w:ascii="宋体" w:hAnsi="宋体" w:eastAsia="宋体" w:cs="宋体"/>
          <w:color w:val="auto"/>
          <w:spacing w:val="9"/>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6.3.2</w:t>
      </w:r>
      <w:r>
        <w:rPr>
          <w:rFonts w:ascii="宋体" w:hAnsi="宋体" w:eastAsia="宋体" w:cs="宋体"/>
          <w:color w:val="auto"/>
          <w:spacing w:val="6"/>
          <w:highlight w:val="none"/>
        </w:rPr>
        <w:t>本项目采用的评标办法及否决投标条款见投标人须知前附表。评</w:t>
      </w:r>
      <w:r>
        <w:rPr>
          <w:rFonts w:ascii="宋体" w:hAnsi="宋体" w:eastAsia="宋体" w:cs="宋体"/>
          <w:color w:val="auto"/>
          <w:spacing w:val="5"/>
          <w:highlight w:val="none"/>
        </w:rPr>
        <w:t>标委员会按照第四章“评</w:t>
      </w:r>
      <w:r>
        <w:rPr>
          <w:rFonts w:ascii="宋体" w:hAnsi="宋体" w:eastAsia="宋体" w:cs="宋体"/>
          <w:color w:val="auto"/>
          <w:spacing w:val="8"/>
          <w:highlight w:val="none"/>
        </w:rPr>
        <w:t>标方法及评价标准”规定的方法、评审因素、标准</w:t>
      </w:r>
      <w:r>
        <w:rPr>
          <w:rFonts w:ascii="宋体" w:hAnsi="宋体" w:eastAsia="宋体" w:cs="宋体"/>
          <w:color w:val="auto"/>
          <w:spacing w:val="7"/>
          <w:highlight w:val="none"/>
        </w:rPr>
        <w:t>和程序对投标文件进行客观</w:t>
      </w:r>
      <w:r>
        <w:rPr>
          <w:rFonts w:ascii="宋体" w:hAnsi="宋体" w:eastAsia="宋体" w:cs="宋体"/>
          <w:color w:val="auto"/>
          <w:spacing w:val="8"/>
          <w:highlight w:val="none"/>
        </w:rPr>
        <w:t>、</w:t>
      </w:r>
      <w:r>
        <w:rPr>
          <w:rFonts w:ascii="宋体" w:hAnsi="宋体" w:eastAsia="宋体" w:cs="宋体"/>
          <w:color w:val="auto"/>
          <w:spacing w:val="7"/>
          <w:highlight w:val="none"/>
        </w:rPr>
        <w:t>公正</w:t>
      </w:r>
      <w:r>
        <w:rPr>
          <w:rFonts w:hint="eastAsia" w:ascii="宋体" w:hAnsi="宋体" w:eastAsia="宋体" w:cs="宋体"/>
          <w:color w:val="auto"/>
          <w:spacing w:val="7"/>
          <w:highlight w:val="none"/>
          <w:lang w:eastAsia="zh-CN"/>
        </w:rPr>
        <w:t>地</w:t>
      </w:r>
      <w:r>
        <w:rPr>
          <w:rFonts w:ascii="宋体" w:hAnsi="宋体" w:eastAsia="宋体" w:cs="宋体"/>
          <w:color w:val="auto"/>
          <w:spacing w:val="7"/>
          <w:highlight w:val="none"/>
        </w:rPr>
        <w:t>评审和比较</w:t>
      </w:r>
      <w:r>
        <w:rPr>
          <w:rFonts w:ascii="宋体" w:hAnsi="宋体" w:eastAsia="宋体" w:cs="宋体"/>
          <w:color w:val="auto"/>
          <w:spacing w:val="8"/>
          <w:highlight w:val="none"/>
        </w:rPr>
        <w:t>。</w:t>
      </w:r>
      <w:r>
        <w:rPr>
          <w:rFonts w:ascii="宋体" w:hAnsi="宋体" w:eastAsia="宋体" w:cs="宋体"/>
          <w:color w:val="auto"/>
          <w:spacing w:val="10"/>
          <w:highlight w:val="none"/>
        </w:rPr>
        <w:t>第四章“评标方法及评价标准”没有</w:t>
      </w:r>
      <w:r>
        <w:rPr>
          <w:rFonts w:ascii="宋体" w:hAnsi="宋体" w:eastAsia="宋体" w:cs="宋体"/>
          <w:color w:val="auto"/>
          <w:spacing w:val="9"/>
          <w:highlight w:val="none"/>
        </w:rPr>
        <w:t>规定的方法</w:t>
      </w:r>
      <w:r>
        <w:rPr>
          <w:rFonts w:ascii="宋体" w:hAnsi="宋体" w:eastAsia="宋体" w:cs="宋体"/>
          <w:color w:val="auto"/>
          <w:spacing w:val="10"/>
          <w:highlight w:val="none"/>
        </w:rPr>
        <w:t>、</w:t>
      </w:r>
      <w:r>
        <w:rPr>
          <w:rFonts w:ascii="宋体" w:hAnsi="宋体" w:eastAsia="宋体" w:cs="宋体"/>
          <w:color w:val="auto"/>
          <w:spacing w:val="9"/>
          <w:highlight w:val="none"/>
        </w:rPr>
        <w:t>评审因素和标准</w:t>
      </w:r>
      <w:r>
        <w:rPr>
          <w:rFonts w:ascii="宋体" w:hAnsi="宋体" w:eastAsia="宋体" w:cs="宋体"/>
          <w:color w:val="auto"/>
          <w:spacing w:val="10"/>
          <w:highlight w:val="none"/>
        </w:rPr>
        <w:t>，</w:t>
      </w:r>
      <w:r>
        <w:rPr>
          <w:rFonts w:ascii="宋体" w:hAnsi="宋体" w:eastAsia="宋体" w:cs="宋体"/>
          <w:color w:val="auto"/>
          <w:spacing w:val="9"/>
          <w:highlight w:val="none"/>
        </w:rPr>
        <w:t>不作为评标依据</w:t>
      </w:r>
      <w:r>
        <w:rPr>
          <w:rFonts w:ascii="宋体" w:hAnsi="宋体" w:eastAsia="宋体" w:cs="宋体"/>
          <w:color w:val="auto"/>
          <w:spacing w:val="10"/>
          <w:highlight w:val="none"/>
        </w:rPr>
        <w:t>。</w:t>
      </w:r>
    </w:p>
    <w:p>
      <w:pPr>
        <w:spacing w:line="360" w:lineRule="auto"/>
        <w:ind w:right="65"/>
        <w:contextualSpacing/>
        <w:rPr>
          <w:rFonts w:ascii="宋体" w:hAnsi="宋体" w:eastAsia="宋体" w:cs="宋体"/>
          <w:color w:val="auto"/>
          <w:highlight w:val="none"/>
        </w:rPr>
      </w:pPr>
      <w:r>
        <w:rPr>
          <w:rFonts w:ascii="宋体" w:hAnsi="宋体" w:eastAsia="宋体" w:cs="宋体"/>
          <w:color w:val="auto"/>
          <w:spacing w:val="6"/>
          <w:highlight w:val="none"/>
        </w:rPr>
        <w:t xml:space="preserve">6.3.3 </w:t>
      </w:r>
      <w:r>
        <w:rPr>
          <w:rFonts w:ascii="宋体" w:hAnsi="宋体" w:eastAsia="宋体" w:cs="宋体"/>
          <w:color w:val="auto"/>
          <w:spacing w:val="11"/>
          <w:highlight w:val="none"/>
        </w:rPr>
        <w:t>评标完成后，评标委员会应当向招标人提交书面评标报告和中</w:t>
      </w:r>
      <w:r>
        <w:rPr>
          <w:rFonts w:ascii="宋体" w:hAnsi="宋体" w:eastAsia="宋体" w:cs="宋体"/>
          <w:color w:val="auto"/>
          <w:spacing w:val="10"/>
          <w:highlight w:val="none"/>
        </w:rPr>
        <w:t>标候选人名单</w:t>
      </w:r>
      <w:r>
        <w:rPr>
          <w:rFonts w:ascii="宋体" w:hAnsi="宋体" w:eastAsia="宋体" w:cs="宋体"/>
          <w:color w:val="auto"/>
          <w:spacing w:val="11"/>
          <w:highlight w:val="none"/>
        </w:rPr>
        <w:t>。</w:t>
      </w:r>
      <w:r>
        <w:rPr>
          <w:rFonts w:ascii="宋体" w:hAnsi="宋体" w:eastAsia="宋体" w:cs="宋体"/>
          <w:color w:val="auto"/>
          <w:spacing w:val="10"/>
          <w:highlight w:val="none"/>
        </w:rPr>
        <w:t>评标委员会推荐</w:t>
      </w:r>
      <w:r>
        <w:rPr>
          <w:rFonts w:ascii="宋体" w:hAnsi="宋体" w:eastAsia="宋体" w:cs="宋体"/>
          <w:color w:val="auto"/>
          <w:spacing w:val="9"/>
          <w:highlight w:val="none"/>
        </w:rPr>
        <w:t>中标候选人的人数见投标人须知前附表</w:t>
      </w:r>
      <w:r>
        <w:rPr>
          <w:rFonts w:ascii="宋体" w:hAnsi="宋体" w:eastAsia="宋体" w:cs="宋体"/>
          <w:color w:val="auto"/>
          <w:spacing w:val="10"/>
          <w:highlight w:val="none"/>
        </w:rPr>
        <w:t>。</w:t>
      </w:r>
    </w:p>
    <w:p>
      <w:pPr>
        <w:spacing w:line="360" w:lineRule="auto"/>
        <w:ind w:right="100"/>
        <w:contextualSpacing/>
        <w:rPr>
          <w:rFonts w:ascii="宋体" w:hAnsi="宋体" w:eastAsia="宋体" w:cs="宋体"/>
          <w:color w:val="auto"/>
          <w:highlight w:val="none"/>
        </w:rPr>
      </w:pPr>
      <w:r>
        <w:rPr>
          <w:rFonts w:ascii="宋体" w:hAnsi="宋体" w:eastAsia="宋体" w:cs="宋体"/>
          <w:color w:val="auto"/>
          <w:spacing w:val="5"/>
          <w:highlight w:val="none"/>
        </w:rPr>
        <w:t>6.3.4</w:t>
      </w:r>
      <w:r>
        <w:rPr>
          <w:rFonts w:ascii="宋体" w:hAnsi="宋体" w:eastAsia="宋体" w:cs="宋体"/>
          <w:color w:val="auto"/>
          <w:spacing w:val="10"/>
          <w:highlight w:val="none"/>
        </w:rPr>
        <w:t>评标委员会对投标文件作出的评审结论</w:t>
      </w:r>
      <w:r>
        <w:rPr>
          <w:rFonts w:ascii="宋体" w:hAnsi="宋体" w:eastAsia="宋体" w:cs="宋体"/>
          <w:color w:val="auto"/>
          <w:spacing w:val="11"/>
          <w:highlight w:val="none"/>
        </w:rPr>
        <w:t>，</w:t>
      </w:r>
      <w:r>
        <w:rPr>
          <w:rFonts w:ascii="宋体" w:hAnsi="宋体" w:eastAsia="宋体" w:cs="宋体"/>
          <w:color w:val="auto"/>
          <w:spacing w:val="10"/>
          <w:highlight w:val="none"/>
        </w:rPr>
        <w:t>应当符合有关法律</w:t>
      </w:r>
      <w:r>
        <w:rPr>
          <w:rFonts w:ascii="宋体" w:hAnsi="宋体" w:eastAsia="宋体" w:cs="宋体"/>
          <w:color w:val="auto"/>
          <w:spacing w:val="11"/>
          <w:highlight w:val="none"/>
        </w:rPr>
        <w:t>、</w:t>
      </w:r>
      <w:r>
        <w:rPr>
          <w:rFonts w:ascii="宋体" w:hAnsi="宋体" w:eastAsia="宋体" w:cs="宋体"/>
          <w:color w:val="auto"/>
          <w:spacing w:val="10"/>
          <w:highlight w:val="none"/>
        </w:rPr>
        <w:t>法规和招标</w:t>
      </w:r>
      <w:r>
        <w:rPr>
          <w:rFonts w:ascii="宋体" w:hAnsi="宋体" w:eastAsia="宋体" w:cs="宋体"/>
          <w:color w:val="auto"/>
          <w:spacing w:val="9"/>
          <w:highlight w:val="none"/>
        </w:rPr>
        <w:t>文件的规定</w:t>
      </w:r>
      <w:r>
        <w:rPr>
          <w:rFonts w:ascii="宋体" w:hAnsi="宋体" w:eastAsia="宋体" w:cs="宋体"/>
          <w:color w:val="auto"/>
          <w:spacing w:val="11"/>
          <w:highlight w:val="none"/>
        </w:rPr>
        <w:t>。</w:t>
      </w:r>
      <w:r>
        <w:rPr>
          <w:rFonts w:ascii="宋体" w:hAnsi="宋体" w:eastAsia="宋体" w:cs="宋体"/>
          <w:color w:val="auto"/>
          <w:spacing w:val="10"/>
          <w:highlight w:val="none"/>
        </w:rPr>
        <w:t>评标委员会</w:t>
      </w:r>
      <w:r>
        <w:rPr>
          <w:rFonts w:ascii="宋体" w:hAnsi="宋体" w:eastAsia="宋体" w:cs="宋体"/>
          <w:color w:val="auto"/>
          <w:spacing w:val="9"/>
          <w:highlight w:val="none"/>
        </w:rPr>
        <w:t>成员对所提出的评审意见承担个人责任</w:t>
      </w:r>
      <w:r>
        <w:rPr>
          <w:rFonts w:ascii="宋体" w:hAnsi="宋体" w:eastAsia="宋体" w:cs="宋体"/>
          <w:color w:val="auto"/>
          <w:spacing w:val="10"/>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2"/>
          <w:highlight w:val="none"/>
        </w:rPr>
        <w:t>6.4</w:t>
      </w:r>
      <w:r>
        <w:rPr>
          <w:rFonts w:hint="eastAsia" w:ascii="宋体" w:hAnsi="宋体" w:eastAsia="宋体" w:cs="宋体"/>
          <w:b/>
          <w:bCs/>
          <w:color w:val="auto"/>
          <w:spacing w:val="2"/>
          <w:highlight w:val="none"/>
        </w:rPr>
        <w:t xml:space="preserve"> </w:t>
      </w:r>
      <w:r>
        <w:rPr>
          <w:rFonts w:ascii="宋体" w:hAnsi="宋体" w:eastAsia="宋体" w:cs="宋体"/>
          <w:b/>
          <w:bCs/>
          <w:color w:val="auto"/>
          <w:spacing w:val="4"/>
          <w:highlight w:val="none"/>
        </w:rPr>
        <w:t>评标过</w:t>
      </w:r>
      <w:r>
        <w:rPr>
          <w:rFonts w:ascii="宋体" w:hAnsi="宋体" w:eastAsia="宋体" w:cs="宋体"/>
          <w:b/>
          <w:bCs/>
          <w:color w:val="auto"/>
          <w:spacing w:val="3"/>
          <w:highlight w:val="none"/>
        </w:rPr>
        <w:t>程的保密</w:t>
      </w:r>
    </w:p>
    <w:p>
      <w:pPr>
        <w:spacing w:line="360" w:lineRule="auto"/>
        <w:ind w:right="65"/>
        <w:contextualSpacing/>
        <w:rPr>
          <w:rFonts w:ascii="宋体" w:hAnsi="宋体" w:eastAsia="宋体" w:cs="宋体"/>
          <w:color w:val="auto"/>
          <w:highlight w:val="none"/>
        </w:rPr>
      </w:pPr>
      <w:r>
        <w:rPr>
          <w:rFonts w:ascii="宋体" w:hAnsi="宋体" w:eastAsia="宋体" w:cs="宋体"/>
          <w:color w:val="auto"/>
          <w:spacing w:val="6"/>
          <w:highlight w:val="none"/>
        </w:rPr>
        <w:t xml:space="preserve">6.4.1 </w:t>
      </w:r>
      <w:r>
        <w:rPr>
          <w:rFonts w:ascii="宋体" w:hAnsi="宋体" w:eastAsia="宋体" w:cs="宋体"/>
          <w:color w:val="auto"/>
          <w:spacing w:val="11"/>
          <w:highlight w:val="none"/>
        </w:rPr>
        <w:t>评标会议采用保密方式进行。评标过程中凡是与投标文件评审</w:t>
      </w:r>
      <w:r>
        <w:rPr>
          <w:rFonts w:ascii="宋体" w:hAnsi="宋体" w:eastAsia="宋体" w:cs="宋体"/>
          <w:color w:val="auto"/>
          <w:spacing w:val="10"/>
          <w:highlight w:val="none"/>
        </w:rPr>
        <w:t>和比较</w:t>
      </w:r>
      <w:r>
        <w:rPr>
          <w:rFonts w:ascii="宋体" w:hAnsi="宋体" w:eastAsia="宋体" w:cs="宋体"/>
          <w:color w:val="auto"/>
          <w:spacing w:val="11"/>
          <w:highlight w:val="none"/>
        </w:rPr>
        <w:t>、</w:t>
      </w:r>
      <w:r>
        <w:rPr>
          <w:rFonts w:ascii="宋体" w:hAnsi="宋体" w:eastAsia="宋体" w:cs="宋体"/>
          <w:color w:val="auto"/>
          <w:spacing w:val="10"/>
          <w:highlight w:val="none"/>
        </w:rPr>
        <w:t>中标候选人推荐</w:t>
      </w:r>
      <w:r>
        <w:rPr>
          <w:rFonts w:ascii="宋体" w:hAnsi="宋体" w:eastAsia="宋体" w:cs="宋体"/>
          <w:color w:val="auto"/>
          <w:spacing w:val="9"/>
          <w:highlight w:val="none"/>
        </w:rPr>
        <w:t>等评</w:t>
      </w:r>
      <w:r>
        <w:rPr>
          <w:rFonts w:ascii="宋体" w:hAnsi="宋体" w:eastAsia="宋体" w:cs="宋体"/>
          <w:color w:val="auto"/>
          <w:spacing w:val="8"/>
          <w:highlight w:val="none"/>
        </w:rPr>
        <w:t>审有关的情况</w:t>
      </w:r>
      <w:r>
        <w:rPr>
          <w:rFonts w:ascii="宋体" w:hAnsi="宋体" w:eastAsia="宋体" w:cs="宋体"/>
          <w:color w:val="auto"/>
          <w:spacing w:val="10"/>
          <w:highlight w:val="none"/>
        </w:rPr>
        <w:t>，</w:t>
      </w:r>
      <w:r>
        <w:rPr>
          <w:rFonts w:ascii="宋体" w:hAnsi="宋体" w:eastAsia="宋体" w:cs="宋体"/>
          <w:color w:val="auto"/>
          <w:spacing w:val="8"/>
          <w:highlight w:val="none"/>
        </w:rPr>
        <w:t>以及涉及国家秘密和商业秘密信息</w:t>
      </w:r>
      <w:r>
        <w:rPr>
          <w:rFonts w:ascii="宋体" w:hAnsi="宋体" w:eastAsia="宋体" w:cs="宋体"/>
          <w:color w:val="auto"/>
          <w:spacing w:val="10"/>
          <w:highlight w:val="none"/>
        </w:rPr>
        <w:t>，</w:t>
      </w:r>
      <w:r>
        <w:rPr>
          <w:rFonts w:ascii="宋体" w:hAnsi="宋体" w:eastAsia="宋体" w:cs="宋体"/>
          <w:color w:val="auto"/>
          <w:spacing w:val="8"/>
          <w:highlight w:val="none"/>
        </w:rPr>
        <w:t>评标委员会成员</w:t>
      </w:r>
      <w:r>
        <w:rPr>
          <w:rFonts w:ascii="宋体" w:hAnsi="宋体" w:eastAsia="宋体" w:cs="宋体"/>
          <w:color w:val="auto"/>
          <w:spacing w:val="10"/>
          <w:highlight w:val="none"/>
        </w:rPr>
        <w:t>、</w:t>
      </w:r>
      <w:r>
        <w:rPr>
          <w:rFonts w:ascii="宋体" w:hAnsi="宋体" w:eastAsia="宋体" w:cs="宋体"/>
          <w:color w:val="auto"/>
          <w:spacing w:val="8"/>
          <w:highlight w:val="none"/>
        </w:rPr>
        <w:t>招标人和招标代理机构</w:t>
      </w:r>
      <w:r>
        <w:rPr>
          <w:rFonts w:ascii="宋体" w:hAnsi="宋体" w:eastAsia="宋体" w:cs="宋体"/>
          <w:color w:val="auto"/>
          <w:spacing w:val="10"/>
          <w:highlight w:val="none"/>
        </w:rPr>
        <w:t>工作人员</w:t>
      </w:r>
      <w:r>
        <w:rPr>
          <w:rFonts w:ascii="宋体" w:hAnsi="宋体" w:eastAsia="宋体" w:cs="宋体"/>
          <w:color w:val="auto"/>
          <w:spacing w:val="11"/>
          <w:highlight w:val="none"/>
        </w:rPr>
        <w:t>、</w:t>
      </w:r>
      <w:r>
        <w:rPr>
          <w:rFonts w:ascii="宋体" w:hAnsi="宋体" w:eastAsia="宋体" w:cs="宋体"/>
          <w:color w:val="auto"/>
          <w:spacing w:val="9"/>
          <w:highlight w:val="none"/>
        </w:rPr>
        <w:t>相关监督人员等与评标有关的人员均应严格保密</w:t>
      </w:r>
      <w:r>
        <w:rPr>
          <w:rFonts w:ascii="宋体" w:hAnsi="宋体" w:eastAsia="宋体" w:cs="宋体"/>
          <w:color w:val="auto"/>
          <w:spacing w:val="11"/>
          <w:highlight w:val="none"/>
        </w:rPr>
        <w:t>。</w:t>
      </w:r>
    </w:p>
    <w:p>
      <w:pPr>
        <w:spacing w:line="360" w:lineRule="auto"/>
        <w:ind w:right="65"/>
        <w:contextualSpacing/>
        <w:rPr>
          <w:rFonts w:ascii="宋体" w:hAnsi="宋体" w:eastAsia="宋体" w:cs="宋体"/>
          <w:color w:val="auto"/>
          <w:highlight w:val="none"/>
        </w:rPr>
      </w:pPr>
      <w:r>
        <w:rPr>
          <w:rFonts w:ascii="宋体" w:hAnsi="宋体" w:eastAsia="宋体" w:cs="宋体"/>
          <w:color w:val="auto"/>
          <w:spacing w:val="6"/>
          <w:highlight w:val="none"/>
        </w:rPr>
        <w:t xml:space="preserve">6.4.2 </w:t>
      </w:r>
      <w:r>
        <w:rPr>
          <w:rFonts w:ascii="宋体" w:hAnsi="宋体" w:eastAsia="宋体" w:cs="宋体"/>
          <w:color w:val="auto"/>
          <w:spacing w:val="11"/>
          <w:highlight w:val="none"/>
        </w:rPr>
        <w:t>评标工作现场进行全过程录音录像，录音录像资料作为招标项目</w:t>
      </w:r>
      <w:r>
        <w:rPr>
          <w:rFonts w:ascii="宋体" w:hAnsi="宋体" w:eastAsia="宋体" w:cs="宋体"/>
          <w:color w:val="auto"/>
          <w:spacing w:val="10"/>
          <w:highlight w:val="none"/>
        </w:rPr>
        <w:t>评标过程的存档资料备</w:t>
      </w:r>
      <w:r>
        <w:rPr>
          <w:rFonts w:ascii="宋体" w:hAnsi="宋体" w:eastAsia="宋体" w:cs="宋体"/>
          <w:color w:val="auto"/>
          <w:highlight w:val="none"/>
        </w:rPr>
        <w:t xml:space="preserve"> 查</w:t>
      </w:r>
      <w:r>
        <w:rPr>
          <w:rFonts w:ascii="宋体" w:hAnsi="宋体" w:eastAsia="宋体" w:cs="宋体"/>
          <w:color w:val="auto"/>
          <w:spacing w:val="-1"/>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 xml:space="preserve">6.4.3 </w:t>
      </w:r>
      <w:r>
        <w:rPr>
          <w:rFonts w:ascii="宋体" w:hAnsi="宋体" w:eastAsia="宋体" w:cs="宋体"/>
          <w:color w:val="auto"/>
          <w:spacing w:val="7"/>
          <w:highlight w:val="none"/>
        </w:rPr>
        <w:t>评标过程中招标代理机构与评标委员会各司其</w:t>
      </w:r>
      <w:r>
        <w:rPr>
          <w:rFonts w:hint="eastAsia" w:ascii="宋体" w:hAnsi="宋体" w:eastAsia="宋体" w:cs="宋体"/>
          <w:color w:val="auto"/>
          <w:spacing w:val="7"/>
          <w:highlight w:val="none"/>
          <w:lang w:eastAsia="zh-CN"/>
        </w:rPr>
        <w:t>职</w:t>
      </w:r>
      <w:r>
        <w:rPr>
          <w:rFonts w:ascii="宋体" w:hAnsi="宋体" w:eastAsia="宋体" w:cs="宋体"/>
          <w:color w:val="auto"/>
          <w:spacing w:val="8"/>
          <w:highlight w:val="none"/>
        </w:rPr>
        <w:t>。</w:t>
      </w:r>
    </w:p>
    <w:p>
      <w:pPr>
        <w:pStyle w:val="4"/>
        <w:spacing w:before="120" w:beforeLines="50" w:after="120" w:afterLines="50" w:line="360" w:lineRule="auto"/>
        <w:jc w:val="center"/>
        <w:rPr>
          <w:rFonts w:ascii="宋体" w:hAnsi="宋体" w:eastAsia="宋体" w:cs="黑体"/>
          <w:color w:val="auto"/>
          <w:sz w:val="24"/>
          <w:szCs w:val="24"/>
          <w:highlight w:val="none"/>
        </w:rPr>
      </w:pPr>
      <w:bookmarkStart w:id="32" w:name="_Toc101294403"/>
      <w:bookmarkStart w:id="33" w:name="_Toc101294473"/>
      <w:r>
        <w:rPr>
          <w:rFonts w:ascii="宋体" w:hAnsi="宋体" w:eastAsia="宋体" w:cs="黑体"/>
          <w:color w:val="auto"/>
          <w:sz w:val="24"/>
          <w:szCs w:val="24"/>
          <w:highlight w:val="none"/>
        </w:rPr>
        <w:t>7、定标</w:t>
      </w:r>
      <w:bookmarkEnd w:id="32"/>
      <w:bookmarkEnd w:id="33"/>
    </w:p>
    <w:p>
      <w:pPr>
        <w:spacing w:line="360" w:lineRule="auto"/>
        <w:outlineLvl w:val="6"/>
        <w:rPr>
          <w:rFonts w:ascii="宋体" w:hAnsi="宋体" w:eastAsia="宋体" w:cs="宋体"/>
          <w:b/>
          <w:bCs/>
          <w:color w:val="auto"/>
          <w:highlight w:val="none"/>
        </w:rPr>
      </w:pPr>
      <w:r>
        <w:rPr>
          <w:rFonts w:ascii="宋体" w:hAnsi="宋体" w:eastAsia="宋体" w:cs="宋体"/>
          <w:b/>
          <w:bCs/>
          <w:color w:val="auto"/>
          <w:spacing w:val="2"/>
          <w:highlight w:val="none"/>
        </w:rPr>
        <w:t xml:space="preserve">7.1 </w:t>
      </w:r>
      <w:r>
        <w:rPr>
          <w:rFonts w:ascii="宋体" w:hAnsi="宋体" w:eastAsia="宋体" w:cs="宋体"/>
          <w:b/>
          <w:bCs/>
          <w:color w:val="auto"/>
          <w:spacing w:val="4"/>
          <w:highlight w:val="none"/>
        </w:rPr>
        <w:t>中</w:t>
      </w:r>
      <w:r>
        <w:rPr>
          <w:rFonts w:ascii="宋体" w:hAnsi="宋体" w:eastAsia="宋体" w:cs="宋体"/>
          <w:b/>
          <w:bCs/>
          <w:color w:val="auto"/>
          <w:spacing w:val="3"/>
          <w:highlight w:val="none"/>
        </w:rPr>
        <w:t>标候选人公示</w:t>
      </w:r>
    </w:p>
    <w:p>
      <w:pPr>
        <w:spacing w:line="360" w:lineRule="auto"/>
        <w:ind w:right="16"/>
        <w:rPr>
          <w:rFonts w:ascii="宋体" w:hAnsi="宋体" w:eastAsia="宋体" w:cs="宋体"/>
          <w:color w:val="auto"/>
          <w:highlight w:val="none"/>
        </w:rPr>
      </w:pPr>
      <w:r>
        <w:rPr>
          <w:rFonts w:ascii="宋体" w:hAnsi="宋体" w:eastAsia="宋体" w:cs="宋体"/>
          <w:color w:val="auto"/>
          <w:spacing w:val="3"/>
          <w:highlight w:val="none"/>
        </w:rPr>
        <w:t xml:space="preserve">7.1.1 </w:t>
      </w:r>
      <w:r>
        <w:rPr>
          <w:rFonts w:ascii="宋体" w:hAnsi="宋体" w:eastAsia="宋体" w:cs="宋体"/>
          <w:color w:val="auto"/>
          <w:spacing w:val="5"/>
          <w:highlight w:val="none"/>
        </w:rPr>
        <w:t>招标人自收到评标报告之日</w:t>
      </w:r>
      <w:r>
        <w:rPr>
          <w:rFonts w:ascii="宋体" w:hAnsi="宋体" w:eastAsia="宋体" w:cs="宋体"/>
          <w:color w:val="auto"/>
          <w:spacing w:val="4"/>
          <w:highlight w:val="none"/>
        </w:rPr>
        <w:t>起</w:t>
      </w:r>
      <w:r>
        <w:rPr>
          <w:rFonts w:ascii="宋体" w:hAnsi="宋体" w:eastAsia="宋体" w:cs="宋体"/>
          <w:color w:val="auto"/>
          <w:spacing w:val="2"/>
          <w:highlight w:val="none"/>
        </w:rPr>
        <w:t>3</w:t>
      </w:r>
      <w:r>
        <w:rPr>
          <w:rFonts w:ascii="宋体" w:hAnsi="宋体" w:eastAsia="宋体" w:cs="宋体"/>
          <w:color w:val="auto"/>
          <w:spacing w:val="4"/>
          <w:highlight w:val="none"/>
        </w:rPr>
        <w:t>日内按评标报告推荐的中标候选人名单公示中标候选人</w:t>
      </w:r>
      <w:r>
        <w:rPr>
          <w:rFonts w:ascii="宋体" w:hAnsi="宋体" w:eastAsia="宋体" w:cs="宋体"/>
          <w:color w:val="auto"/>
          <w:spacing w:val="5"/>
          <w:highlight w:val="none"/>
        </w:rPr>
        <w:t>，</w:t>
      </w:r>
      <w:r>
        <w:rPr>
          <w:rFonts w:ascii="宋体" w:hAnsi="宋体" w:eastAsia="宋体" w:cs="宋体"/>
          <w:color w:val="auto"/>
          <w:spacing w:val="3"/>
          <w:highlight w:val="none"/>
        </w:rPr>
        <w:t>公示期不得少于</w:t>
      </w:r>
      <w:r>
        <w:rPr>
          <w:rFonts w:ascii="宋体" w:hAnsi="宋体" w:eastAsia="宋体" w:cs="宋体"/>
          <w:color w:val="auto"/>
          <w:spacing w:val="2"/>
          <w:highlight w:val="none"/>
        </w:rPr>
        <w:t xml:space="preserve"> 3 </w:t>
      </w:r>
      <w:r>
        <w:rPr>
          <w:rFonts w:ascii="宋体" w:hAnsi="宋体" w:eastAsia="宋体" w:cs="宋体"/>
          <w:color w:val="auto"/>
          <w:spacing w:val="3"/>
          <w:highlight w:val="none"/>
        </w:rPr>
        <w:t>天（公示期间的最后</w:t>
      </w:r>
      <w:r>
        <w:rPr>
          <w:rFonts w:ascii="宋体" w:hAnsi="宋体" w:eastAsia="宋体" w:cs="宋体"/>
          <w:color w:val="auto"/>
          <w:spacing w:val="2"/>
          <w:highlight w:val="none"/>
        </w:rPr>
        <w:t xml:space="preserve"> 1 </w:t>
      </w:r>
      <w:r>
        <w:rPr>
          <w:rFonts w:ascii="宋体" w:hAnsi="宋体" w:eastAsia="宋体" w:cs="宋体"/>
          <w:color w:val="auto"/>
          <w:spacing w:val="3"/>
          <w:highlight w:val="none"/>
        </w:rPr>
        <w:t>天应当</w:t>
      </w:r>
      <w:r>
        <w:rPr>
          <w:rFonts w:ascii="宋体" w:hAnsi="宋体" w:eastAsia="宋体" w:cs="宋体"/>
          <w:color w:val="auto"/>
          <w:spacing w:val="2"/>
          <w:highlight w:val="none"/>
        </w:rPr>
        <w:t>为工作日</w:t>
      </w:r>
      <w:r>
        <w:rPr>
          <w:rFonts w:ascii="宋体" w:hAnsi="宋体" w:eastAsia="宋体" w:cs="宋体"/>
          <w:color w:val="auto"/>
          <w:spacing w:val="3"/>
          <w:highlight w:val="none"/>
        </w:rPr>
        <w:t>，</w:t>
      </w:r>
      <w:r>
        <w:rPr>
          <w:rFonts w:ascii="宋体" w:hAnsi="宋体" w:eastAsia="宋体" w:cs="宋体"/>
          <w:color w:val="auto"/>
          <w:spacing w:val="2"/>
          <w:highlight w:val="none"/>
        </w:rPr>
        <w:t xml:space="preserve">否则应当将公示期的最后 </w:t>
      </w:r>
      <w:r>
        <w:rPr>
          <w:rFonts w:ascii="宋体" w:hAnsi="宋体" w:eastAsia="宋体" w:cs="宋体"/>
          <w:color w:val="auto"/>
          <w:spacing w:val="1"/>
          <w:highlight w:val="none"/>
        </w:rPr>
        <w:t>1</w:t>
      </w:r>
      <w:r>
        <w:rPr>
          <w:rFonts w:ascii="宋体" w:hAnsi="宋体" w:eastAsia="宋体" w:cs="宋体"/>
          <w:color w:val="auto"/>
          <w:spacing w:val="2"/>
          <w:highlight w:val="none"/>
        </w:rPr>
        <w:t xml:space="preserve"> 天顺延至下</w:t>
      </w:r>
      <w:r>
        <w:rPr>
          <w:rFonts w:ascii="宋体" w:hAnsi="宋体" w:eastAsia="宋体" w:cs="宋体"/>
          <w:color w:val="auto"/>
          <w:spacing w:val="7"/>
          <w:highlight w:val="none"/>
        </w:rPr>
        <w:t>一</w:t>
      </w:r>
      <w:r>
        <w:rPr>
          <w:rFonts w:ascii="宋体" w:hAnsi="宋体" w:eastAsia="宋体" w:cs="宋体"/>
          <w:color w:val="auto"/>
          <w:spacing w:val="6"/>
          <w:highlight w:val="none"/>
        </w:rPr>
        <w:t>个工作日</w:t>
      </w:r>
      <w:r>
        <w:rPr>
          <w:rFonts w:ascii="宋体" w:hAnsi="宋体" w:eastAsia="宋体" w:cs="宋体"/>
          <w:color w:val="auto"/>
          <w:spacing w:val="9"/>
          <w:highlight w:val="none"/>
        </w:rPr>
        <w:t>）。</w:t>
      </w:r>
    </w:p>
    <w:p>
      <w:pPr>
        <w:spacing w:line="360" w:lineRule="auto"/>
        <w:outlineLvl w:val="6"/>
        <w:rPr>
          <w:rFonts w:ascii="宋体" w:hAnsi="宋体" w:eastAsia="宋体" w:cs="宋体"/>
          <w:b/>
          <w:bCs/>
          <w:color w:val="auto"/>
          <w:highlight w:val="none"/>
        </w:rPr>
      </w:pPr>
      <w:r>
        <w:rPr>
          <w:rFonts w:ascii="宋体" w:hAnsi="宋体" w:eastAsia="宋体" w:cs="宋体"/>
          <w:b/>
          <w:bCs/>
          <w:color w:val="auto"/>
          <w:highlight w:val="none"/>
        </w:rPr>
        <w:t>7.2</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定标方式</w:t>
      </w:r>
    </w:p>
    <w:p>
      <w:pPr>
        <w:spacing w:line="360" w:lineRule="auto"/>
        <w:ind w:right="111"/>
        <w:rPr>
          <w:rFonts w:ascii="宋体" w:hAnsi="宋体" w:eastAsia="宋体" w:cs="宋体"/>
          <w:color w:val="auto"/>
          <w:highlight w:val="none"/>
        </w:rPr>
      </w:pPr>
      <w:r>
        <w:rPr>
          <w:rFonts w:ascii="宋体" w:hAnsi="宋体" w:eastAsia="宋体" w:cs="宋体"/>
          <w:color w:val="auto"/>
          <w:spacing w:val="5"/>
          <w:highlight w:val="none"/>
        </w:rPr>
        <w:t>7.2.1 招标人应当确定排名第一的中标候选人为中标人。排名第一的中标候选人放弃中标、因不可抗力不能履行合同、不按照招标文件要求提交履约保证金，或者被查实存在影响中标结果的违法行为情形，不符合中标条件的，招标人可以按照评标委员会提出的中标候选人名单排序依次确定其他中标候选人为中标人，也可以重新招标。</w:t>
      </w:r>
    </w:p>
    <w:p>
      <w:pPr>
        <w:spacing w:line="360" w:lineRule="auto"/>
        <w:outlineLvl w:val="6"/>
        <w:rPr>
          <w:rFonts w:ascii="宋体" w:hAnsi="宋体" w:eastAsia="宋体" w:cs="宋体"/>
          <w:b/>
          <w:bCs/>
          <w:color w:val="auto"/>
          <w:highlight w:val="none"/>
        </w:rPr>
      </w:pPr>
      <w:r>
        <w:rPr>
          <w:rFonts w:ascii="宋体" w:hAnsi="宋体" w:eastAsia="宋体" w:cs="宋体"/>
          <w:b/>
          <w:bCs/>
          <w:color w:val="auto"/>
          <w:highlight w:val="none"/>
        </w:rPr>
        <w:t>7.3</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中标通知</w:t>
      </w:r>
    </w:p>
    <w:p>
      <w:pPr>
        <w:spacing w:line="360" w:lineRule="auto"/>
        <w:ind w:right="70"/>
        <w:rPr>
          <w:rFonts w:ascii="宋体" w:hAnsi="宋体" w:eastAsia="宋体"/>
          <w:color w:val="auto"/>
          <w:highlight w:val="none"/>
        </w:rPr>
      </w:pPr>
      <w:r>
        <w:rPr>
          <w:rFonts w:ascii="宋体" w:hAnsi="宋体" w:eastAsia="宋体" w:cs="宋体"/>
          <w:color w:val="auto"/>
          <w:spacing w:val="3"/>
          <w:highlight w:val="none"/>
        </w:rPr>
        <w:t>7.3.1</w:t>
      </w:r>
      <w:r>
        <w:rPr>
          <w:rFonts w:ascii="宋体" w:hAnsi="宋体" w:eastAsia="宋体" w:cs="宋体"/>
          <w:color w:val="auto"/>
          <w:spacing w:val="6"/>
          <w:highlight w:val="none"/>
        </w:rPr>
        <w:t>中标候选人公示期满，在本章第 4.10.1 项规</w:t>
      </w:r>
      <w:r>
        <w:rPr>
          <w:rFonts w:ascii="宋体" w:hAnsi="宋体" w:eastAsia="宋体" w:cs="宋体"/>
          <w:color w:val="auto"/>
          <w:spacing w:val="5"/>
          <w:highlight w:val="none"/>
        </w:rPr>
        <w:t>定的投标有效期内</w:t>
      </w:r>
      <w:r>
        <w:rPr>
          <w:rFonts w:ascii="宋体" w:hAnsi="宋体" w:eastAsia="宋体" w:cs="宋体"/>
          <w:color w:val="auto"/>
          <w:spacing w:val="6"/>
          <w:highlight w:val="none"/>
        </w:rPr>
        <w:t>，</w:t>
      </w:r>
      <w:r>
        <w:rPr>
          <w:rFonts w:ascii="宋体" w:hAnsi="宋体" w:eastAsia="宋体" w:cs="宋体"/>
          <w:color w:val="auto"/>
          <w:spacing w:val="5"/>
          <w:highlight w:val="none"/>
        </w:rPr>
        <w:t>招标人</w:t>
      </w:r>
      <w:r>
        <w:rPr>
          <w:rFonts w:ascii="宋体" w:hAnsi="宋体" w:eastAsia="宋体" w:cs="宋体"/>
          <w:color w:val="auto"/>
          <w:spacing w:val="9"/>
          <w:highlight w:val="none"/>
        </w:rPr>
        <w:t>以书面形式向中标</w:t>
      </w:r>
      <w:r>
        <w:rPr>
          <w:rFonts w:ascii="宋体" w:hAnsi="宋体" w:eastAsia="宋体" w:cs="宋体"/>
          <w:color w:val="auto"/>
          <w:spacing w:val="8"/>
          <w:highlight w:val="none"/>
        </w:rPr>
        <w:t>人发出中标通知书</w:t>
      </w:r>
      <w:r>
        <w:rPr>
          <w:rFonts w:ascii="宋体" w:hAnsi="宋体" w:eastAsia="宋体" w:cs="宋体"/>
          <w:color w:val="auto"/>
          <w:spacing w:val="10"/>
          <w:highlight w:val="none"/>
        </w:rPr>
        <w:t>。</w:t>
      </w:r>
    </w:p>
    <w:p>
      <w:pPr>
        <w:pStyle w:val="4"/>
        <w:spacing w:before="120" w:beforeLines="50" w:after="120" w:afterLines="50" w:line="360" w:lineRule="auto"/>
        <w:jc w:val="center"/>
        <w:rPr>
          <w:rFonts w:ascii="宋体" w:hAnsi="宋体" w:eastAsia="宋体" w:cs="黑体"/>
          <w:color w:val="auto"/>
          <w:sz w:val="24"/>
          <w:szCs w:val="24"/>
          <w:highlight w:val="none"/>
        </w:rPr>
      </w:pPr>
      <w:bookmarkStart w:id="34" w:name="_Toc101294474"/>
      <w:bookmarkStart w:id="35" w:name="_Toc101294404"/>
      <w:r>
        <w:rPr>
          <w:rFonts w:ascii="宋体" w:hAnsi="宋体" w:eastAsia="宋体" w:cs="黑体"/>
          <w:color w:val="auto"/>
          <w:sz w:val="24"/>
          <w:szCs w:val="24"/>
          <w:highlight w:val="none"/>
        </w:rPr>
        <w:t>8、合同的授予</w:t>
      </w:r>
      <w:bookmarkEnd w:id="34"/>
      <w:bookmarkEnd w:id="35"/>
    </w:p>
    <w:p>
      <w:pPr>
        <w:spacing w:line="360" w:lineRule="auto"/>
        <w:contextualSpacing/>
        <w:outlineLvl w:val="6"/>
        <w:rPr>
          <w:rFonts w:ascii="宋体" w:hAnsi="宋体" w:eastAsia="宋体" w:cs="宋体"/>
          <w:b/>
          <w:bCs/>
          <w:color w:val="auto"/>
          <w:highlight w:val="none"/>
        </w:rPr>
      </w:pPr>
      <w:bookmarkStart w:id="36" w:name="_bookmark19"/>
      <w:bookmarkEnd w:id="36"/>
      <w:r>
        <w:rPr>
          <w:rFonts w:ascii="宋体" w:hAnsi="宋体" w:eastAsia="宋体" w:cs="宋体"/>
          <w:b/>
          <w:bCs/>
          <w:color w:val="auto"/>
          <w:spacing w:val="1"/>
          <w:highlight w:val="none"/>
        </w:rPr>
        <w:t>8.</w:t>
      </w:r>
      <w:r>
        <w:rPr>
          <w:rFonts w:ascii="宋体" w:hAnsi="宋体" w:eastAsia="宋体" w:cs="宋体"/>
          <w:b/>
          <w:bCs/>
          <w:color w:val="auto"/>
          <w:highlight w:val="none"/>
        </w:rPr>
        <w:t>1</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签订合同</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8.1.1</w:t>
      </w:r>
      <w:r>
        <w:rPr>
          <w:rFonts w:ascii="宋体" w:hAnsi="宋体" w:eastAsia="宋体" w:cs="宋体"/>
          <w:color w:val="auto"/>
          <w:spacing w:val="6"/>
          <w:highlight w:val="none"/>
        </w:rPr>
        <w:t>招标人和中标人应当在中标通知书发出之日起</w:t>
      </w:r>
      <w:r>
        <w:rPr>
          <w:rFonts w:ascii="宋体" w:hAnsi="宋体" w:eastAsia="宋体" w:cs="宋体"/>
          <w:color w:val="auto"/>
          <w:spacing w:val="3"/>
          <w:highlight w:val="none"/>
        </w:rPr>
        <w:t>30</w:t>
      </w:r>
      <w:r>
        <w:rPr>
          <w:rFonts w:ascii="宋体" w:hAnsi="宋体" w:eastAsia="宋体" w:cs="宋体"/>
          <w:color w:val="auto"/>
          <w:spacing w:val="6"/>
          <w:highlight w:val="none"/>
        </w:rPr>
        <w:t>日</w:t>
      </w:r>
      <w:r>
        <w:rPr>
          <w:rFonts w:ascii="宋体" w:hAnsi="宋体" w:eastAsia="宋体" w:cs="宋体"/>
          <w:color w:val="auto"/>
          <w:spacing w:val="5"/>
          <w:highlight w:val="none"/>
        </w:rPr>
        <w:t>内</w:t>
      </w:r>
      <w:r>
        <w:rPr>
          <w:rFonts w:ascii="宋体" w:hAnsi="宋体" w:eastAsia="宋体" w:cs="宋体"/>
          <w:color w:val="auto"/>
          <w:spacing w:val="6"/>
          <w:highlight w:val="none"/>
        </w:rPr>
        <w:t>，</w:t>
      </w:r>
      <w:r>
        <w:rPr>
          <w:rFonts w:ascii="宋体" w:hAnsi="宋体" w:eastAsia="宋体" w:cs="宋体"/>
          <w:color w:val="auto"/>
          <w:spacing w:val="5"/>
          <w:highlight w:val="none"/>
        </w:rPr>
        <w:t>根据招标文件和中标人的投标文</w:t>
      </w:r>
      <w:r>
        <w:rPr>
          <w:rFonts w:ascii="宋体" w:hAnsi="宋体" w:eastAsia="宋体" w:cs="宋体"/>
          <w:color w:val="auto"/>
          <w:spacing w:val="10"/>
          <w:highlight w:val="none"/>
        </w:rPr>
        <w:t>件订立书面合同</w:t>
      </w:r>
      <w:r>
        <w:rPr>
          <w:rFonts w:ascii="宋体" w:hAnsi="宋体" w:eastAsia="宋体" w:cs="宋体"/>
          <w:color w:val="auto"/>
          <w:spacing w:val="11"/>
          <w:highlight w:val="none"/>
        </w:rPr>
        <w:t>。</w:t>
      </w:r>
      <w:r>
        <w:rPr>
          <w:rFonts w:ascii="宋体" w:hAnsi="宋体" w:eastAsia="宋体" w:cs="宋体"/>
          <w:color w:val="auto"/>
          <w:spacing w:val="10"/>
          <w:highlight w:val="none"/>
        </w:rPr>
        <w:t>中标人无正当理由拒签合同</w:t>
      </w:r>
      <w:r>
        <w:rPr>
          <w:rFonts w:ascii="宋体" w:hAnsi="宋体" w:eastAsia="宋体" w:cs="宋体"/>
          <w:color w:val="auto"/>
          <w:spacing w:val="11"/>
          <w:highlight w:val="none"/>
        </w:rPr>
        <w:t>，</w:t>
      </w:r>
      <w:r>
        <w:rPr>
          <w:rFonts w:ascii="宋体" w:hAnsi="宋体" w:eastAsia="宋体" w:cs="宋体"/>
          <w:color w:val="auto"/>
          <w:spacing w:val="10"/>
          <w:highlight w:val="none"/>
        </w:rPr>
        <w:t>在签订合同时向招标人</w:t>
      </w:r>
      <w:r>
        <w:rPr>
          <w:rFonts w:ascii="宋体" w:hAnsi="宋体" w:eastAsia="宋体" w:cs="宋体"/>
          <w:color w:val="auto"/>
          <w:spacing w:val="9"/>
          <w:highlight w:val="none"/>
        </w:rPr>
        <w:t>提出附加条件</w:t>
      </w:r>
      <w:r>
        <w:rPr>
          <w:rFonts w:ascii="宋体" w:hAnsi="宋体" w:eastAsia="宋体" w:cs="宋体"/>
          <w:color w:val="auto"/>
          <w:spacing w:val="11"/>
          <w:highlight w:val="none"/>
        </w:rPr>
        <w:t>，</w:t>
      </w:r>
      <w:r>
        <w:rPr>
          <w:rFonts w:ascii="宋体" w:hAnsi="宋体" w:eastAsia="宋体" w:cs="宋体"/>
          <w:color w:val="auto"/>
          <w:spacing w:val="9"/>
          <w:highlight w:val="none"/>
        </w:rPr>
        <w:t>或者不按照</w:t>
      </w:r>
      <w:r>
        <w:rPr>
          <w:rFonts w:ascii="宋体" w:hAnsi="宋体" w:eastAsia="宋体" w:cs="宋体"/>
          <w:color w:val="auto"/>
          <w:spacing w:val="10"/>
          <w:highlight w:val="none"/>
        </w:rPr>
        <w:t>招标文件要求提交履约保证金的</w:t>
      </w:r>
      <w:r>
        <w:rPr>
          <w:rFonts w:ascii="宋体" w:hAnsi="宋体" w:eastAsia="宋体" w:cs="宋体"/>
          <w:color w:val="auto"/>
          <w:spacing w:val="11"/>
          <w:highlight w:val="none"/>
        </w:rPr>
        <w:t>，</w:t>
      </w:r>
      <w:r>
        <w:rPr>
          <w:rFonts w:ascii="宋体" w:hAnsi="宋体" w:eastAsia="宋体" w:cs="宋体"/>
          <w:color w:val="auto"/>
          <w:spacing w:val="10"/>
          <w:highlight w:val="none"/>
        </w:rPr>
        <w:t>以违约处理</w:t>
      </w:r>
      <w:r>
        <w:rPr>
          <w:rFonts w:ascii="宋体" w:hAnsi="宋体" w:eastAsia="宋体" w:cs="宋体"/>
          <w:color w:val="auto"/>
          <w:spacing w:val="11"/>
          <w:highlight w:val="none"/>
        </w:rPr>
        <w:t>，</w:t>
      </w:r>
      <w:r>
        <w:rPr>
          <w:rFonts w:ascii="宋体" w:hAnsi="宋体" w:eastAsia="宋体" w:cs="宋体"/>
          <w:color w:val="auto"/>
          <w:spacing w:val="10"/>
          <w:highlight w:val="none"/>
        </w:rPr>
        <w:t>招标人有权取消其中标</w:t>
      </w:r>
      <w:r>
        <w:rPr>
          <w:rFonts w:ascii="宋体" w:hAnsi="宋体" w:eastAsia="宋体" w:cs="宋体"/>
          <w:color w:val="auto"/>
          <w:spacing w:val="9"/>
          <w:highlight w:val="none"/>
        </w:rPr>
        <w:t>资格</w:t>
      </w:r>
      <w:r>
        <w:rPr>
          <w:rFonts w:ascii="宋体" w:hAnsi="宋体" w:eastAsia="宋体" w:cs="宋体"/>
          <w:color w:val="auto"/>
          <w:spacing w:val="11"/>
          <w:highlight w:val="none"/>
        </w:rPr>
        <w:t>，</w:t>
      </w:r>
      <w:r>
        <w:rPr>
          <w:rFonts w:ascii="宋体" w:hAnsi="宋体" w:eastAsia="宋体" w:cs="宋体"/>
          <w:color w:val="auto"/>
          <w:spacing w:val="9"/>
          <w:highlight w:val="none"/>
        </w:rPr>
        <w:t>其投标保证金不予退</w:t>
      </w:r>
      <w:r>
        <w:rPr>
          <w:rFonts w:ascii="宋体" w:hAnsi="宋体" w:eastAsia="宋体" w:cs="宋体"/>
          <w:color w:val="auto"/>
          <w:spacing w:val="10"/>
          <w:highlight w:val="none"/>
        </w:rPr>
        <w:t>回</w:t>
      </w:r>
      <w:r>
        <w:rPr>
          <w:rFonts w:ascii="宋体" w:hAnsi="宋体" w:eastAsia="宋体" w:cs="宋体"/>
          <w:color w:val="auto"/>
          <w:spacing w:val="11"/>
          <w:highlight w:val="none"/>
        </w:rPr>
        <w:t>，</w:t>
      </w:r>
      <w:r>
        <w:rPr>
          <w:rFonts w:ascii="宋体" w:hAnsi="宋体" w:eastAsia="宋体" w:cs="宋体"/>
          <w:color w:val="auto"/>
          <w:spacing w:val="10"/>
          <w:highlight w:val="none"/>
        </w:rPr>
        <w:t>已交履约保证金的</w:t>
      </w:r>
      <w:r>
        <w:rPr>
          <w:rFonts w:ascii="宋体" w:hAnsi="宋体" w:eastAsia="宋体" w:cs="宋体"/>
          <w:color w:val="auto"/>
          <w:spacing w:val="11"/>
          <w:highlight w:val="none"/>
        </w:rPr>
        <w:t>，</w:t>
      </w:r>
      <w:r>
        <w:rPr>
          <w:rFonts w:ascii="宋体" w:hAnsi="宋体" w:eastAsia="宋体" w:cs="宋体"/>
          <w:color w:val="auto"/>
          <w:spacing w:val="10"/>
          <w:highlight w:val="none"/>
        </w:rPr>
        <w:t>履约保证金不予退还</w:t>
      </w:r>
      <w:r>
        <w:rPr>
          <w:rFonts w:ascii="宋体" w:hAnsi="宋体" w:eastAsia="宋体" w:cs="宋体"/>
          <w:color w:val="auto"/>
          <w:spacing w:val="11"/>
          <w:highlight w:val="none"/>
        </w:rPr>
        <w:t>，</w:t>
      </w:r>
      <w:r>
        <w:rPr>
          <w:rFonts w:ascii="宋体" w:hAnsi="宋体" w:eastAsia="宋体" w:cs="宋体"/>
          <w:color w:val="auto"/>
          <w:spacing w:val="10"/>
          <w:highlight w:val="none"/>
        </w:rPr>
        <w:t>并赔偿招标人由此造</w:t>
      </w:r>
      <w:r>
        <w:rPr>
          <w:rFonts w:ascii="宋体" w:hAnsi="宋体" w:eastAsia="宋体" w:cs="宋体"/>
          <w:color w:val="auto"/>
          <w:spacing w:val="9"/>
          <w:highlight w:val="none"/>
        </w:rPr>
        <w:t>成的直接经济损失</w:t>
      </w:r>
      <w:r>
        <w:rPr>
          <w:rFonts w:ascii="宋体" w:hAnsi="宋体" w:eastAsia="宋体" w:cs="宋体"/>
          <w:color w:val="auto"/>
          <w:spacing w:val="11"/>
          <w:highlight w:val="none"/>
        </w:rPr>
        <w:t>，</w:t>
      </w:r>
      <w:r>
        <w:rPr>
          <w:rFonts w:ascii="宋体" w:hAnsi="宋体" w:eastAsia="宋体" w:cs="宋体"/>
          <w:color w:val="auto"/>
          <w:spacing w:val="9"/>
          <w:highlight w:val="none"/>
        </w:rPr>
        <w:t>同时招标</w:t>
      </w:r>
      <w:r>
        <w:rPr>
          <w:rFonts w:ascii="宋体" w:hAnsi="宋体" w:eastAsia="宋体" w:cs="宋体"/>
          <w:color w:val="auto"/>
          <w:spacing w:val="10"/>
          <w:highlight w:val="none"/>
        </w:rPr>
        <w:t>人有权将其列入供应商不良行为记录名单（即黑名单</w:t>
      </w:r>
      <w:r>
        <w:rPr>
          <w:rFonts w:ascii="宋体" w:hAnsi="宋体" w:eastAsia="宋体" w:cs="宋体"/>
          <w:color w:val="auto"/>
          <w:spacing w:val="11"/>
          <w:highlight w:val="none"/>
        </w:rPr>
        <w:t>），</w:t>
      </w:r>
      <w:r>
        <w:rPr>
          <w:rFonts w:ascii="宋体" w:hAnsi="宋体" w:eastAsia="宋体" w:cs="宋体"/>
          <w:color w:val="auto"/>
          <w:spacing w:val="10"/>
          <w:highlight w:val="none"/>
        </w:rPr>
        <w:t>并在</w:t>
      </w:r>
      <w:r>
        <w:rPr>
          <w:rFonts w:hint="eastAsia" w:ascii="宋体" w:hAnsi="宋体" w:eastAsia="宋体" w:cs="宋体"/>
          <w:color w:val="auto"/>
          <w:spacing w:val="9"/>
          <w:highlight w:val="none"/>
        </w:rPr>
        <w:t>两</w:t>
      </w:r>
      <w:r>
        <w:rPr>
          <w:rFonts w:ascii="宋体" w:hAnsi="宋体" w:eastAsia="宋体" w:cs="宋体"/>
          <w:color w:val="auto"/>
          <w:spacing w:val="9"/>
          <w:highlight w:val="none"/>
        </w:rPr>
        <w:t>年内拒绝该投标人参与招标人</w:t>
      </w:r>
      <w:r>
        <w:rPr>
          <w:rFonts w:ascii="宋体" w:hAnsi="宋体" w:eastAsia="宋体" w:cs="宋体"/>
          <w:color w:val="auto"/>
          <w:spacing w:val="11"/>
          <w:highlight w:val="none"/>
        </w:rPr>
        <w:t>、</w:t>
      </w:r>
      <w:r>
        <w:rPr>
          <w:rFonts w:hint="eastAsia" w:ascii="宋体" w:hAnsi="宋体" w:eastAsia="宋体" w:cs="宋体"/>
          <w:color w:val="auto"/>
          <w:spacing w:val="9"/>
          <w:highlight w:val="none"/>
        </w:rPr>
        <w:t>招标人</w:t>
      </w:r>
      <w:r>
        <w:rPr>
          <w:rFonts w:ascii="宋体" w:hAnsi="宋体" w:eastAsia="宋体" w:cs="宋体"/>
          <w:color w:val="auto"/>
          <w:spacing w:val="10"/>
          <w:highlight w:val="none"/>
        </w:rPr>
        <w:t>及其下属全资、控股企业组织开展的任何招标或采购</w:t>
      </w:r>
      <w:r>
        <w:rPr>
          <w:rFonts w:ascii="宋体" w:hAnsi="宋体" w:eastAsia="宋体" w:cs="宋体"/>
          <w:color w:val="auto"/>
          <w:spacing w:val="9"/>
          <w:highlight w:val="none"/>
        </w:rPr>
        <w:t>活动</w:t>
      </w:r>
      <w:r>
        <w:rPr>
          <w:rFonts w:ascii="宋体" w:hAnsi="宋体" w:eastAsia="宋体" w:cs="宋体"/>
          <w:color w:val="auto"/>
          <w:spacing w:val="10"/>
          <w:highlight w:val="none"/>
        </w:rPr>
        <w:t>。</w:t>
      </w:r>
      <w:r>
        <w:rPr>
          <w:rFonts w:ascii="宋体" w:hAnsi="宋体" w:eastAsia="宋体" w:cs="宋体"/>
          <w:color w:val="auto"/>
          <w:spacing w:val="9"/>
          <w:highlight w:val="none"/>
        </w:rPr>
        <w:t>招标人将向其监管部门进行汇报</w:t>
      </w:r>
      <w:r>
        <w:rPr>
          <w:rFonts w:ascii="宋体" w:hAnsi="宋体" w:eastAsia="宋体" w:cs="宋体"/>
          <w:color w:val="auto"/>
          <w:spacing w:val="10"/>
          <w:highlight w:val="none"/>
        </w:rPr>
        <w:t>。</w:t>
      </w:r>
    </w:p>
    <w:p>
      <w:pPr>
        <w:spacing w:line="360" w:lineRule="auto"/>
        <w:ind w:right="93"/>
        <w:contextualSpacing/>
        <w:rPr>
          <w:rFonts w:ascii="宋体" w:hAnsi="宋体" w:eastAsia="宋体" w:cs="宋体"/>
          <w:color w:val="auto"/>
          <w:highlight w:val="none"/>
        </w:rPr>
      </w:pPr>
      <w:r>
        <w:rPr>
          <w:rFonts w:ascii="宋体" w:hAnsi="宋体" w:eastAsia="宋体" w:cs="宋体"/>
          <w:color w:val="auto"/>
          <w:spacing w:val="5"/>
          <w:highlight w:val="none"/>
        </w:rPr>
        <w:t xml:space="preserve">8.1.2 </w:t>
      </w:r>
      <w:r>
        <w:rPr>
          <w:rFonts w:ascii="宋体" w:hAnsi="宋体" w:eastAsia="宋体" w:cs="宋体"/>
          <w:color w:val="auto"/>
          <w:spacing w:val="9"/>
          <w:highlight w:val="none"/>
        </w:rPr>
        <w:t>发出中标通知书后，招标人</w:t>
      </w:r>
      <w:r>
        <w:rPr>
          <w:rFonts w:ascii="宋体" w:hAnsi="宋体" w:eastAsia="宋体" w:cs="宋体"/>
          <w:color w:val="auto"/>
          <w:spacing w:val="8"/>
          <w:highlight w:val="none"/>
        </w:rPr>
        <w:t>无正当理由拒签合同</w:t>
      </w:r>
      <w:r>
        <w:rPr>
          <w:rFonts w:ascii="宋体" w:hAnsi="宋体" w:eastAsia="宋体" w:cs="宋体"/>
          <w:color w:val="auto"/>
          <w:spacing w:val="9"/>
          <w:highlight w:val="none"/>
        </w:rPr>
        <w:t>，</w:t>
      </w:r>
      <w:r>
        <w:rPr>
          <w:rFonts w:ascii="宋体" w:hAnsi="宋体" w:eastAsia="宋体" w:cs="宋体"/>
          <w:color w:val="auto"/>
          <w:spacing w:val="8"/>
          <w:highlight w:val="none"/>
        </w:rPr>
        <w:t>或者在签订合同时向中标人提出附加</w:t>
      </w:r>
      <w:r>
        <w:rPr>
          <w:rFonts w:ascii="宋体" w:hAnsi="宋体" w:eastAsia="宋体" w:cs="宋体"/>
          <w:color w:val="auto"/>
          <w:spacing w:val="10"/>
          <w:highlight w:val="none"/>
        </w:rPr>
        <w:t>条件的</w:t>
      </w:r>
      <w:r>
        <w:rPr>
          <w:rFonts w:ascii="宋体" w:hAnsi="宋体" w:eastAsia="宋体" w:cs="宋体"/>
          <w:color w:val="auto"/>
          <w:spacing w:val="11"/>
          <w:highlight w:val="none"/>
        </w:rPr>
        <w:t>，</w:t>
      </w:r>
      <w:r>
        <w:rPr>
          <w:rFonts w:ascii="宋体" w:hAnsi="宋体" w:eastAsia="宋体" w:cs="宋体"/>
          <w:color w:val="auto"/>
          <w:spacing w:val="10"/>
          <w:highlight w:val="none"/>
        </w:rPr>
        <w:t>招标人向中标人</w:t>
      </w:r>
      <w:r>
        <w:rPr>
          <w:rFonts w:ascii="宋体" w:hAnsi="宋体" w:eastAsia="宋体" w:cs="宋体"/>
          <w:color w:val="auto"/>
          <w:spacing w:val="9"/>
          <w:highlight w:val="none"/>
        </w:rPr>
        <w:t>退还投标保证金</w:t>
      </w:r>
      <w:r>
        <w:rPr>
          <w:rFonts w:ascii="宋体" w:hAnsi="宋体" w:eastAsia="宋体" w:cs="宋体"/>
          <w:color w:val="auto"/>
          <w:spacing w:val="11"/>
          <w:highlight w:val="none"/>
        </w:rPr>
        <w:t>；</w:t>
      </w:r>
      <w:r>
        <w:rPr>
          <w:rFonts w:ascii="宋体" w:hAnsi="宋体" w:eastAsia="宋体" w:cs="宋体"/>
          <w:color w:val="auto"/>
          <w:spacing w:val="9"/>
          <w:highlight w:val="none"/>
        </w:rPr>
        <w:t>给中标人造成损失的</w:t>
      </w:r>
      <w:r>
        <w:rPr>
          <w:rFonts w:ascii="宋体" w:hAnsi="宋体" w:eastAsia="宋体" w:cs="宋体"/>
          <w:color w:val="auto"/>
          <w:spacing w:val="11"/>
          <w:highlight w:val="none"/>
        </w:rPr>
        <w:t>，</w:t>
      </w:r>
      <w:r>
        <w:rPr>
          <w:rFonts w:ascii="宋体" w:hAnsi="宋体" w:eastAsia="宋体" w:cs="宋体"/>
          <w:color w:val="auto"/>
          <w:spacing w:val="9"/>
          <w:highlight w:val="none"/>
        </w:rPr>
        <w:t>还应当赔偿损失</w:t>
      </w:r>
      <w:r>
        <w:rPr>
          <w:rFonts w:ascii="宋体" w:hAnsi="宋体" w:eastAsia="宋体" w:cs="宋体"/>
          <w:color w:val="auto"/>
          <w:spacing w:val="11"/>
          <w:highlight w:val="none"/>
        </w:rPr>
        <w:t>。</w:t>
      </w:r>
    </w:p>
    <w:p>
      <w:pPr>
        <w:spacing w:line="360" w:lineRule="auto"/>
        <w:ind w:right="93"/>
        <w:contextualSpacing/>
        <w:rPr>
          <w:rFonts w:ascii="宋体" w:hAnsi="宋体" w:eastAsia="宋体" w:cs="宋体"/>
          <w:color w:val="auto"/>
          <w:highlight w:val="none"/>
        </w:rPr>
      </w:pPr>
      <w:r>
        <w:rPr>
          <w:rFonts w:ascii="宋体" w:hAnsi="宋体" w:eastAsia="宋体" w:cs="宋体"/>
          <w:color w:val="auto"/>
          <w:spacing w:val="5"/>
          <w:highlight w:val="none"/>
        </w:rPr>
        <w:t xml:space="preserve">8.1.3 </w:t>
      </w:r>
      <w:r>
        <w:rPr>
          <w:rFonts w:ascii="宋体" w:hAnsi="宋体" w:eastAsia="宋体" w:cs="宋体"/>
          <w:color w:val="auto"/>
          <w:spacing w:val="9"/>
          <w:highlight w:val="none"/>
        </w:rPr>
        <w:t>联合体中标的，联合体各方</w:t>
      </w:r>
      <w:r>
        <w:rPr>
          <w:rFonts w:ascii="宋体" w:hAnsi="宋体" w:eastAsia="宋体" w:cs="宋体"/>
          <w:color w:val="auto"/>
          <w:spacing w:val="8"/>
          <w:highlight w:val="none"/>
        </w:rPr>
        <w:t>应当共同与招标人签订合同</w:t>
      </w:r>
      <w:r>
        <w:rPr>
          <w:rFonts w:ascii="宋体" w:hAnsi="宋体" w:eastAsia="宋体" w:cs="宋体"/>
          <w:color w:val="auto"/>
          <w:spacing w:val="9"/>
          <w:highlight w:val="none"/>
        </w:rPr>
        <w:t>，</w:t>
      </w:r>
      <w:r>
        <w:rPr>
          <w:rFonts w:ascii="宋体" w:hAnsi="宋体" w:eastAsia="宋体" w:cs="宋体"/>
          <w:color w:val="auto"/>
          <w:spacing w:val="8"/>
          <w:highlight w:val="none"/>
        </w:rPr>
        <w:t>就中标项目向招标人承担连带</w:t>
      </w:r>
      <w:r>
        <w:rPr>
          <w:rFonts w:ascii="宋体" w:hAnsi="宋体" w:eastAsia="宋体" w:cs="宋体"/>
          <w:color w:val="auto"/>
          <w:spacing w:val="1"/>
          <w:highlight w:val="none"/>
        </w:rPr>
        <w:t>责任</w:t>
      </w:r>
      <w:r>
        <w:rPr>
          <w:rFonts w:ascii="宋体" w:hAnsi="宋体" w:eastAsia="宋体" w:cs="宋体"/>
          <w:color w:val="auto"/>
          <w:spacing w:val="3"/>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2"/>
          <w:highlight w:val="none"/>
        </w:rPr>
        <w:t>8.</w:t>
      </w:r>
      <w:r>
        <w:rPr>
          <w:rFonts w:ascii="宋体" w:hAnsi="宋体" w:eastAsia="宋体" w:cs="宋体"/>
          <w:b/>
          <w:bCs/>
          <w:color w:val="auto"/>
          <w:spacing w:val="1"/>
          <w:highlight w:val="none"/>
        </w:rPr>
        <w:t>2</w:t>
      </w:r>
      <w:r>
        <w:rPr>
          <w:rFonts w:hint="eastAsia" w:ascii="宋体" w:hAnsi="宋体" w:eastAsia="宋体" w:cs="宋体"/>
          <w:b/>
          <w:bCs/>
          <w:color w:val="auto"/>
          <w:spacing w:val="1"/>
          <w:highlight w:val="none"/>
        </w:rPr>
        <w:t xml:space="preserve"> </w:t>
      </w:r>
      <w:r>
        <w:rPr>
          <w:rFonts w:ascii="宋体" w:hAnsi="宋体" w:eastAsia="宋体" w:cs="宋体"/>
          <w:b/>
          <w:bCs/>
          <w:color w:val="auto"/>
          <w:spacing w:val="1"/>
          <w:highlight w:val="none"/>
        </w:rPr>
        <w:t>履约保证金</w:t>
      </w:r>
    </w:p>
    <w:p>
      <w:pPr>
        <w:spacing w:line="360" w:lineRule="auto"/>
        <w:contextualSpacing/>
        <w:rPr>
          <w:rFonts w:ascii="宋体" w:hAnsi="宋体" w:eastAsia="宋体" w:cs="宋体"/>
          <w:color w:val="auto"/>
          <w:highlight w:val="none"/>
        </w:rPr>
      </w:pPr>
      <w:r>
        <w:rPr>
          <w:rFonts w:ascii="宋体" w:hAnsi="宋体" w:eastAsia="宋体" w:cs="宋体"/>
          <w:color w:val="auto"/>
          <w:spacing w:val="5"/>
          <w:highlight w:val="none"/>
        </w:rPr>
        <w:t xml:space="preserve">8.2.1 </w:t>
      </w:r>
      <w:r>
        <w:rPr>
          <w:rFonts w:ascii="宋体" w:hAnsi="宋体" w:eastAsia="宋体" w:cs="宋体"/>
          <w:color w:val="auto"/>
          <w:spacing w:val="9"/>
          <w:highlight w:val="none"/>
        </w:rPr>
        <w:t>在签订合同前，中标人应按</w:t>
      </w:r>
      <w:r>
        <w:rPr>
          <w:rFonts w:ascii="宋体" w:hAnsi="宋体" w:eastAsia="宋体" w:cs="宋体"/>
          <w:color w:val="auto"/>
          <w:spacing w:val="8"/>
          <w:highlight w:val="none"/>
        </w:rPr>
        <w:t>投标人须知前附表规定的形式</w:t>
      </w:r>
      <w:r>
        <w:rPr>
          <w:rFonts w:ascii="宋体" w:hAnsi="宋体" w:eastAsia="宋体" w:cs="宋体"/>
          <w:color w:val="auto"/>
          <w:spacing w:val="9"/>
          <w:highlight w:val="none"/>
        </w:rPr>
        <w:t>、</w:t>
      </w:r>
      <w:r>
        <w:rPr>
          <w:rFonts w:ascii="宋体" w:hAnsi="宋体" w:eastAsia="宋体" w:cs="宋体"/>
          <w:color w:val="auto"/>
          <w:spacing w:val="8"/>
          <w:highlight w:val="none"/>
        </w:rPr>
        <w:t>金额和招标文件第六章“合</w:t>
      </w:r>
      <w:r>
        <w:rPr>
          <w:rFonts w:ascii="宋体" w:hAnsi="宋体" w:eastAsia="宋体" w:cs="宋体"/>
          <w:color w:val="auto"/>
          <w:spacing w:val="11"/>
          <w:highlight w:val="none"/>
        </w:rPr>
        <w:t>同条款及格式”规定</w:t>
      </w:r>
      <w:r>
        <w:rPr>
          <w:rFonts w:ascii="宋体" w:hAnsi="宋体" w:eastAsia="宋体" w:cs="宋体"/>
          <w:color w:val="auto"/>
          <w:spacing w:val="10"/>
          <w:highlight w:val="none"/>
        </w:rPr>
        <w:t>的或者事先经过招标人书面认可的履约保证金格式向招标人提交履约保证金</w:t>
      </w:r>
      <w:r>
        <w:rPr>
          <w:rFonts w:ascii="宋体" w:hAnsi="宋体" w:eastAsia="宋体" w:cs="宋体"/>
          <w:color w:val="auto"/>
          <w:spacing w:val="11"/>
          <w:highlight w:val="none"/>
        </w:rPr>
        <w:t>。</w:t>
      </w:r>
      <w:r>
        <w:rPr>
          <w:rFonts w:ascii="宋体" w:hAnsi="宋体" w:eastAsia="宋体" w:cs="宋体"/>
          <w:color w:val="auto"/>
          <w:spacing w:val="9"/>
          <w:highlight w:val="none"/>
        </w:rPr>
        <w:t>除投标</w:t>
      </w:r>
      <w:r>
        <w:rPr>
          <w:rFonts w:ascii="宋体" w:hAnsi="宋体" w:eastAsia="宋体" w:cs="宋体"/>
          <w:color w:val="auto"/>
          <w:spacing w:val="8"/>
          <w:highlight w:val="none"/>
        </w:rPr>
        <w:t>人须知前附表另有规</w:t>
      </w:r>
      <w:r>
        <w:rPr>
          <w:rFonts w:ascii="宋体" w:hAnsi="宋体" w:eastAsia="宋体" w:cs="宋体"/>
          <w:color w:val="auto"/>
          <w:spacing w:val="10"/>
          <w:highlight w:val="none"/>
        </w:rPr>
        <w:t>定外，履约保证金不超过中标合同金额的10%。</w:t>
      </w:r>
      <w:r>
        <w:rPr>
          <w:rFonts w:ascii="宋体" w:hAnsi="宋体" w:eastAsia="宋体" w:cs="宋体"/>
          <w:color w:val="auto"/>
          <w:spacing w:val="8"/>
          <w:highlight w:val="none"/>
        </w:rPr>
        <w:t>联合体中标的</w:t>
      </w:r>
      <w:r>
        <w:rPr>
          <w:rFonts w:ascii="宋体" w:hAnsi="宋体" w:eastAsia="宋体" w:cs="宋体"/>
          <w:color w:val="auto"/>
          <w:spacing w:val="10"/>
          <w:highlight w:val="none"/>
        </w:rPr>
        <w:t>，</w:t>
      </w:r>
      <w:r>
        <w:rPr>
          <w:rFonts w:ascii="宋体" w:hAnsi="宋体" w:eastAsia="宋体" w:cs="宋体"/>
          <w:color w:val="auto"/>
          <w:spacing w:val="8"/>
          <w:highlight w:val="none"/>
        </w:rPr>
        <w:t>其履约保</w:t>
      </w:r>
      <w:r>
        <w:rPr>
          <w:rFonts w:ascii="宋体" w:hAnsi="宋体" w:eastAsia="宋体" w:cs="宋体"/>
          <w:color w:val="auto"/>
          <w:spacing w:val="9"/>
          <w:highlight w:val="none"/>
        </w:rPr>
        <w:t>证金以联合体中牵头人的</w:t>
      </w:r>
      <w:r>
        <w:rPr>
          <w:rFonts w:ascii="宋体" w:hAnsi="宋体" w:eastAsia="宋体" w:cs="宋体"/>
          <w:color w:val="auto"/>
          <w:spacing w:val="8"/>
          <w:highlight w:val="none"/>
        </w:rPr>
        <w:t>名义提交</w:t>
      </w:r>
      <w:r>
        <w:rPr>
          <w:rFonts w:ascii="宋体" w:hAnsi="宋体" w:eastAsia="宋体" w:cs="宋体"/>
          <w:color w:val="auto"/>
          <w:spacing w:val="10"/>
          <w:highlight w:val="none"/>
        </w:rPr>
        <w:t>。</w:t>
      </w:r>
    </w:p>
    <w:p>
      <w:pPr>
        <w:spacing w:line="360" w:lineRule="auto"/>
        <w:ind w:right="93"/>
        <w:contextualSpacing/>
        <w:rPr>
          <w:rFonts w:ascii="宋体" w:hAnsi="宋体" w:eastAsia="宋体" w:cs="宋体"/>
          <w:color w:val="auto"/>
          <w:highlight w:val="none"/>
        </w:rPr>
      </w:pPr>
      <w:r>
        <w:rPr>
          <w:rFonts w:ascii="宋体" w:hAnsi="宋体" w:eastAsia="宋体" w:cs="宋体"/>
          <w:color w:val="auto"/>
          <w:spacing w:val="3"/>
          <w:highlight w:val="none"/>
        </w:rPr>
        <w:t>8.2.2</w:t>
      </w:r>
      <w:r>
        <w:rPr>
          <w:rFonts w:hint="eastAsia" w:ascii="宋体" w:hAnsi="宋体" w:eastAsia="宋体" w:cs="宋体"/>
          <w:color w:val="auto"/>
          <w:spacing w:val="3"/>
          <w:highlight w:val="none"/>
        </w:rPr>
        <w:t xml:space="preserve"> </w:t>
      </w:r>
      <w:r>
        <w:rPr>
          <w:rFonts w:ascii="宋体" w:hAnsi="宋体" w:eastAsia="宋体" w:cs="宋体"/>
          <w:color w:val="auto"/>
          <w:spacing w:val="6"/>
          <w:highlight w:val="none"/>
        </w:rPr>
        <w:t>中标人不能按本章第</w:t>
      </w:r>
      <w:r>
        <w:rPr>
          <w:rFonts w:ascii="宋体" w:hAnsi="宋体" w:eastAsia="宋体" w:cs="宋体"/>
          <w:color w:val="auto"/>
          <w:spacing w:val="3"/>
          <w:highlight w:val="none"/>
        </w:rPr>
        <w:t>8.2.1</w:t>
      </w:r>
      <w:r>
        <w:rPr>
          <w:rFonts w:ascii="宋体" w:hAnsi="宋体" w:eastAsia="宋体" w:cs="宋体"/>
          <w:color w:val="auto"/>
          <w:spacing w:val="6"/>
          <w:highlight w:val="none"/>
        </w:rPr>
        <w:t>项要求提交履约保证金的，视为放弃中标，其投</w:t>
      </w:r>
      <w:r>
        <w:rPr>
          <w:rFonts w:ascii="宋体" w:hAnsi="宋体" w:eastAsia="宋体" w:cs="宋体"/>
          <w:color w:val="auto"/>
          <w:spacing w:val="5"/>
          <w:highlight w:val="none"/>
        </w:rPr>
        <w:t>标保证金不</w:t>
      </w:r>
      <w:r>
        <w:rPr>
          <w:rFonts w:ascii="宋体" w:hAnsi="宋体" w:eastAsia="宋体" w:cs="宋体"/>
          <w:color w:val="auto"/>
          <w:spacing w:val="10"/>
          <w:highlight w:val="none"/>
        </w:rPr>
        <w:t>予退还</w:t>
      </w:r>
      <w:r>
        <w:rPr>
          <w:rFonts w:ascii="宋体" w:hAnsi="宋体" w:eastAsia="宋体" w:cs="宋体"/>
          <w:color w:val="auto"/>
          <w:spacing w:val="11"/>
          <w:highlight w:val="none"/>
        </w:rPr>
        <w:t>，</w:t>
      </w:r>
      <w:r>
        <w:rPr>
          <w:rFonts w:ascii="宋体" w:hAnsi="宋体" w:eastAsia="宋体" w:cs="宋体"/>
          <w:color w:val="auto"/>
          <w:spacing w:val="10"/>
          <w:highlight w:val="none"/>
        </w:rPr>
        <w:t>给招标人造成</w:t>
      </w:r>
      <w:r>
        <w:rPr>
          <w:rFonts w:ascii="宋体" w:hAnsi="宋体" w:eastAsia="宋体" w:cs="宋体"/>
          <w:color w:val="auto"/>
          <w:spacing w:val="9"/>
          <w:highlight w:val="none"/>
        </w:rPr>
        <w:t>的损失超过投标保证金数额的</w:t>
      </w:r>
      <w:r>
        <w:rPr>
          <w:rFonts w:ascii="宋体" w:hAnsi="宋体" w:eastAsia="宋体" w:cs="宋体"/>
          <w:color w:val="auto"/>
          <w:spacing w:val="11"/>
          <w:highlight w:val="none"/>
        </w:rPr>
        <w:t>，</w:t>
      </w:r>
      <w:r>
        <w:rPr>
          <w:rFonts w:ascii="宋体" w:hAnsi="宋体" w:eastAsia="宋体" w:cs="宋体"/>
          <w:color w:val="auto"/>
          <w:spacing w:val="9"/>
          <w:highlight w:val="none"/>
        </w:rPr>
        <w:t>中标人还应当对超过部分予以赔偿</w:t>
      </w:r>
      <w:r>
        <w:rPr>
          <w:rFonts w:ascii="宋体" w:hAnsi="宋体" w:eastAsia="宋体" w:cs="宋体"/>
          <w:color w:val="auto"/>
          <w:spacing w:val="11"/>
          <w:highlight w:val="none"/>
        </w:rPr>
        <w:t>。</w:t>
      </w:r>
    </w:p>
    <w:p>
      <w:pPr>
        <w:pStyle w:val="4"/>
        <w:spacing w:before="120" w:beforeLines="50" w:after="120" w:afterLines="50" w:line="360" w:lineRule="auto"/>
        <w:jc w:val="center"/>
        <w:rPr>
          <w:rFonts w:ascii="宋体" w:hAnsi="宋体" w:eastAsia="宋体" w:cs="黑体"/>
          <w:color w:val="auto"/>
          <w:sz w:val="24"/>
          <w:szCs w:val="24"/>
          <w:highlight w:val="none"/>
        </w:rPr>
      </w:pPr>
      <w:bookmarkStart w:id="37" w:name="_Toc101294475"/>
      <w:bookmarkStart w:id="38" w:name="_Toc101294405"/>
      <w:r>
        <w:rPr>
          <w:rFonts w:ascii="宋体" w:hAnsi="宋体" w:eastAsia="宋体" w:cs="黑体"/>
          <w:color w:val="auto"/>
          <w:sz w:val="24"/>
          <w:szCs w:val="24"/>
          <w:highlight w:val="none"/>
        </w:rPr>
        <w:t>9、招标失败</w:t>
      </w:r>
      <w:bookmarkEnd w:id="37"/>
      <w:bookmarkEnd w:id="38"/>
    </w:p>
    <w:p>
      <w:pPr>
        <w:spacing w:line="360" w:lineRule="auto"/>
        <w:outlineLvl w:val="6"/>
        <w:rPr>
          <w:rFonts w:ascii="宋体" w:hAnsi="宋体" w:eastAsia="宋体" w:cs="宋体"/>
          <w:b/>
          <w:bCs/>
          <w:color w:val="auto"/>
          <w:highlight w:val="none"/>
        </w:rPr>
      </w:pPr>
      <w:r>
        <w:rPr>
          <w:rFonts w:ascii="宋体" w:hAnsi="宋体" w:eastAsia="宋体" w:cs="宋体"/>
          <w:b/>
          <w:bCs/>
          <w:color w:val="auto"/>
          <w:spacing w:val="5"/>
          <w:highlight w:val="none"/>
        </w:rPr>
        <w:t xml:space="preserve">9.1 </w:t>
      </w:r>
      <w:r>
        <w:rPr>
          <w:rFonts w:ascii="宋体" w:hAnsi="宋体" w:eastAsia="宋体" w:cs="宋体"/>
          <w:b/>
          <w:bCs/>
          <w:color w:val="auto"/>
          <w:spacing w:val="9"/>
          <w:highlight w:val="none"/>
        </w:rPr>
        <w:t>招标失败</w:t>
      </w:r>
    </w:p>
    <w:p>
      <w:pPr>
        <w:spacing w:line="360" w:lineRule="auto"/>
        <w:rPr>
          <w:rFonts w:ascii="宋体" w:hAnsi="宋体" w:eastAsia="宋体" w:cs="宋体"/>
          <w:color w:val="auto"/>
          <w:highlight w:val="none"/>
        </w:rPr>
      </w:pPr>
      <w:r>
        <w:rPr>
          <w:rFonts w:ascii="宋体" w:hAnsi="宋体" w:eastAsia="宋体" w:cs="宋体"/>
          <w:color w:val="auto"/>
          <w:spacing w:val="4"/>
          <w:highlight w:val="none"/>
        </w:rPr>
        <w:t xml:space="preserve">9.1.1 </w:t>
      </w:r>
      <w:r>
        <w:rPr>
          <w:rFonts w:ascii="宋体" w:hAnsi="宋体" w:eastAsia="宋体" w:cs="宋体"/>
          <w:color w:val="auto"/>
          <w:spacing w:val="7"/>
          <w:highlight w:val="none"/>
        </w:rPr>
        <w:t>有下列情</w:t>
      </w:r>
      <w:r>
        <w:rPr>
          <w:rFonts w:ascii="宋体" w:hAnsi="宋体" w:eastAsia="宋体" w:cs="宋体"/>
          <w:color w:val="auto"/>
          <w:spacing w:val="6"/>
          <w:highlight w:val="none"/>
        </w:rPr>
        <w:t>形之一的</w:t>
      </w:r>
      <w:r>
        <w:rPr>
          <w:rFonts w:ascii="宋体" w:hAnsi="宋体" w:eastAsia="宋体" w:cs="宋体"/>
          <w:color w:val="auto"/>
          <w:spacing w:val="7"/>
          <w:highlight w:val="none"/>
        </w:rPr>
        <w:t>，</w:t>
      </w:r>
      <w:r>
        <w:rPr>
          <w:rFonts w:ascii="宋体" w:hAnsi="宋体" w:eastAsia="宋体" w:cs="宋体"/>
          <w:color w:val="auto"/>
          <w:spacing w:val="6"/>
          <w:highlight w:val="none"/>
        </w:rPr>
        <w:t>本次项目招标失败</w:t>
      </w:r>
      <w:r>
        <w:rPr>
          <w:rFonts w:ascii="宋体" w:hAnsi="宋体" w:eastAsia="宋体" w:cs="宋体"/>
          <w:color w:val="auto"/>
          <w:spacing w:val="7"/>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10"/>
          <w:highlight w:val="none"/>
        </w:rPr>
        <w:t>（</w:t>
      </w:r>
      <w:r>
        <w:rPr>
          <w:rFonts w:ascii="宋体" w:hAnsi="宋体" w:eastAsia="宋体" w:cs="宋体"/>
          <w:color w:val="auto"/>
          <w:spacing w:val="6"/>
          <w:highlight w:val="none"/>
        </w:rPr>
        <w:t>1</w:t>
      </w:r>
      <w:r>
        <w:rPr>
          <w:rFonts w:ascii="宋体" w:hAnsi="宋体" w:eastAsia="宋体" w:cs="宋体"/>
          <w:color w:val="auto"/>
          <w:spacing w:val="11"/>
          <w:highlight w:val="none"/>
        </w:rPr>
        <w:t>）</w:t>
      </w:r>
      <w:r>
        <w:rPr>
          <w:rFonts w:ascii="宋体" w:hAnsi="宋体" w:eastAsia="宋体" w:cs="宋体"/>
          <w:color w:val="auto"/>
          <w:spacing w:val="10"/>
          <w:highlight w:val="none"/>
        </w:rPr>
        <w:t>招</w:t>
      </w:r>
      <w:r>
        <w:rPr>
          <w:rFonts w:ascii="宋体" w:hAnsi="宋体" w:eastAsia="宋体" w:cs="宋体"/>
          <w:color w:val="auto"/>
          <w:spacing w:val="9"/>
          <w:highlight w:val="none"/>
        </w:rPr>
        <w:t>标文件的内容不符合法律法规的规定或存在重大缺陷影响潜在投标人投标的</w:t>
      </w:r>
      <w:r>
        <w:rPr>
          <w:rFonts w:ascii="宋体" w:hAnsi="宋体" w:eastAsia="宋体" w:cs="宋体"/>
          <w:color w:val="auto"/>
          <w:spacing w:val="11"/>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4"/>
          <w:highlight w:val="none"/>
        </w:rPr>
        <w:t>（</w:t>
      </w:r>
      <w:r>
        <w:rPr>
          <w:rFonts w:ascii="宋体" w:hAnsi="宋体" w:eastAsia="宋体" w:cs="宋体"/>
          <w:color w:val="auto"/>
          <w:spacing w:val="2"/>
          <w:highlight w:val="none"/>
        </w:rPr>
        <w:t>2</w:t>
      </w:r>
      <w:r>
        <w:rPr>
          <w:rFonts w:ascii="宋体" w:hAnsi="宋体" w:eastAsia="宋体" w:cs="宋体"/>
          <w:color w:val="auto"/>
          <w:spacing w:val="4"/>
          <w:highlight w:val="none"/>
        </w:rPr>
        <w:t>）至投标截止</w:t>
      </w:r>
      <w:r>
        <w:rPr>
          <w:rFonts w:ascii="宋体" w:hAnsi="宋体" w:eastAsia="宋体" w:cs="宋体"/>
          <w:color w:val="auto"/>
          <w:spacing w:val="3"/>
          <w:highlight w:val="none"/>
        </w:rPr>
        <w:t>时间</w:t>
      </w:r>
      <w:r>
        <w:rPr>
          <w:rFonts w:ascii="宋体" w:hAnsi="宋体" w:eastAsia="宋体" w:cs="宋体"/>
          <w:color w:val="auto"/>
          <w:spacing w:val="4"/>
          <w:highlight w:val="none"/>
        </w:rPr>
        <w:t>，</w:t>
      </w:r>
      <w:r>
        <w:rPr>
          <w:rFonts w:ascii="宋体" w:hAnsi="宋体" w:eastAsia="宋体" w:cs="宋体"/>
          <w:color w:val="auto"/>
          <w:spacing w:val="3"/>
          <w:highlight w:val="none"/>
        </w:rPr>
        <w:t>投标人数不足</w:t>
      </w:r>
      <w:r>
        <w:rPr>
          <w:rFonts w:ascii="宋体" w:hAnsi="宋体" w:eastAsia="宋体" w:cs="宋体"/>
          <w:color w:val="auto"/>
          <w:spacing w:val="1"/>
          <w:highlight w:val="none"/>
        </w:rPr>
        <w:t>3</w:t>
      </w:r>
      <w:r>
        <w:rPr>
          <w:rFonts w:ascii="宋体" w:hAnsi="宋体" w:eastAsia="宋体" w:cs="宋体"/>
          <w:color w:val="auto"/>
          <w:spacing w:val="3"/>
          <w:highlight w:val="none"/>
        </w:rPr>
        <w:t>家的</w:t>
      </w:r>
      <w:r>
        <w:rPr>
          <w:rFonts w:ascii="宋体" w:hAnsi="宋体" w:eastAsia="宋体" w:cs="宋体"/>
          <w:color w:val="auto"/>
          <w:spacing w:val="4"/>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6"/>
          <w:highlight w:val="none"/>
        </w:rPr>
        <w:t>3</w:t>
      </w:r>
      <w:r>
        <w:rPr>
          <w:rFonts w:ascii="宋体" w:hAnsi="宋体" w:eastAsia="宋体" w:cs="宋体"/>
          <w:color w:val="auto"/>
          <w:spacing w:val="10"/>
          <w:highlight w:val="none"/>
        </w:rPr>
        <w:t>）</w:t>
      </w:r>
      <w:r>
        <w:rPr>
          <w:rFonts w:ascii="宋体" w:hAnsi="宋体" w:eastAsia="宋体" w:cs="宋体"/>
          <w:color w:val="auto"/>
          <w:spacing w:val="9"/>
          <w:highlight w:val="none"/>
        </w:rPr>
        <w:t>经评</w:t>
      </w:r>
      <w:r>
        <w:rPr>
          <w:rFonts w:ascii="宋体" w:hAnsi="宋体" w:eastAsia="宋体" w:cs="宋体"/>
          <w:color w:val="auto"/>
          <w:spacing w:val="8"/>
          <w:highlight w:val="none"/>
        </w:rPr>
        <w:t>标委员会评审后否决所有投标的</w:t>
      </w:r>
      <w:r>
        <w:rPr>
          <w:rFonts w:ascii="宋体" w:hAnsi="宋体" w:eastAsia="宋体" w:cs="宋体"/>
          <w:color w:val="auto"/>
          <w:spacing w:val="10"/>
          <w:highlight w:val="none"/>
        </w:rPr>
        <w:t>；</w:t>
      </w:r>
    </w:p>
    <w:p>
      <w:pPr>
        <w:spacing w:line="360" w:lineRule="auto"/>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4</w:t>
      </w:r>
      <w:r>
        <w:rPr>
          <w:rFonts w:ascii="宋体" w:hAnsi="宋体" w:eastAsia="宋体" w:cs="宋体"/>
          <w:color w:val="auto"/>
          <w:spacing w:val="11"/>
          <w:highlight w:val="none"/>
        </w:rPr>
        <w:t>）</w:t>
      </w:r>
      <w:r>
        <w:rPr>
          <w:rFonts w:ascii="宋体" w:hAnsi="宋体" w:eastAsia="宋体" w:cs="宋体"/>
          <w:color w:val="auto"/>
          <w:spacing w:val="9"/>
          <w:highlight w:val="none"/>
        </w:rPr>
        <w:t>中标候选人放弃中标或不符合中标条件</w:t>
      </w:r>
      <w:r>
        <w:rPr>
          <w:rFonts w:ascii="宋体" w:hAnsi="宋体" w:eastAsia="宋体" w:cs="宋体"/>
          <w:color w:val="auto"/>
          <w:spacing w:val="11"/>
          <w:highlight w:val="none"/>
        </w:rPr>
        <w:t>，</w:t>
      </w:r>
      <w:r>
        <w:rPr>
          <w:rFonts w:ascii="宋体" w:hAnsi="宋体" w:eastAsia="宋体" w:cs="宋体"/>
          <w:color w:val="auto"/>
          <w:spacing w:val="9"/>
          <w:highlight w:val="none"/>
        </w:rPr>
        <w:t>招标人未选择其余中标候选人的</w:t>
      </w:r>
      <w:r>
        <w:rPr>
          <w:rFonts w:ascii="宋体" w:hAnsi="宋体" w:eastAsia="宋体" w:cs="宋体"/>
          <w:color w:val="auto"/>
          <w:spacing w:val="11"/>
          <w:highlight w:val="none"/>
        </w:rPr>
        <w:t>。</w:t>
      </w:r>
    </w:p>
    <w:p>
      <w:pPr>
        <w:pStyle w:val="4"/>
        <w:spacing w:before="120" w:beforeLines="50" w:after="120" w:afterLines="50" w:line="360" w:lineRule="auto"/>
        <w:jc w:val="center"/>
        <w:rPr>
          <w:rFonts w:ascii="宋体" w:hAnsi="宋体" w:eastAsia="宋体" w:cs="黑体"/>
          <w:color w:val="auto"/>
          <w:sz w:val="24"/>
          <w:szCs w:val="24"/>
          <w:highlight w:val="none"/>
        </w:rPr>
      </w:pPr>
      <w:bookmarkStart w:id="39" w:name="_Toc101294406"/>
      <w:bookmarkStart w:id="40" w:name="_Toc101294476"/>
      <w:r>
        <w:rPr>
          <w:rFonts w:ascii="宋体" w:hAnsi="宋体" w:eastAsia="宋体" w:cs="黑体"/>
          <w:color w:val="auto"/>
          <w:sz w:val="24"/>
          <w:szCs w:val="24"/>
          <w:highlight w:val="none"/>
        </w:rPr>
        <w:t>10、异议、投诉、监督</w:t>
      </w:r>
      <w:bookmarkEnd w:id="39"/>
      <w:bookmarkEnd w:id="40"/>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10.1</w:t>
      </w:r>
      <w:r>
        <w:rPr>
          <w:rFonts w:hint="eastAsia" w:ascii="宋体" w:hAnsi="宋体" w:eastAsia="宋体" w:cs="宋体"/>
          <w:b/>
          <w:bCs/>
          <w:color w:val="auto"/>
          <w:spacing w:val="-1"/>
          <w:highlight w:val="none"/>
        </w:rPr>
        <w:t xml:space="preserve"> </w:t>
      </w:r>
      <w:r>
        <w:rPr>
          <w:rFonts w:ascii="宋体" w:hAnsi="宋体" w:eastAsia="宋体" w:cs="宋体"/>
          <w:b/>
          <w:bCs/>
          <w:color w:val="auto"/>
          <w:spacing w:val="-2"/>
          <w:highlight w:val="none"/>
        </w:rPr>
        <w:t>异议</w:t>
      </w:r>
    </w:p>
    <w:p>
      <w:pPr>
        <w:spacing w:line="360" w:lineRule="auto"/>
        <w:ind w:right="128"/>
        <w:contextualSpacing/>
        <w:rPr>
          <w:rFonts w:ascii="宋体" w:hAnsi="宋体" w:eastAsia="宋体" w:cs="宋体"/>
          <w:color w:val="auto"/>
          <w:highlight w:val="none"/>
        </w:rPr>
      </w:pPr>
      <w:r>
        <w:rPr>
          <w:rFonts w:ascii="宋体" w:hAnsi="宋体" w:eastAsia="宋体" w:cs="宋体"/>
          <w:color w:val="auto"/>
          <w:spacing w:val="3"/>
          <w:highlight w:val="none"/>
        </w:rPr>
        <w:t xml:space="preserve">10.1.1 </w:t>
      </w:r>
      <w:r>
        <w:rPr>
          <w:rFonts w:ascii="宋体" w:hAnsi="宋体" w:eastAsia="宋体" w:cs="宋体"/>
          <w:color w:val="auto"/>
          <w:spacing w:val="5"/>
          <w:highlight w:val="none"/>
        </w:rPr>
        <w:t>投标人或者其他利害关系人对招标文件有异议</w:t>
      </w:r>
      <w:r>
        <w:rPr>
          <w:rFonts w:ascii="宋体" w:hAnsi="宋体" w:eastAsia="宋体" w:cs="宋体"/>
          <w:color w:val="auto"/>
          <w:spacing w:val="4"/>
          <w:highlight w:val="none"/>
        </w:rPr>
        <w:t>的</w:t>
      </w:r>
      <w:r>
        <w:rPr>
          <w:rFonts w:ascii="宋体" w:hAnsi="宋体" w:eastAsia="宋体" w:cs="宋体"/>
          <w:color w:val="auto"/>
          <w:spacing w:val="5"/>
          <w:highlight w:val="none"/>
        </w:rPr>
        <w:t>，</w:t>
      </w:r>
      <w:r>
        <w:rPr>
          <w:rFonts w:ascii="宋体" w:hAnsi="宋体" w:eastAsia="宋体" w:cs="宋体"/>
          <w:color w:val="auto"/>
          <w:spacing w:val="4"/>
          <w:highlight w:val="none"/>
        </w:rPr>
        <w:t>应当在投标截止时间</w:t>
      </w:r>
      <w:r>
        <w:rPr>
          <w:rFonts w:ascii="宋体" w:hAnsi="宋体" w:eastAsia="宋体" w:cs="宋体"/>
          <w:color w:val="auto"/>
          <w:spacing w:val="2"/>
          <w:highlight w:val="none"/>
        </w:rPr>
        <w:t>10</w:t>
      </w:r>
      <w:r>
        <w:rPr>
          <w:rFonts w:ascii="宋体" w:hAnsi="宋体" w:eastAsia="宋体" w:cs="宋体"/>
          <w:color w:val="auto"/>
          <w:spacing w:val="4"/>
          <w:highlight w:val="none"/>
        </w:rPr>
        <w:t>日前提出</w:t>
      </w:r>
      <w:r>
        <w:rPr>
          <w:rFonts w:ascii="宋体" w:hAnsi="宋体" w:eastAsia="宋体" w:cs="宋体"/>
          <w:color w:val="auto"/>
          <w:spacing w:val="5"/>
          <w:highlight w:val="none"/>
        </w:rPr>
        <w:t>。</w:t>
      </w:r>
      <w:r>
        <w:rPr>
          <w:rFonts w:ascii="宋体" w:hAnsi="宋体" w:eastAsia="宋体" w:cs="宋体"/>
          <w:color w:val="auto"/>
          <w:spacing w:val="6"/>
          <w:highlight w:val="none"/>
        </w:rPr>
        <w:t>招标人应当自收到异议之日起</w:t>
      </w:r>
      <w:r>
        <w:rPr>
          <w:rFonts w:ascii="宋体" w:hAnsi="宋体" w:eastAsia="宋体" w:cs="宋体"/>
          <w:color w:val="auto"/>
          <w:spacing w:val="4"/>
          <w:highlight w:val="none"/>
        </w:rPr>
        <w:t>3</w:t>
      </w:r>
      <w:r>
        <w:rPr>
          <w:rFonts w:ascii="宋体" w:hAnsi="宋体" w:eastAsia="宋体" w:cs="宋体"/>
          <w:color w:val="auto"/>
          <w:spacing w:val="6"/>
          <w:highlight w:val="none"/>
        </w:rPr>
        <w:t>日内作出答复</w:t>
      </w:r>
      <w:r>
        <w:rPr>
          <w:rFonts w:hint="eastAsia" w:ascii="宋体" w:hAnsi="宋体" w:eastAsia="宋体" w:cs="宋体"/>
          <w:color w:val="auto"/>
          <w:spacing w:val="6"/>
          <w:highlight w:val="none"/>
          <w:lang w:eastAsia="zh-CN"/>
        </w:rPr>
        <w:t>，</w:t>
      </w:r>
      <w:r>
        <w:rPr>
          <w:rFonts w:hint="eastAsia" w:ascii="宋体" w:hAnsi="宋体" w:eastAsia="宋体" w:cs="宋体"/>
          <w:color w:val="auto"/>
          <w:spacing w:val="6"/>
          <w:highlight w:val="none"/>
          <w:lang w:val="en-US" w:eastAsia="zh-CN"/>
        </w:rPr>
        <w:t>答复</w:t>
      </w:r>
      <w:r>
        <w:rPr>
          <w:rFonts w:ascii="宋体" w:hAnsi="宋体" w:eastAsia="宋体" w:cs="宋体"/>
          <w:color w:val="auto"/>
          <w:spacing w:val="6"/>
          <w:highlight w:val="none"/>
        </w:rPr>
        <w:t>前将暂停招标投标活动</w:t>
      </w:r>
      <w:r>
        <w:rPr>
          <w:rFonts w:ascii="宋体" w:hAnsi="宋体" w:eastAsia="宋体" w:cs="宋体"/>
          <w:color w:val="auto"/>
          <w:spacing w:val="7"/>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10.1.2</w:t>
      </w:r>
      <w:r>
        <w:rPr>
          <w:rFonts w:ascii="宋体" w:hAnsi="宋体" w:eastAsia="宋体" w:cs="宋体"/>
          <w:color w:val="auto"/>
          <w:spacing w:val="8"/>
          <w:highlight w:val="none"/>
        </w:rPr>
        <w:t>投标人对开标有异议的，应当在开标现场提出，招标人当场作出答</w:t>
      </w:r>
      <w:r>
        <w:rPr>
          <w:rFonts w:ascii="宋体" w:hAnsi="宋体" w:eastAsia="宋体" w:cs="宋体"/>
          <w:color w:val="auto"/>
          <w:spacing w:val="7"/>
          <w:highlight w:val="none"/>
        </w:rPr>
        <w:t>复</w:t>
      </w:r>
      <w:r>
        <w:rPr>
          <w:rFonts w:ascii="宋体" w:hAnsi="宋体" w:eastAsia="宋体" w:cs="宋体"/>
          <w:color w:val="auto"/>
          <w:spacing w:val="8"/>
          <w:highlight w:val="none"/>
        </w:rPr>
        <w:t>，</w:t>
      </w:r>
      <w:r>
        <w:rPr>
          <w:rFonts w:ascii="宋体" w:hAnsi="宋体" w:eastAsia="宋体" w:cs="宋体"/>
          <w:color w:val="auto"/>
          <w:spacing w:val="7"/>
          <w:highlight w:val="none"/>
        </w:rPr>
        <w:t>并制作记录</w:t>
      </w:r>
      <w:r>
        <w:rPr>
          <w:rFonts w:ascii="宋体" w:hAnsi="宋体" w:eastAsia="宋体" w:cs="宋体"/>
          <w:color w:val="auto"/>
          <w:spacing w:val="8"/>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10.1.3</w:t>
      </w:r>
      <w:r>
        <w:rPr>
          <w:rFonts w:ascii="宋体" w:hAnsi="宋体" w:eastAsia="宋体" w:cs="宋体"/>
          <w:color w:val="auto"/>
          <w:spacing w:val="8"/>
          <w:highlight w:val="none"/>
        </w:rPr>
        <w:t>投标人或者其他利害关系人对评标结果有异议的，应当在中标候选人</w:t>
      </w:r>
      <w:r>
        <w:rPr>
          <w:rFonts w:ascii="宋体" w:hAnsi="宋体" w:eastAsia="宋体" w:cs="宋体"/>
          <w:color w:val="auto"/>
          <w:spacing w:val="7"/>
          <w:highlight w:val="none"/>
        </w:rPr>
        <w:t>公示期间提出</w:t>
      </w:r>
      <w:r>
        <w:rPr>
          <w:rFonts w:ascii="宋体" w:hAnsi="宋体" w:eastAsia="宋体" w:cs="宋体"/>
          <w:color w:val="auto"/>
          <w:spacing w:val="8"/>
          <w:highlight w:val="none"/>
        </w:rPr>
        <w:t>。</w:t>
      </w:r>
      <w:r>
        <w:rPr>
          <w:rFonts w:ascii="宋体" w:hAnsi="宋体" w:eastAsia="宋体" w:cs="宋体"/>
          <w:color w:val="auto"/>
          <w:spacing w:val="7"/>
          <w:highlight w:val="none"/>
        </w:rPr>
        <w:t>招</w:t>
      </w:r>
      <w:r>
        <w:rPr>
          <w:rFonts w:ascii="宋体" w:hAnsi="宋体" w:eastAsia="宋体" w:cs="宋体"/>
          <w:color w:val="auto"/>
          <w:spacing w:val="6"/>
          <w:highlight w:val="none"/>
        </w:rPr>
        <w:t>标人将在收到异议之日起</w:t>
      </w:r>
      <w:r>
        <w:rPr>
          <w:rFonts w:ascii="宋体" w:hAnsi="宋体" w:eastAsia="宋体" w:cs="宋体"/>
          <w:color w:val="auto"/>
          <w:spacing w:val="3"/>
          <w:highlight w:val="none"/>
        </w:rPr>
        <w:t>3</w:t>
      </w:r>
      <w:r>
        <w:rPr>
          <w:rFonts w:ascii="宋体" w:hAnsi="宋体" w:eastAsia="宋体" w:cs="宋体"/>
          <w:color w:val="auto"/>
          <w:spacing w:val="6"/>
          <w:highlight w:val="none"/>
        </w:rPr>
        <w:t>日内作出</w:t>
      </w:r>
      <w:r>
        <w:rPr>
          <w:rFonts w:hint="eastAsia" w:ascii="宋体" w:hAnsi="宋体" w:eastAsia="宋体" w:cs="宋体"/>
          <w:color w:val="auto"/>
          <w:spacing w:val="6"/>
          <w:highlight w:val="none"/>
          <w:lang w:val="en-US" w:eastAsia="zh-CN"/>
        </w:rPr>
        <w:t>答复，</w:t>
      </w:r>
      <w:r>
        <w:rPr>
          <w:rFonts w:ascii="宋体" w:hAnsi="宋体" w:eastAsia="宋体" w:cs="宋体"/>
          <w:color w:val="auto"/>
          <w:spacing w:val="6"/>
          <w:highlight w:val="none"/>
        </w:rPr>
        <w:t>答复前将暂停招标</w:t>
      </w:r>
      <w:r>
        <w:rPr>
          <w:rFonts w:ascii="宋体" w:hAnsi="宋体" w:eastAsia="宋体" w:cs="宋体"/>
          <w:color w:val="auto"/>
          <w:spacing w:val="5"/>
          <w:highlight w:val="none"/>
        </w:rPr>
        <w:t>投标活动</w:t>
      </w:r>
      <w:r>
        <w:rPr>
          <w:rFonts w:ascii="宋体" w:hAnsi="宋体" w:eastAsia="宋体" w:cs="宋体"/>
          <w:color w:val="auto"/>
          <w:spacing w:val="6"/>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3"/>
          <w:highlight w:val="none"/>
        </w:rPr>
        <w:t>10.1.4</w:t>
      </w:r>
      <w:r>
        <w:rPr>
          <w:rFonts w:ascii="宋体" w:hAnsi="宋体" w:eastAsia="宋体" w:cs="宋体"/>
          <w:color w:val="auto"/>
          <w:spacing w:val="6"/>
          <w:highlight w:val="none"/>
        </w:rPr>
        <w:t>异议书须包括以下内容（加盖单位公章</w:t>
      </w:r>
      <w:r>
        <w:rPr>
          <w:rFonts w:ascii="宋体" w:hAnsi="宋体" w:eastAsia="宋体" w:cs="宋体"/>
          <w:color w:val="auto"/>
          <w:spacing w:val="7"/>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7"/>
          <w:highlight w:val="none"/>
        </w:rPr>
        <w:t>（</w:t>
      </w:r>
      <w:r>
        <w:rPr>
          <w:rFonts w:ascii="宋体" w:hAnsi="宋体" w:eastAsia="宋体" w:cs="宋体"/>
          <w:color w:val="auto"/>
          <w:spacing w:val="5"/>
          <w:highlight w:val="none"/>
        </w:rPr>
        <w:t>1</w:t>
      </w:r>
      <w:r>
        <w:rPr>
          <w:rFonts w:ascii="宋体" w:hAnsi="宋体" w:eastAsia="宋体" w:cs="宋体"/>
          <w:color w:val="auto"/>
          <w:spacing w:val="9"/>
          <w:highlight w:val="none"/>
        </w:rPr>
        <w:t>）</w:t>
      </w:r>
      <w:r>
        <w:rPr>
          <w:rFonts w:ascii="宋体" w:hAnsi="宋体" w:eastAsia="宋体" w:cs="宋体"/>
          <w:color w:val="auto"/>
          <w:spacing w:val="7"/>
          <w:highlight w:val="none"/>
        </w:rPr>
        <w:t>异议人的名称</w:t>
      </w:r>
      <w:r>
        <w:rPr>
          <w:rFonts w:ascii="宋体" w:hAnsi="宋体" w:eastAsia="宋体" w:cs="宋体"/>
          <w:color w:val="auto"/>
          <w:spacing w:val="9"/>
          <w:highlight w:val="none"/>
        </w:rPr>
        <w:t>、</w:t>
      </w:r>
      <w:r>
        <w:rPr>
          <w:rFonts w:ascii="宋体" w:hAnsi="宋体" w:eastAsia="宋体" w:cs="宋体"/>
          <w:color w:val="auto"/>
          <w:spacing w:val="7"/>
          <w:highlight w:val="none"/>
        </w:rPr>
        <w:t>地址</w:t>
      </w:r>
      <w:r>
        <w:rPr>
          <w:rFonts w:ascii="宋体" w:hAnsi="宋体" w:eastAsia="宋体" w:cs="宋体"/>
          <w:color w:val="auto"/>
          <w:spacing w:val="9"/>
          <w:highlight w:val="none"/>
        </w:rPr>
        <w:t>、</w:t>
      </w:r>
      <w:r>
        <w:rPr>
          <w:rFonts w:ascii="宋体" w:hAnsi="宋体" w:eastAsia="宋体" w:cs="宋体"/>
          <w:color w:val="auto"/>
          <w:spacing w:val="7"/>
          <w:highlight w:val="none"/>
        </w:rPr>
        <w:t>邮</w:t>
      </w:r>
      <w:r>
        <w:rPr>
          <w:rFonts w:ascii="宋体" w:hAnsi="宋体" w:eastAsia="宋体" w:cs="宋体"/>
          <w:color w:val="auto"/>
          <w:spacing w:val="6"/>
          <w:highlight w:val="none"/>
        </w:rPr>
        <w:t>政编码</w:t>
      </w:r>
      <w:r>
        <w:rPr>
          <w:rFonts w:ascii="宋体" w:hAnsi="宋体" w:eastAsia="宋体" w:cs="宋体"/>
          <w:color w:val="auto"/>
          <w:spacing w:val="9"/>
          <w:highlight w:val="none"/>
        </w:rPr>
        <w:t>、</w:t>
      </w:r>
      <w:r>
        <w:rPr>
          <w:rFonts w:ascii="宋体" w:hAnsi="宋体" w:eastAsia="宋体" w:cs="宋体"/>
          <w:color w:val="auto"/>
          <w:spacing w:val="6"/>
          <w:highlight w:val="none"/>
        </w:rPr>
        <w:t>联系人</w:t>
      </w:r>
      <w:r>
        <w:rPr>
          <w:rFonts w:ascii="宋体" w:hAnsi="宋体" w:eastAsia="宋体" w:cs="宋体"/>
          <w:color w:val="auto"/>
          <w:spacing w:val="9"/>
          <w:highlight w:val="none"/>
        </w:rPr>
        <w:t>、</w:t>
      </w:r>
      <w:r>
        <w:rPr>
          <w:rFonts w:ascii="宋体" w:hAnsi="宋体" w:eastAsia="宋体" w:cs="宋体"/>
          <w:color w:val="auto"/>
          <w:spacing w:val="6"/>
          <w:highlight w:val="none"/>
        </w:rPr>
        <w:t>联系电话</w:t>
      </w:r>
      <w:r>
        <w:rPr>
          <w:rFonts w:ascii="宋体" w:hAnsi="宋体" w:eastAsia="宋体" w:cs="宋体"/>
          <w:color w:val="auto"/>
          <w:spacing w:val="9"/>
          <w:highlight w:val="none"/>
        </w:rPr>
        <w:t>，</w:t>
      </w:r>
      <w:r>
        <w:rPr>
          <w:rFonts w:ascii="宋体" w:hAnsi="宋体" w:eastAsia="宋体" w:cs="宋体"/>
          <w:color w:val="auto"/>
          <w:spacing w:val="6"/>
          <w:highlight w:val="none"/>
        </w:rPr>
        <w:t>以及被异议人名称及联系方式</w:t>
      </w:r>
      <w:r>
        <w:rPr>
          <w:rFonts w:ascii="宋体" w:hAnsi="宋体" w:eastAsia="宋体" w:cs="宋体"/>
          <w:color w:val="auto"/>
          <w:spacing w:val="9"/>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2</w:t>
      </w:r>
      <w:r>
        <w:rPr>
          <w:rFonts w:ascii="宋体" w:hAnsi="宋体" w:eastAsia="宋体" w:cs="宋体"/>
          <w:color w:val="auto"/>
          <w:spacing w:val="10"/>
          <w:highlight w:val="none"/>
        </w:rPr>
        <w:t>）</w:t>
      </w:r>
      <w:r>
        <w:rPr>
          <w:rFonts w:ascii="宋体" w:hAnsi="宋体" w:eastAsia="宋体" w:cs="宋体"/>
          <w:color w:val="auto"/>
          <w:spacing w:val="9"/>
          <w:highlight w:val="none"/>
        </w:rPr>
        <w:t>被异议采</w:t>
      </w:r>
      <w:r>
        <w:rPr>
          <w:rFonts w:ascii="宋体" w:hAnsi="宋体" w:eastAsia="宋体" w:cs="宋体"/>
          <w:color w:val="auto"/>
          <w:spacing w:val="8"/>
          <w:highlight w:val="none"/>
        </w:rPr>
        <w:t>购项目名称</w:t>
      </w:r>
      <w:r>
        <w:rPr>
          <w:rFonts w:ascii="宋体" w:hAnsi="宋体" w:eastAsia="宋体" w:cs="宋体"/>
          <w:color w:val="auto"/>
          <w:spacing w:val="10"/>
          <w:highlight w:val="none"/>
        </w:rPr>
        <w:t>、</w:t>
      </w:r>
      <w:r>
        <w:rPr>
          <w:rFonts w:ascii="宋体" w:hAnsi="宋体" w:eastAsia="宋体" w:cs="宋体"/>
          <w:color w:val="auto"/>
          <w:spacing w:val="8"/>
          <w:highlight w:val="none"/>
        </w:rPr>
        <w:t>编号及采购内容</w:t>
      </w:r>
      <w:r>
        <w:rPr>
          <w:rFonts w:ascii="宋体" w:hAnsi="宋体" w:eastAsia="宋体" w:cs="宋体"/>
          <w:color w:val="auto"/>
          <w:spacing w:val="10"/>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8"/>
          <w:highlight w:val="none"/>
        </w:rPr>
        <w:t>（</w:t>
      </w:r>
      <w:r>
        <w:rPr>
          <w:rFonts w:ascii="宋体" w:hAnsi="宋体" w:eastAsia="宋体" w:cs="宋体"/>
          <w:color w:val="auto"/>
          <w:spacing w:val="4"/>
          <w:highlight w:val="none"/>
        </w:rPr>
        <w:t>3</w:t>
      </w:r>
      <w:r>
        <w:rPr>
          <w:rFonts w:ascii="宋体" w:hAnsi="宋体" w:eastAsia="宋体" w:cs="宋体"/>
          <w:color w:val="auto"/>
          <w:spacing w:val="9"/>
          <w:highlight w:val="none"/>
        </w:rPr>
        <w:t>）</w:t>
      </w:r>
      <w:r>
        <w:rPr>
          <w:rFonts w:ascii="宋体" w:hAnsi="宋体" w:eastAsia="宋体" w:cs="宋体"/>
          <w:color w:val="auto"/>
          <w:spacing w:val="8"/>
          <w:highlight w:val="none"/>
        </w:rPr>
        <w:t>具体的异议事项及事实依</w:t>
      </w:r>
      <w:r>
        <w:rPr>
          <w:rFonts w:ascii="宋体" w:hAnsi="宋体" w:eastAsia="宋体" w:cs="宋体"/>
          <w:color w:val="auto"/>
          <w:spacing w:val="7"/>
          <w:highlight w:val="none"/>
        </w:rPr>
        <w:t>据</w:t>
      </w:r>
      <w:r>
        <w:rPr>
          <w:rFonts w:ascii="宋体" w:hAnsi="宋体" w:eastAsia="宋体" w:cs="宋体"/>
          <w:color w:val="auto"/>
          <w:spacing w:val="9"/>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9"/>
          <w:highlight w:val="none"/>
        </w:rPr>
        <w:t>（</w:t>
      </w:r>
      <w:r>
        <w:rPr>
          <w:rFonts w:ascii="宋体" w:hAnsi="宋体" w:eastAsia="宋体" w:cs="宋体"/>
          <w:color w:val="auto"/>
          <w:spacing w:val="5"/>
          <w:highlight w:val="none"/>
        </w:rPr>
        <w:t>4</w:t>
      </w:r>
      <w:r>
        <w:rPr>
          <w:rFonts w:ascii="宋体" w:hAnsi="宋体" w:eastAsia="宋体" w:cs="宋体"/>
          <w:color w:val="auto"/>
          <w:spacing w:val="10"/>
          <w:highlight w:val="none"/>
        </w:rPr>
        <w:t>）</w:t>
      </w:r>
      <w:r>
        <w:rPr>
          <w:rFonts w:ascii="宋体" w:hAnsi="宋体" w:eastAsia="宋体" w:cs="宋体"/>
          <w:color w:val="auto"/>
          <w:spacing w:val="9"/>
          <w:highlight w:val="none"/>
        </w:rPr>
        <w:t>认为自己合法权益受到损害或可能受到损害的相关证</w:t>
      </w:r>
      <w:r>
        <w:rPr>
          <w:rFonts w:ascii="宋体" w:hAnsi="宋体" w:eastAsia="宋体" w:cs="宋体"/>
          <w:color w:val="auto"/>
          <w:spacing w:val="8"/>
          <w:highlight w:val="none"/>
        </w:rPr>
        <w:t>据材料</w:t>
      </w:r>
      <w:r>
        <w:rPr>
          <w:rFonts w:ascii="宋体" w:hAnsi="宋体" w:eastAsia="宋体" w:cs="宋体"/>
          <w:color w:val="auto"/>
          <w:spacing w:val="10"/>
          <w:highlight w:val="none"/>
        </w:rPr>
        <w:t>；</w:t>
      </w:r>
    </w:p>
    <w:p>
      <w:pPr>
        <w:spacing w:line="360" w:lineRule="auto"/>
        <w:contextualSpacing/>
        <w:rPr>
          <w:rFonts w:ascii="宋体" w:hAnsi="宋体" w:eastAsia="宋体" w:cs="宋体"/>
          <w:color w:val="auto"/>
          <w:highlight w:val="none"/>
        </w:rPr>
      </w:pPr>
      <w:r>
        <w:rPr>
          <w:rFonts w:ascii="宋体" w:hAnsi="宋体" w:eastAsia="宋体" w:cs="宋体"/>
          <w:color w:val="auto"/>
          <w:spacing w:val="7"/>
          <w:highlight w:val="none"/>
        </w:rPr>
        <w:t>（</w:t>
      </w:r>
      <w:r>
        <w:rPr>
          <w:rFonts w:ascii="宋体" w:hAnsi="宋体" w:eastAsia="宋体" w:cs="宋体"/>
          <w:color w:val="auto"/>
          <w:spacing w:val="4"/>
          <w:highlight w:val="none"/>
        </w:rPr>
        <w:t>5</w:t>
      </w:r>
      <w:r>
        <w:rPr>
          <w:rFonts w:ascii="宋体" w:hAnsi="宋体" w:eastAsia="宋体" w:cs="宋体"/>
          <w:color w:val="auto"/>
          <w:spacing w:val="9"/>
          <w:highlight w:val="none"/>
        </w:rPr>
        <w:t>）</w:t>
      </w:r>
      <w:r>
        <w:rPr>
          <w:rFonts w:ascii="宋体" w:hAnsi="宋体" w:eastAsia="宋体" w:cs="宋体"/>
          <w:color w:val="auto"/>
          <w:spacing w:val="7"/>
          <w:highlight w:val="none"/>
        </w:rPr>
        <w:t>提出异议的日期</w:t>
      </w:r>
      <w:r>
        <w:rPr>
          <w:rFonts w:ascii="宋体" w:hAnsi="宋体" w:eastAsia="宋体" w:cs="宋体"/>
          <w:color w:val="auto"/>
          <w:spacing w:val="8"/>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10.2</w:t>
      </w:r>
      <w:r>
        <w:rPr>
          <w:rFonts w:hint="eastAsia" w:ascii="宋体" w:hAnsi="宋体" w:eastAsia="宋体" w:cs="宋体"/>
          <w:b/>
          <w:bCs/>
          <w:color w:val="auto"/>
          <w:spacing w:val="-1"/>
          <w:highlight w:val="none"/>
        </w:rPr>
        <w:t xml:space="preserve"> </w:t>
      </w:r>
      <w:r>
        <w:rPr>
          <w:rFonts w:ascii="宋体" w:hAnsi="宋体" w:eastAsia="宋体" w:cs="宋体"/>
          <w:b/>
          <w:bCs/>
          <w:color w:val="auto"/>
          <w:spacing w:val="-2"/>
          <w:highlight w:val="none"/>
        </w:rPr>
        <w:t>投诉</w:t>
      </w:r>
    </w:p>
    <w:p>
      <w:pPr>
        <w:spacing w:line="360" w:lineRule="auto"/>
        <w:contextualSpacing/>
        <w:rPr>
          <w:rFonts w:ascii="宋体" w:hAnsi="宋体" w:eastAsia="宋体" w:cs="宋体"/>
          <w:color w:val="auto"/>
          <w:highlight w:val="none"/>
        </w:rPr>
      </w:pPr>
      <w:r>
        <w:rPr>
          <w:rFonts w:ascii="宋体" w:hAnsi="宋体" w:eastAsia="宋体" w:cs="宋体"/>
          <w:color w:val="auto"/>
          <w:spacing w:val="4"/>
          <w:highlight w:val="none"/>
        </w:rPr>
        <w:t>10.2.1</w:t>
      </w:r>
      <w:r>
        <w:rPr>
          <w:rFonts w:ascii="宋体" w:hAnsi="宋体" w:eastAsia="宋体" w:cs="宋体"/>
          <w:color w:val="auto"/>
          <w:spacing w:val="8"/>
          <w:highlight w:val="none"/>
        </w:rPr>
        <w:t>投标人或者其他利害关系人认为招标投标活动不符合法律、行政法规</w:t>
      </w:r>
      <w:r>
        <w:rPr>
          <w:rFonts w:ascii="宋体" w:hAnsi="宋体" w:eastAsia="宋体" w:cs="宋体"/>
          <w:color w:val="auto"/>
          <w:spacing w:val="7"/>
          <w:highlight w:val="none"/>
        </w:rPr>
        <w:t>规定的</w:t>
      </w:r>
      <w:r>
        <w:rPr>
          <w:rFonts w:ascii="宋体" w:hAnsi="宋体" w:eastAsia="宋体" w:cs="宋体"/>
          <w:color w:val="auto"/>
          <w:spacing w:val="8"/>
          <w:highlight w:val="none"/>
        </w:rPr>
        <w:t>，</w:t>
      </w:r>
      <w:r>
        <w:rPr>
          <w:rFonts w:ascii="宋体" w:hAnsi="宋体" w:eastAsia="宋体" w:cs="宋体"/>
          <w:color w:val="auto"/>
          <w:spacing w:val="7"/>
          <w:highlight w:val="none"/>
        </w:rPr>
        <w:t>可以自知</w:t>
      </w:r>
      <w:r>
        <w:rPr>
          <w:rFonts w:ascii="宋体" w:hAnsi="宋体" w:eastAsia="宋体" w:cs="宋体"/>
          <w:color w:val="auto"/>
          <w:spacing w:val="6"/>
          <w:highlight w:val="none"/>
        </w:rPr>
        <w:t>道或者应当知道之日起</w:t>
      </w:r>
      <w:r>
        <w:rPr>
          <w:rFonts w:ascii="宋体" w:hAnsi="宋体" w:eastAsia="宋体" w:cs="宋体"/>
          <w:color w:val="auto"/>
          <w:spacing w:val="3"/>
          <w:highlight w:val="none"/>
        </w:rPr>
        <w:t xml:space="preserve"> 1</w:t>
      </w:r>
      <w:r>
        <w:rPr>
          <w:rFonts w:ascii="宋体" w:hAnsi="宋体" w:eastAsia="宋体" w:cs="宋体"/>
          <w:color w:val="auto"/>
          <w:spacing w:val="2"/>
          <w:highlight w:val="none"/>
        </w:rPr>
        <w:t>0</w:t>
      </w:r>
      <w:r>
        <w:rPr>
          <w:rFonts w:ascii="宋体" w:hAnsi="宋体" w:eastAsia="宋体" w:cs="宋体"/>
          <w:color w:val="auto"/>
          <w:spacing w:val="5"/>
          <w:highlight w:val="none"/>
        </w:rPr>
        <w:t>日内向有关行政监督部门投诉</w:t>
      </w:r>
      <w:r>
        <w:rPr>
          <w:rFonts w:ascii="宋体" w:hAnsi="宋体" w:eastAsia="宋体" w:cs="宋体"/>
          <w:color w:val="auto"/>
          <w:spacing w:val="6"/>
          <w:highlight w:val="none"/>
        </w:rPr>
        <w:t>。</w:t>
      </w:r>
      <w:r>
        <w:rPr>
          <w:rFonts w:ascii="宋体" w:hAnsi="宋体" w:eastAsia="宋体" w:cs="宋体"/>
          <w:color w:val="auto"/>
          <w:spacing w:val="5"/>
          <w:highlight w:val="none"/>
        </w:rPr>
        <w:t>投诉应当有明确的请求和必要的证明材料</w:t>
      </w:r>
      <w:r>
        <w:rPr>
          <w:rFonts w:ascii="宋体" w:hAnsi="宋体" w:eastAsia="宋体" w:cs="宋体"/>
          <w:color w:val="auto"/>
          <w:spacing w:val="6"/>
          <w:highlight w:val="none"/>
        </w:rPr>
        <w:t>。</w:t>
      </w:r>
    </w:p>
    <w:p>
      <w:pPr>
        <w:spacing w:line="360" w:lineRule="auto"/>
        <w:ind w:right="176"/>
        <w:contextualSpacing/>
        <w:rPr>
          <w:rFonts w:ascii="宋体" w:hAnsi="宋体" w:eastAsia="宋体" w:cs="宋体"/>
          <w:color w:val="auto"/>
          <w:highlight w:val="none"/>
        </w:rPr>
      </w:pPr>
      <w:r>
        <w:rPr>
          <w:rFonts w:ascii="宋体" w:hAnsi="宋体" w:eastAsia="宋体" w:cs="宋体"/>
          <w:color w:val="auto"/>
          <w:spacing w:val="4"/>
          <w:highlight w:val="none"/>
        </w:rPr>
        <w:t>10.2.2</w:t>
      </w:r>
      <w:r>
        <w:rPr>
          <w:rFonts w:ascii="宋体" w:hAnsi="宋体" w:eastAsia="宋体" w:cs="宋体"/>
          <w:color w:val="auto"/>
          <w:spacing w:val="8"/>
          <w:highlight w:val="none"/>
        </w:rPr>
        <w:t>投标人或者其他利害关系人对招标文件、开标和评标结果提出投诉的，</w:t>
      </w:r>
      <w:r>
        <w:rPr>
          <w:rFonts w:ascii="宋体" w:hAnsi="宋体" w:eastAsia="宋体" w:cs="宋体"/>
          <w:color w:val="auto"/>
          <w:spacing w:val="7"/>
          <w:highlight w:val="none"/>
        </w:rPr>
        <w:t>应当按照投标人</w:t>
      </w:r>
      <w:r>
        <w:rPr>
          <w:rFonts w:ascii="宋体" w:hAnsi="宋体" w:eastAsia="宋体" w:cs="宋体"/>
          <w:color w:val="auto"/>
          <w:spacing w:val="5"/>
          <w:highlight w:val="none"/>
        </w:rPr>
        <w:t>须知第</w:t>
      </w:r>
      <w:r>
        <w:rPr>
          <w:rFonts w:ascii="宋体" w:hAnsi="宋体" w:eastAsia="宋体" w:cs="宋体"/>
          <w:color w:val="auto"/>
          <w:spacing w:val="3"/>
          <w:highlight w:val="none"/>
        </w:rPr>
        <w:t xml:space="preserve"> 10.1 </w:t>
      </w:r>
      <w:r>
        <w:rPr>
          <w:rFonts w:ascii="宋体" w:hAnsi="宋体" w:eastAsia="宋体" w:cs="宋体"/>
          <w:color w:val="auto"/>
          <w:spacing w:val="5"/>
          <w:highlight w:val="none"/>
        </w:rPr>
        <w:t>款的规定先向招标人提出异议。</w:t>
      </w:r>
      <w:r>
        <w:rPr>
          <w:rFonts w:ascii="宋体" w:hAnsi="宋体" w:eastAsia="宋体" w:cs="宋体"/>
          <w:color w:val="auto"/>
          <w:spacing w:val="4"/>
          <w:highlight w:val="none"/>
        </w:rPr>
        <w:t>异议答复期间不计算在第</w:t>
      </w:r>
      <w:r>
        <w:rPr>
          <w:rFonts w:ascii="宋体" w:hAnsi="宋体" w:eastAsia="宋体" w:cs="宋体"/>
          <w:color w:val="auto"/>
          <w:spacing w:val="2"/>
          <w:highlight w:val="none"/>
        </w:rPr>
        <w:t>10.2.1</w:t>
      </w:r>
      <w:r>
        <w:rPr>
          <w:rFonts w:ascii="宋体" w:hAnsi="宋体" w:eastAsia="宋体" w:cs="宋体"/>
          <w:color w:val="auto"/>
          <w:spacing w:val="4"/>
          <w:highlight w:val="none"/>
        </w:rPr>
        <w:t>项规定的期限内</w:t>
      </w:r>
      <w:r>
        <w:rPr>
          <w:rFonts w:ascii="宋体" w:hAnsi="宋体" w:eastAsia="宋体" w:cs="宋体"/>
          <w:color w:val="auto"/>
          <w:spacing w:val="5"/>
          <w:highlight w:val="none"/>
        </w:rPr>
        <w:t>。</w:t>
      </w:r>
    </w:p>
    <w:p>
      <w:pPr>
        <w:spacing w:line="360" w:lineRule="auto"/>
        <w:ind w:right="176"/>
        <w:contextualSpacing/>
        <w:rPr>
          <w:rFonts w:ascii="宋体" w:hAnsi="宋体" w:eastAsia="宋体" w:cs="宋体"/>
          <w:color w:val="auto"/>
          <w:highlight w:val="none"/>
        </w:rPr>
      </w:pPr>
      <w:r>
        <w:rPr>
          <w:rFonts w:ascii="宋体" w:hAnsi="宋体" w:eastAsia="宋体" w:cs="宋体"/>
          <w:color w:val="auto"/>
          <w:spacing w:val="4"/>
          <w:highlight w:val="none"/>
        </w:rPr>
        <w:t>10.2.3</w:t>
      </w:r>
      <w:r>
        <w:rPr>
          <w:rFonts w:ascii="宋体" w:hAnsi="宋体" w:eastAsia="宋体" w:cs="宋体"/>
          <w:color w:val="auto"/>
          <w:spacing w:val="8"/>
          <w:highlight w:val="none"/>
        </w:rPr>
        <w:t>投标人对招标人的异议答复不满意或者招标人未在规定时间内作出答</w:t>
      </w:r>
      <w:r>
        <w:rPr>
          <w:rFonts w:ascii="宋体" w:hAnsi="宋体" w:eastAsia="宋体" w:cs="宋体"/>
          <w:color w:val="auto"/>
          <w:spacing w:val="7"/>
          <w:highlight w:val="none"/>
        </w:rPr>
        <w:t>复的</w:t>
      </w:r>
      <w:r>
        <w:rPr>
          <w:rFonts w:ascii="宋体" w:hAnsi="宋体" w:eastAsia="宋体" w:cs="宋体"/>
          <w:color w:val="auto"/>
          <w:spacing w:val="8"/>
          <w:highlight w:val="none"/>
        </w:rPr>
        <w:t>，</w:t>
      </w:r>
      <w:r>
        <w:rPr>
          <w:rFonts w:ascii="宋体" w:hAnsi="宋体" w:eastAsia="宋体" w:cs="宋体"/>
          <w:color w:val="auto"/>
          <w:spacing w:val="7"/>
          <w:highlight w:val="none"/>
        </w:rPr>
        <w:t>可以在答复</w:t>
      </w:r>
      <w:r>
        <w:rPr>
          <w:rFonts w:ascii="宋体" w:hAnsi="宋体" w:eastAsia="宋体" w:cs="宋体"/>
          <w:color w:val="auto"/>
          <w:spacing w:val="9"/>
          <w:highlight w:val="none"/>
        </w:rPr>
        <w:t>期满后十五个工作日内向监管</w:t>
      </w:r>
      <w:r>
        <w:rPr>
          <w:rFonts w:ascii="宋体" w:hAnsi="宋体" w:eastAsia="宋体" w:cs="宋体"/>
          <w:color w:val="auto"/>
          <w:spacing w:val="8"/>
          <w:highlight w:val="none"/>
        </w:rPr>
        <w:t>部门投诉</w:t>
      </w:r>
      <w:r>
        <w:rPr>
          <w:rFonts w:ascii="宋体" w:hAnsi="宋体" w:eastAsia="宋体" w:cs="宋体"/>
          <w:color w:val="auto"/>
          <w:spacing w:val="10"/>
          <w:highlight w:val="none"/>
        </w:rPr>
        <w:t>。</w:t>
      </w:r>
    </w:p>
    <w:p>
      <w:pPr>
        <w:spacing w:line="360" w:lineRule="auto"/>
        <w:contextualSpacing/>
        <w:outlineLvl w:val="6"/>
        <w:rPr>
          <w:rFonts w:ascii="宋体" w:hAnsi="宋体" w:eastAsia="宋体" w:cs="宋体"/>
          <w:b/>
          <w:bCs/>
          <w:color w:val="auto"/>
          <w:highlight w:val="none"/>
        </w:rPr>
      </w:pPr>
      <w:r>
        <w:rPr>
          <w:rFonts w:ascii="宋体" w:hAnsi="宋体" w:eastAsia="宋体" w:cs="宋体"/>
          <w:b/>
          <w:bCs/>
          <w:color w:val="auto"/>
          <w:spacing w:val="1"/>
          <w:highlight w:val="none"/>
        </w:rPr>
        <w:t>1</w:t>
      </w:r>
      <w:r>
        <w:rPr>
          <w:rFonts w:ascii="宋体" w:hAnsi="宋体" w:eastAsia="宋体" w:cs="宋体"/>
          <w:b/>
          <w:bCs/>
          <w:color w:val="auto"/>
          <w:highlight w:val="none"/>
        </w:rPr>
        <w:t>0.3</w:t>
      </w:r>
      <w:r>
        <w:rPr>
          <w:rFonts w:hint="eastAsia" w:ascii="宋体" w:hAnsi="宋体" w:eastAsia="宋体" w:cs="宋体"/>
          <w:b/>
          <w:bCs/>
          <w:color w:val="auto"/>
          <w:highlight w:val="none"/>
        </w:rPr>
        <w:t xml:space="preserve"> </w:t>
      </w:r>
      <w:r>
        <w:rPr>
          <w:rFonts w:ascii="宋体" w:hAnsi="宋体" w:eastAsia="宋体" w:cs="宋体"/>
          <w:b/>
          <w:bCs/>
          <w:color w:val="auto"/>
          <w:highlight w:val="none"/>
        </w:rPr>
        <w:t>纪律和监督</w:t>
      </w:r>
    </w:p>
    <w:p>
      <w:pPr>
        <w:spacing w:line="360" w:lineRule="auto"/>
        <w:ind w:right="171"/>
        <w:contextualSpacing/>
        <w:rPr>
          <w:rFonts w:ascii="宋体" w:hAnsi="宋体" w:eastAsia="宋体" w:cs="宋体"/>
          <w:color w:val="auto"/>
          <w:highlight w:val="none"/>
        </w:rPr>
      </w:pPr>
      <w:r>
        <w:rPr>
          <w:rFonts w:ascii="宋体" w:hAnsi="宋体" w:eastAsia="宋体" w:cs="宋体"/>
          <w:color w:val="auto"/>
          <w:spacing w:val="4"/>
          <w:highlight w:val="none"/>
        </w:rPr>
        <w:t>10.3.1</w:t>
      </w:r>
      <w:r>
        <w:rPr>
          <w:rFonts w:hint="eastAsia" w:ascii="宋体" w:hAnsi="宋体" w:eastAsia="宋体" w:cs="宋体"/>
          <w:color w:val="auto"/>
          <w:spacing w:val="4"/>
          <w:highlight w:val="none"/>
        </w:rPr>
        <w:t xml:space="preserve"> </w:t>
      </w:r>
      <w:r>
        <w:rPr>
          <w:rFonts w:ascii="宋体" w:hAnsi="宋体" w:eastAsia="宋体" w:cs="宋体"/>
          <w:color w:val="auto"/>
          <w:spacing w:val="8"/>
          <w:highlight w:val="none"/>
        </w:rPr>
        <w:t>对招标人（招标代理机构</w:t>
      </w:r>
      <w:r>
        <w:rPr>
          <w:rFonts w:ascii="宋体" w:hAnsi="宋体" w:eastAsia="宋体" w:cs="宋体"/>
          <w:color w:val="auto"/>
          <w:spacing w:val="9"/>
          <w:highlight w:val="none"/>
        </w:rPr>
        <w:t>）</w:t>
      </w:r>
      <w:r>
        <w:rPr>
          <w:rFonts w:ascii="宋体" w:hAnsi="宋体" w:eastAsia="宋体" w:cs="宋体"/>
          <w:color w:val="auto"/>
          <w:spacing w:val="8"/>
          <w:highlight w:val="none"/>
        </w:rPr>
        <w:t>的纪律要求</w:t>
      </w:r>
      <w:r>
        <w:rPr>
          <w:rFonts w:ascii="宋体" w:hAnsi="宋体" w:eastAsia="宋体" w:cs="宋体"/>
          <w:color w:val="auto"/>
          <w:spacing w:val="9"/>
          <w:highlight w:val="none"/>
        </w:rPr>
        <w:t>：</w:t>
      </w:r>
      <w:r>
        <w:rPr>
          <w:rFonts w:ascii="宋体" w:hAnsi="宋体" w:eastAsia="宋体" w:cs="宋体"/>
          <w:color w:val="auto"/>
          <w:spacing w:val="8"/>
          <w:highlight w:val="none"/>
        </w:rPr>
        <w:t>招标人（招标代理机构</w:t>
      </w:r>
      <w:r>
        <w:rPr>
          <w:rFonts w:ascii="宋体" w:hAnsi="宋体" w:eastAsia="宋体" w:cs="宋体"/>
          <w:color w:val="auto"/>
          <w:spacing w:val="9"/>
          <w:highlight w:val="none"/>
        </w:rPr>
        <w:t>）</w:t>
      </w:r>
      <w:r>
        <w:rPr>
          <w:rFonts w:ascii="宋体" w:hAnsi="宋体" w:eastAsia="宋体" w:cs="宋体"/>
          <w:color w:val="auto"/>
          <w:spacing w:val="8"/>
          <w:highlight w:val="none"/>
        </w:rPr>
        <w:t>不得明</w:t>
      </w:r>
      <w:r>
        <w:rPr>
          <w:rFonts w:ascii="宋体" w:hAnsi="宋体" w:eastAsia="宋体" w:cs="宋体"/>
          <w:color w:val="auto"/>
          <w:spacing w:val="7"/>
          <w:highlight w:val="none"/>
        </w:rPr>
        <w:t>示或者暗示其</w:t>
      </w:r>
      <w:r>
        <w:rPr>
          <w:rFonts w:ascii="宋体" w:hAnsi="宋体" w:eastAsia="宋体" w:cs="宋体"/>
          <w:color w:val="auto"/>
          <w:spacing w:val="11"/>
          <w:highlight w:val="none"/>
        </w:rPr>
        <w:t>倾向或者排斥特定投标人，不得泄露招标投标活动中</w:t>
      </w:r>
      <w:r>
        <w:rPr>
          <w:rFonts w:ascii="宋体" w:hAnsi="宋体" w:eastAsia="宋体" w:cs="宋体"/>
          <w:color w:val="auto"/>
          <w:spacing w:val="10"/>
          <w:highlight w:val="none"/>
        </w:rPr>
        <w:t>应当保密的情况和资料</w:t>
      </w:r>
      <w:r>
        <w:rPr>
          <w:rFonts w:ascii="宋体" w:hAnsi="宋体" w:eastAsia="宋体" w:cs="宋体"/>
          <w:color w:val="auto"/>
          <w:spacing w:val="11"/>
          <w:highlight w:val="none"/>
        </w:rPr>
        <w:t>，</w:t>
      </w:r>
      <w:r>
        <w:rPr>
          <w:rFonts w:ascii="宋体" w:hAnsi="宋体" w:eastAsia="宋体" w:cs="宋体"/>
          <w:color w:val="auto"/>
          <w:spacing w:val="10"/>
          <w:highlight w:val="none"/>
        </w:rPr>
        <w:t>不得与投标人串通损</w:t>
      </w:r>
      <w:r>
        <w:rPr>
          <w:rFonts w:ascii="宋体" w:hAnsi="宋体" w:eastAsia="宋体" w:cs="宋体"/>
          <w:color w:val="auto"/>
          <w:spacing w:val="9"/>
          <w:highlight w:val="none"/>
        </w:rPr>
        <w:t>害国家利益</w:t>
      </w:r>
      <w:r>
        <w:rPr>
          <w:rFonts w:ascii="宋体" w:hAnsi="宋体" w:eastAsia="宋体" w:cs="宋体"/>
          <w:color w:val="auto"/>
          <w:spacing w:val="11"/>
          <w:highlight w:val="none"/>
        </w:rPr>
        <w:t>、</w:t>
      </w:r>
      <w:r>
        <w:rPr>
          <w:rFonts w:ascii="宋体" w:hAnsi="宋体" w:eastAsia="宋体" w:cs="宋体"/>
          <w:color w:val="auto"/>
          <w:spacing w:val="9"/>
          <w:highlight w:val="none"/>
        </w:rPr>
        <w:t>社会公共利益或者他人合法权益</w:t>
      </w:r>
      <w:r>
        <w:rPr>
          <w:rFonts w:ascii="宋体" w:hAnsi="宋体" w:eastAsia="宋体" w:cs="宋体"/>
          <w:color w:val="auto"/>
          <w:spacing w:val="11"/>
          <w:highlight w:val="none"/>
        </w:rPr>
        <w:t>。</w:t>
      </w:r>
    </w:p>
    <w:p>
      <w:pPr>
        <w:spacing w:line="360" w:lineRule="auto"/>
        <w:ind w:right="173"/>
        <w:contextualSpacing/>
        <w:rPr>
          <w:rFonts w:ascii="宋体" w:hAnsi="宋体" w:eastAsia="宋体" w:cs="宋体"/>
          <w:color w:val="auto"/>
          <w:highlight w:val="none"/>
        </w:rPr>
      </w:pPr>
      <w:r>
        <w:rPr>
          <w:rFonts w:ascii="宋体" w:hAnsi="宋体" w:eastAsia="宋体" w:cs="宋体"/>
          <w:color w:val="auto"/>
          <w:spacing w:val="4"/>
          <w:highlight w:val="none"/>
        </w:rPr>
        <w:t>10.3.2</w:t>
      </w:r>
      <w:r>
        <w:rPr>
          <w:rFonts w:hint="eastAsia" w:ascii="宋体" w:hAnsi="宋体" w:eastAsia="宋体" w:cs="宋体"/>
          <w:color w:val="auto"/>
          <w:spacing w:val="4"/>
          <w:highlight w:val="none"/>
        </w:rPr>
        <w:t xml:space="preserve"> </w:t>
      </w:r>
      <w:r>
        <w:rPr>
          <w:rFonts w:ascii="宋体" w:hAnsi="宋体" w:eastAsia="宋体" w:cs="宋体"/>
          <w:color w:val="auto"/>
          <w:spacing w:val="8"/>
          <w:highlight w:val="none"/>
        </w:rPr>
        <w:t>对投标人的纪律要求</w:t>
      </w:r>
      <w:r>
        <w:rPr>
          <w:rFonts w:ascii="宋体" w:hAnsi="宋体" w:eastAsia="宋体" w:cs="宋体"/>
          <w:color w:val="auto"/>
          <w:spacing w:val="9"/>
          <w:highlight w:val="none"/>
        </w:rPr>
        <w:t>：</w:t>
      </w:r>
      <w:r>
        <w:rPr>
          <w:rFonts w:ascii="宋体" w:hAnsi="宋体" w:eastAsia="宋体" w:cs="宋体"/>
          <w:color w:val="auto"/>
          <w:spacing w:val="8"/>
          <w:highlight w:val="none"/>
        </w:rPr>
        <w:t>投标人不得相互串通投标或者与招标人串通投</w:t>
      </w:r>
      <w:r>
        <w:rPr>
          <w:rFonts w:ascii="宋体" w:hAnsi="宋体" w:eastAsia="宋体" w:cs="宋体"/>
          <w:color w:val="auto"/>
          <w:spacing w:val="7"/>
          <w:highlight w:val="none"/>
        </w:rPr>
        <w:t>标</w:t>
      </w:r>
      <w:r>
        <w:rPr>
          <w:rFonts w:ascii="宋体" w:hAnsi="宋体" w:eastAsia="宋体" w:cs="宋体"/>
          <w:color w:val="auto"/>
          <w:spacing w:val="9"/>
          <w:highlight w:val="none"/>
        </w:rPr>
        <w:t>，</w:t>
      </w:r>
      <w:r>
        <w:rPr>
          <w:rFonts w:ascii="宋体" w:hAnsi="宋体" w:eastAsia="宋体" w:cs="宋体"/>
          <w:color w:val="auto"/>
          <w:spacing w:val="7"/>
          <w:highlight w:val="none"/>
        </w:rPr>
        <w:t>不得向招标人</w:t>
      </w:r>
      <w:r>
        <w:rPr>
          <w:rFonts w:ascii="宋体" w:hAnsi="宋体" w:eastAsia="宋体" w:cs="宋体"/>
          <w:color w:val="auto"/>
          <w:spacing w:val="11"/>
          <w:highlight w:val="none"/>
        </w:rPr>
        <w:t>或者评标委员会成员行贿谋取中标，不得以他人</w:t>
      </w:r>
      <w:r>
        <w:rPr>
          <w:rFonts w:ascii="宋体" w:hAnsi="宋体" w:eastAsia="宋体" w:cs="宋体"/>
          <w:color w:val="auto"/>
          <w:spacing w:val="10"/>
          <w:highlight w:val="none"/>
        </w:rPr>
        <w:t>名义投标或者以其他方式弄虚作假骗取中标</w:t>
      </w:r>
      <w:r>
        <w:rPr>
          <w:rFonts w:ascii="宋体" w:hAnsi="宋体" w:eastAsia="宋体" w:cs="宋体"/>
          <w:color w:val="auto"/>
          <w:spacing w:val="11"/>
          <w:highlight w:val="none"/>
        </w:rPr>
        <w:t>；</w:t>
      </w:r>
      <w:r>
        <w:rPr>
          <w:rFonts w:ascii="宋体" w:hAnsi="宋体" w:eastAsia="宋体" w:cs="宋体"/>
          <w:color w:val="auto"/>
          <w:spacing w:val="10"/>
          <w:highlight w:val="none"/>
        </w:rPr>
        <w:t>投标</w:t>
      </w:r>
      <w:r>
        <w:rPr>
          <w:rFonts w:ascii="宋体" w:hAnsi="宋体" w:eastAsia="宋体" w:cs="宋体"/>
          <w:color w:val="auto"/>
          <w:spacing w:val="9"/>
          <w:highlight w:val="none"/>
        </w:rPr>
        <w:t>人不得以任何方式干扰</w:t>
      </w:r>
      <w:r>
        <w:rPr>
          <w:rFonts w:ascii="宋体" w:hAnsi="宋体" w:eastAsia="宋体" w:cs="宋体"/>
          <w:color w:val="auto"/>
          <w:spacing w:val="10"/>
          <w:highlight w:val="none"/>
        </w:rPr>
        <w:t>、</w:t>
      </w:r>
      <w:r>
        <w:rPr>
          <w:rFonts w:ascii="宋体" w:hAnsi="宋体" w:eastAsia="宋体" w:cs="宋体"/>
          <w:color w:val="auto"/>
          <w:spacing w:val="9"/>
          <w:highlight w:val="none"/>
        </w:rPr>
        <w:t>影响</w:t>
      </w:r>
      <w:r>
        <w:rPr>
          <w:rFonts w:ascii="宋体" w:hAnsi="宋体" w:eastAsia="宋体" w:cs="宋体"/>
          <w:color w:val="auto"/>
          <w:spacing w:val="8"/>
          <w:highlight w:val="none"/>
        </w:rPr>
        <w:t>评标工作</w:t>
      </w:r>
      <w:r>
        <w:rPr>
          <w:rFonts w:ascii="宋体" w:hAnsi="宋体" w:eastAsia="宋体" w:cs="宋体"/>
          <w:color w:val="auto"/>
          <w:spacing w:val="10"/>
          <w:highlight w:val="none"/>
        </w:rPr>
        <w:t>。</w:t>
      </w:r>
    </w:p>
    <w:p>
      <w:pPr>
        <w:spacing w:line="360" w:lineRule="auto"/>
        <w:ind w:right="76"/>
        <w:contextualSpacing/>
        <w:rPr>
          <w:rFonts w:ascii="宋体" w:hAnsi="宋体" w:eastAsia="宋体" w:cs="宋体"/>
          <w:color w:val="auto"/>
          <w:highlight w:val="none"/>
        </w:rPr>
      </w:pPr>
      <w:r>
        <w:rPr>
          <w:rFonts w:ascii="宋体" w:hAnsi="宋体" w:eastAsia="宋体" w:cs="宋体"/>
          <w:color w:val="auto"/>
          <w:spacing w:val="4"/>
          <w:highlight w:val="none"/>
        </w:rPr>
        <w:t>10.3.3</w:t>
      </w:r>
      <w:r>
        <w:rPr>
          <w:rFonts w:hint="eastAsia" w:ascii="宋体" w:hAnsi="宋体" w:eastAsia="宋体" w:cs="宋体"/>
          <w:color w:val="auto"/>
          <w:spacing w:val="4"/>
          <w:highlight w:val="none"/>
        </w:rPr>
        <w:t xml:space="preserve"> </w:t>
      </w:r>
      <w:r>
        <w:rPr>
          <w:rFonts w:ascii="宋体" w:hAnsi="宋体" w:eastAsia="宋体" w:cs="宋体"/>
          <w:color w:val="auto"/>
          <w:spacing w:val="8"/>
          <w:highlight w:val="none"/>
        </w:rPr>
        <w:t>对评标委员会成员的纪律要求：评标委员会成员不得私下接触投标人，</w:t>
      </w:r>
      <w:r>
        <w:rPr>
          <w:rFonts w:ascii="宋体" w:hAnsi="宋体" w:eastAsia="宋体" w:cs="宋体"/>
          <w:color w:val="auto"/>
          <w:spacing w:val="7"/>
          <w:highlight w:val="none"/>
        </w:rPr>
        <w:t>不得向招标人征</w:t>
      </w:r>
      <w:r>
        <w:rPr>
          <w:rFonts w:ascii="宋体" w:hAnsi="宋体" w:eastAsia="宋体" w:cs="宋体"/>
          <w:color w:val="auto"/>
          <w:spacing w:val="11"/>
          <w:highlight w:val="none"/>
        </w:rPr>
        <w:t>询确定中标人的意向，不得接受任何单位或者个人明示或</w:t>
      </w:r>
      <w:r>
        <w:rPr>
          <w:rFonts w:ascii="宋体" w:hAnsi="宋体" w:eastAsia="宋体" w:cs="宋体"/>
          <w:color w:val="auto"/>
          <w:spacing w:val="10"/>
          <w:highlight w:val="none"/>
        </w:rPr>
        <w:t>者暗示提出的倾向或者排斥特定投标人的</w:t>
      </w:r>
      <w:r>
        <w:rPr>
          <w:rFonts w:ascii="宋体" w:hAnsi="宋体" w:eastAsia="宋体" w:cs="宋体"/>
          <w:color w:val="auto"/>
          <w:spacing w:val="11"/>
          <w:highlight w:val="none"/>
        </w:rPr>
        <w:t>要求，不得收受他人的财物或者其他好处，不得向他人</w:t>
      </w:r>
      <w:r>
        <w:rPr>
          <w:rFonts w:ascii="宋体" w:hAnsi="宋体" w:eastAsia="宋体" w:cs="宋体"/>
          <w:color w:val="auto"/>
          <w:spacing w:val="10"/>
          <w:highlight w:val="none"/>
        </w:rPr>
        <w:t>透露对投标文件的评审和比较</w:t>
      </w:r>
      <w:r>
        <w:rPr>
          <w:rFonts w:ascii="宋体" w:hAnsi="宋体" w:eastAsia="宋体" w:cs="宋体"/>
          <w:color w:val="auto"/>
          <w:spacing w:val="11"/>
          <w:highlight w:val="none"/>
        </w:rPr>
        <w:t>、</w:t>
      </w:r>
      <w:r>
        <w:rPr>
          <w:rFonts w:ascii="宋体" w:hAnsi="宋体" w:eastAsia="宋体" w:cs="宋体"/>
          <w:color w:val="auto"/>
          <w:spacing w:val="10"/>
          <w:highlight w:val="none"/>
        </w:rPr>
        <w:t>中标候选人</w:t>
      </w:r>
      <w:r>
        <w:rPr>
          <w:rFonts w:ascii="宋体" w:hAnsi="宋体" w:eastAsia="宋体" w:cs="宋体"/>
          <w:color w:val="auto"/>
          <w:spacing w:val="9"/>
          <w:highlight w:val="none"/>
        </w:rPr>
        <w:t>的推</w:t>
      </w:r>
      <w:r>
        <w:rPr>
          <w:rFonts w:ascii="宋体" w:hAnsi="宋体" w:eastAsia="宋体" w:cs="宋体"/>
          <w:color w:val="auto"/>
          <w:spacing w:val="8"/>
          <w:highlight w:val="none"/>
        </w:rPr>
        <w:t>荐情况以及评标有关的其他情况</w:t>
      </w:r>
      <w:r>
        <w:rPr>
          <w:rFonts w:ascii="宋体" w:hAnsi="宋体" w:eastAsia="宋体" w:cs="宋体"/>
          <w:color w:val="auto"/>
          <w:spacing w:val="10"/>
          <w:highlight w:val="none"/>
        </w:rPr>
        <w:t>。</w:t>
      </w:r>
      <w:r>
        <w:rPr>
          <w:rFonts w:ascii="宋体" w:hAnsi="宋体" w:eastAsia="宋体" w:cs="宋体"/>
          <w:color w:val="auto"/>
          <w:spacing w:val="8"/>
          <w:highlight w:val="none"/>
        </w:rPr>
        <w:t>在评标活动中</w:t>
      </w:r>
      <w:r>
        <w:rPr>
          <w:rFonts w:ascii="宋体" w:hAnsi="宋体" w:eastAsia="宋体" w:cs="宋体"/>
          <w:color w:val="auto"/>
          <w:spacing w:val="10"/>
          <w:highlight w:val="none"/>
        </w:rPr>
        <w:t>，</w:t>
      </w:r>
      <w:r>
        <w:rPr>
          <w:rFonts w:ascii="宋体" w:hAnsi="宋体" w:eastAsia="宋体" w:cs="宋体"/>
          <w:color w:val="auto"/>
          <w:spacing w:val="8"/>
          <w:highlight w:val="none"/>
        </w:rPr>
        <w:t>评标委员会成员应当客观</w:t>
      </w:r>
      <w:r>
        <w:rPr>
          <w:rFonts w:ascii="宋体" w:hAnsi="宋体" w:eastAsia="宋体" w:cs="宋体"/>
          <w:color w:val="auto"/>
          <w:spacing w:val="10"/>
          <w:highlight w:val="none"/>
        </w:rPr>
        <w:t>、</w:t>
      </w:r>
      <w:r>
        <w:rPr>
          <w:rFonts w:ascii="宋体" w:hAnsi="宋体" w:eastAsia="宋体" w:cs="宋体"/>
          <w:color w:val="auto"/>
          <w:spacing w:val="8"/>
          <w:highlight w:val="none"/>
        </w:rPr>
        <w:t>公正地履行职责</w:t>
      </w:r>
      <w:r>
        <w:rPr>
          <w:rFonts w:ascii="宋体" w:hAnsi="宋体" w:eastAsia="宋体" w:cs="宋体"/>
          <w:color w:val="auto"/>
          <w:spacing w:val="10"/>
          <w:highlight w:val="none"/>
        </w:rPr>
        <w:t>，</w:t>
      </w:r>
      <w:r>
        <w:rPr>
          <w:rFonts w:ascii="宋体" w:hAnsi="宋体" w:eastAsia="宋体" w:cs="宋体"/>
          <w:color w:val="auto"/>
          <w:spacing w:val="13"/>
          <w:highlight w:val="none"/>
        </w:rPr>
        <w:t>遵守职业道德</w:t>
      </w:r>
      <w:r>
        <w:rPr>
          <w:rFonts w:ascii="宋体" w:hAnsi="宋体" w:eastAsia="宋体" w:cs="宋体"/>
          <w:color w:val="auto"/>
          <w:spacing w:val="14"/>
          <w:highlight w:val="none"/>
        </w:rPr>
        <w:t>，</w:t>
      </w:r>
      <w:r>
        <w:rPr>
          <w:rFonts w:ascii="宋体" w:hAnsi="宋体" w:eastAsia="宋体" w:cs="宋体"/>
          <w:color w:val="auto"/>
          <w:spacing w:val="13"/>
          <w:highlight w:val="none"/>
        </w:rPr>
        <w:t>不得擅离职守</w:t>
      </w:r>
      <w:r>
        <w:rPr>
          <w:rFonts w:ascii="宋体" w:hAnsi="宋体" w:eastAsia="宋体" w:cs="宋体"/>
          <w:color w:val="auto"/>
          <w:spacing w:val="14"/>
          <w:highlight w:val="none"/>
        </w:rPr>
        <w:t>，</w:t>
      </w:r>
      <w:r>
        <w:rPr>
          <w:rFonts w:ascii="宋体" w:hAnsi="宋体" w:eastAsia="宋体" w:cs="宋体"/>
          <w:color w:val="auto"/>
          <w:spacing w:val="13"/>
          <w:highlight w:val="none"/>
        </w:rPr>
        <w:t>影响评标程序正常进行</w:t>
      </w:r>
      <w:r>
        <w:rPr>
          <w:rFonts w:ascii="宋体" w:hAnsi="宋体" w:eastAsia="宋体" w:cs="宋体"/>
          <w:color w:val="auto"/>
          <w:spacing w:val="14"/>
          <w:highlight w:val="none"/>
        </w:rPr>
        <w:t>，</w:t>
      </w:r>
      <w:r>
        <w:rPr>
          <w:rFonts w:ascii="宋体" w:hAnsi="宋体" w:eastAsia="宋体" w:cs="宋体"/>
          <w:color w:val="auto"/>
          <w:spacing w:val="13"/>
          <w:highlight w:val="none"/>
        </w:rPr>
        <w:t>不得使用第四章“评标办法及评价标准”</w:t>
      </w:r>
      <w:r>
        <w:rPr>
          <w:rFonts w:ascii="宋体" w:hAnsi="宋体" w:eastAsia="宋体" w:cs="宋体"/>
          <w:color w:val="auto"/>
          <w:spacing w:val="9"/>
          <w:highlight w:val="none"/>
        </w:rPr>
        <w:t>没有规定的评审因素和标准进行评</w:t>
      </w:r>
      <w:r>
        <w:rPr>
          <w:rFonts w:ascii="宋体" w:hAnsi="宋体" w:eastAsia="宋体" w:cs="宋体"/>
          <w:color w:val="auto"/>
          <w:spacing w:val="8"/>
          <w:highlight w:val="none"/>
        </w:rPr>
        <w:t>标</w:t>
      </w:r>
      <w:r>
        <w:rPr>
          <w:rFonts w:ascii="宋体" w:hAnsi="宋体" w:eastAsia="宋体" w:cs="宋体"/>
          <w:color w:val="auto"/>
          <w:spacing w:val="10"/>
          <w:highlight w:val="none"/>
        </w:rPr>
        <w:t>。</w:t>
      </w:r>
    </w:p>
    <w:p>
      <w:pPr>
        <w:spacing w:line="360" w:lineRule="auto"/>
        <w:ind w:right="105"/>
        <w:contextualSpacing/>
        <w:rPr>
          <w:rFonts w:ascii="宋体" w:hAnsi="宋体" w:eastAsia="宋体" w:cs="宋体"/>
          <w:color w:val="auto"/>
          <w:highlight w:val="none"/>
        </w:rPr>
      </w:pPr>
      <w:r>
        <w:rPr>
          <w:rFonts w:ascii="宋体" w:hAnsi="宋体" w:eastAsia="宋体" w:cs="宋体"/>
          <w:color w:val="auto"/>
          <w:spacing w:val="4"/>
          <w:highlight w:val="none"/>
        </w:rPr>
        <w:t>10.3.4</w:t>
      </w:r>
      <w:r>
        <w:rPr>
          <w:rFonts w:hint="eastAsia" w:ascii="宋体" w:hAnsi="宋体" w:eastAsia="宋体" w:cs="宋体"/>
          <w:color w:val="auto"/>
          <w:spacing w:val="4"/>
          <w:highlight w:val="none"/>
        </w:rPr>
        <w:t xml:space="preserve"> </w:t>
      </w:r>
      <w:r>
        <w:rPr>
          <w:rFonts w:ascii="宋体" w:hAnsi="宋体" w:eastAsia="宋体" w:cs="宋体"/>
          <w:color w:val="auto"/>
          <w:spacing w:val="8"/>
          <w:highlight w:val="none"/>
        </w:rPr>
        <w:t>对与评标活动有关的工作人员的纪律要求：与评标活动有关的工作人员</w:t>
      </w:r>
      <w:r>
        <w:rPr>
          <w:rFonts w:ascii="宋体" w:hAnsi="宋体" w:eastAsia="宋体" w:cs="宋体"/>
          <w:color w:val="auto"/>
          <w:spacing w:val="7"/>
          <w:highlight w:val="none"/>
        </w:rPr>
        <w:t>不得收受他人的</w:t>
      </w:r>
      <w:r>
        <w:rPr>
          <w:rFonts w:ascii="宋体" w:hAnsi="宋体" w:eastAsia="宋体" w:cs="宋体"/>
          <w:color w:val="auto"/>
          <w:spacing w:val="11"/>
          <w:highlight w:val="none"/>
        </w:rPr>
        <w:t>财物或者其他好处，不得向他人透露对投标文件的</w:t>
      </w:r>
      <w:r>
        <w:rPr>
          <w:rFonts w:ascii="宋体" w:hAnsi="宋体" w:eastAsia="宋体" w:cs="宋体"/>
          <w:color w:val="auto"/>
          <w:spacing w:val="10"/>
          <w:highlight w:val="none"/>
        </w:rPr>
        <w:t>评审和比较</w:t>
      </w:r>
      <w:r>
        <w:rPr>
          <w:rFonts w:ascii="宋体" w:hAnsi="宋体" w:eastAsia="宋体" w:cs="宋体"/>
          <w:color w:val="auto"/>
          <w:spacing w:val="11"/>
          <w:highlight w:val="none"/>
        </w:rPr>
        <w:t>、</w:t>
      </w:r>
      <w:r>
        <w:rPr>
          <w:rFonts w:ascii="宋体" w:hAnsi="宋体" w:eastAsia="宋体" w:cs="宋体"/>
          <w:color w:val="auto"/>
          <w:spacing w:val="10"/>
          <w:highlight w:val="none"/>
        </w:rPr>
        <w:t>中标候选人的推荐情况以及评标有</w:t>
      </w:r>
      <w:r>
        <w:rPr>
          <w:rFonts w:ascii="宋体" w:hAnsi="宋体" w:eastAsia="宋体" w:cs="宋体"/>
          <w:color w:val="auto"/>
          <w:spacing w:val="8"/>
          <w:highlight w:val="none"/>
        </w:rPr>
        <w:t>关的其他情况。在评标活动中，与评标活动有关</w:t>
      </w:r>
      <w:r>
        <w:rPr>
          <w:rFonts w:ascii="宋体" w:hAnsi="宋体" w:eastAsia="宋体" w:cs="宋体"/>
          <w:color w:val="auto"/>
          <w:spacing w:val="7"/>
          <w:highlight w:val="none"/>
        </w:rPr>
        <w:t>的工作人员不得擅离职守</w:t>
      </w:r>
      <w:r>
        <w:rPr>
          <w:rFonts w:ascii="宋体" w:hAnsi="宋体" w:eastAsia="宋体" w:cs="宋体"/>
          <w:color w:val="auto"/>
          <w:spacing w:val="8"/>
          <w:highlight w:val="none"/>
        </w:rPr>
        <w:t>，</w:t>
      </w:r>
      <w:r>
        <w:rPr>
          <w:rFonts w:ascii="宋体" w:hAnsi="宋体" w:eastAsia="宋体" w:cs="宋体"/>
          <w:color w:val="auto"/>
          <w:spacing w:val="7"/>
          <w:highlight w:val="none"/>
        </w:rPr>
        <w:t>影响评标程序正常进行</w:t>
      </w:r>
      <w:r>
        <w:rPr>
          <w:rFonts w:ascii="宋体" w:hAnsi="宋体" w:eastAsia="宋体" w:cs="宋体"/>
          <w:color w:val="auto"/>
          <w:spacing w:val="8"/>
          <w:highlight w:val="none"/>
        </w:rPr>
        <w:t>。</w:t>
      </w:r>
    </w:p>
    <w:p>
      <w:pPr>
        <w:pStyle w:val="4"/>
        <w:spacing w:before="120" w:beforeLines="50" w:after="120" w:afterLines="50" w:line="360" w:lineRule="auto"/>
        <w:jc w:val="center"/>
        <w:rPr>
          <w:rFonts w:ascii="宋体" w:hAnsi="宋体" w:eastAsia="宋体" w:cs="黑体"/>
          <w:color w:val="auto"/>
          <w:sz w:val="24"/>
          <w:szCs w:val="24"/>
          <w:highlight w:val="none"/>
        </w:rPr>
      </w:pPr>
      <w:bookmarkStart w:id="41" w:name="_Toc101294477"/>
      <w:bookmarkStart w:id="42" w:name="_Toc101294407"/>
      <w:r>
        <w:rPr>
          <w:rFonts w:ascii="宋体" w:hAnsi="宋体" w:eastAsia="宋体" w:cs="黑体"/>
          <w:color w:val="auto"/>
          <w:sz w:val="24"/>
          <w:szCs w:val="24"/>
          <w:highlight w:val="none"/>
        </w:rPr>
        <w:t>11、需要补充的其他内容</w:t>
      </w:r>
      <w:bookmarkEnd w:id="41"/>
      <w:bookmarkEnd w:id="42"/>
    </w:p>
    <w:p>
      <w:pPr>
        <w:spacing w:line="360" w:lineRule="auto"/>
        <w:outlineLvl w:val="6"/>
        <w:rPr>
          <w:rFonts w:ascii="宋体" w:hAnsi="宋体" w:eastAsia="宋体" w:cs="宋体"/>
          <w:b/>
          <w:bCs/>
          <w:color w:val="auto"/>
          <w:highlight w:val="none"/>
        </w:rPr>
      </w:pPr>
      <w:r>
        <w:rPr>
          <w:rFonts w:ascii="宋体" w:hAnsi="宋体" w:eastAsia="宋体" w:cs="宋体"/>
          <w:b/>
          <w:bCs/>
          <w:color w:val="auto"/>
          <w:spacing w:val="2"/>
          <w:highlight w:val="none"/>
        </w:rPr>
        <w:t>11.1</w:t>
      </w:r>
      <w:r>
        <w:rPr>
          <w:rFonts w:hint="eastAsia" w:ascii="宋体" w:hAnsi="宋体" w:eastAsia="宋体" w:cs="宋体"/>
          <w:b/>
          <w:bCs/>
          <w:color w:val="auto"/>
          <w:spacing w:val="2"/>
          <w:highlight w:val="none"/>
        </w:rPr>
        <w:t xml:space="preserve"> </w:t>
      </w:r>
      <w:r>
        <w:rPr>
          <w:rFonts w:ascii="宋体" w:hAnsi="宋体" w:eastAsia="宋体" w:cs="宋体"/>
          <w:b/>
          <w:bCs/>
          <w:color w:val="auto"/>
          <w:spacing w:val="4"/>
          <w:highlight w:val="none"/>
        </w:rPr>
        <w:t>需要补充的其他内容</w:t>
      </w:r>
    </w:p>
    <w:p>
      <w:pPr>
        <w:spacing w:line="360" w:lineRule="auto"/>
        <w:rPr>
          <w:rFonts w:ascii="宋体" w:hAnsi="宋体" w:eastAsia="宋体" w:cs="宋体"/>
          <w:color w:val="auto"/>
          <w:spacing w:val="7"/>
          <w:highlight w:val="none"/>
        </w:rPr>
      </w:pPr>
      <w:r>
        <w:rPr>
          <w:rFonts w:ascii="宋体" w:hAnsi="宋体" w:eastAsia="宋体" w:cs="宋体"/>
          <w:color w:val="auto"/>
          <w:spacing w:val="4"/>
          <w:highlight w:val="none"/>
        </w:rPr>
        <w:t xml:space="preserve">11.1.1 </w:t>
      </w:r>
      <w:r>
        <w:rPr>
          <w:rFonts w:ascii="宋体" w:hAnsi="宋体" w:eastAsia="宋体" w:cs="宋体"/>
          <w:color w:val="auto"/>
          <w:spacing w:val="6"/>
          <w:highlight w:val="none"/>
        </w:rPr>
        <w:t>需要补充的其他内容</w:t>
      </w:r>
      <w:r>
        <w:rPr>
          <w:rFonts w:ascii="宋体" w:hAnsi="宋体" w:eastAsia="宋体" w:cs="宋体"/>
          <w:color w:val="auto"/>
          <w:spacing w:val="7"/>
          <w:highlight w:val="none"/>
        </w:rPr>
        <w:t>：</w:t>
      </w:r>
      <w:r>
        <w:rPr>
          <w:rFonts w:ascii="宋体" w:hAnsi="宋体" w:eastAsia="宋体" w:cs="宋体"/>
          <w:color w:val="auto"/>
          <w:spacing w:val="6"/>
          <w:highlight w:val="none"/>
        </w:rPr>
        <w:t>见投标人须知前</w:t>
      </w:r>
      <w:r>
        <w:rPr>
          <w:rFonts w:ascii="宋体" w:hAnsi="宋体" w:eastAsia="宋体" w:cs="宋体"/>
          <w:color w:val="auto"/>
          <w:spacing w:val="5"/>
          <w:highlight w:val="none"/>
        </w:rPr>
        <w:t>附表</w:t>
      </w:r>
      <w:r>
        <w:rPr>
          <w:rFonts w:ascii="宋体" w:hAnsi="宋体" w:eastAsia="宋体" w:cs="宋体"/>
          <w:color w:val="auto"/>
          <w:spacing w:val="7"/>
          <w:highlight w:val="none"/>
        </w:rPr>
        <w:t>。</w:t>
      </w:r>
    </w:p>
    <w:p>
      <w:pPr>
        <w:spacing w:before="161" w:line="360" w:lineRule="auto"/>
        <w:rPr>
          <w:rFonts w:ascii="宋体" w:hAnsi="宋体" w:eastAsia="宋体" w:cs="宋体"/>
          <w:color w:val="auto"/>
          <w:spacing w:val="7"/>
          <w:sz w:val="20"/>
          <w:szCs w:val="20"/>
          <w:highlight w:val="none"/>
        </w:rPr>
      </w:pPr>
    </w:p>
    <w:p>
      <w:pPr>
        <w:spacing w:before="161" w:line="360" w:lineRule="auto"/>
        <w:rPr>
          <w:rFonts w:ascii="宋体" w:hAnsi="宋体" w:eastAsia="宋体" w:cs="宋体"/>
          <w:color w:val="auto"/>
          <w:sz w:val="20"/>
          <w:szCs w:val="20"/>
          <w:highlight w:val="none"/>
        </w:rPr>
        <w:sectPr>
          <w:footerReference r:id="rId9" w:type="default"/>
          <w:pgSz w:w="11906" w:h="16838"/>
          <w:pgMar w:top="1270" w:right="1080" w:bottom="1327" w:left="1080" w:header="0" w:footer="714" w:gutter="0"/>
          <w:pgBorders>
            <w:top w:val="none" w:sz="0" w:space="0"/>
            <w:left w:val="none" w:sz="0" w:space="0"/>
            <w:bottom w:val="none" w:sz="0" w:space="0"/>
            <w:right w:val="none" w:sz="0" w:space="0"/>
          </w:pgBorders>
          <w:pgNumType w:start="1"/>
          <w:cols w:space="720" w:num="1"/>
          <w:docGrid w:linePitch="286" w:charSpace="0"/>
        </w:sectPr>
      </w:pPr>
    </w:p>
    <w:p>
      <w:pPr>
        <w:spacing w:line="460" w:lineRule="exact"/>
        <w:jc w:val="center"/>
        <w:rPr>
          <w:color w:val="auto"/>
          <w:sz w:val="24"/>
          <w:highlight w:val="none"/>
        </w:rPr>
      </w:pPr>
      <w:bookmarkStart w:id="43" w:name="_Toc17498"/>
      <w:bookmarkStart w:id="44" w:name="_Toc29827"/>
      <w:bookmarkStart w:id="45" w:name="_Toc5131"/>
      <w:bookmarkStart w:id="46" w:name="_Toc9216"/>
      <w:bookmarkStart w:id="47" w:name="_Toc1512"/>
      <w:r>
        <w:rPr>
          <w:rFonts w:hint="eastAsia" w:cs="仿宋" w:asciiTheme="minorEastAsia" w:hAnsiTheme="minorEastAsia"/>
          <w:b/>
          <w:color w:val="auto"/>
          <w:sz w:val="36"/>
          <w:szCs w:val="36"/>
          <w:highlight w:val="none"/>
        </w:rPr>
        <w:t xml:space="preserve">第三章 </w:t>
      </w:r>
      <w:r>
        <w:rPr>
          <w:rFonts w:hint="eastAsia" w:cs="仿宋" w:asciiTheme="minorEastAsia" w:hAnsiTheme="minorEastAsia"/>
          <w:b/>
          <w:color w:val="auto"/>
          <w:sz w:val="36"/>
          <w:szCs w:val="36"/>
          <w:highlight w:val="none"/>
          <w:lang w:val="en-US" w:eastAsia="zh-CN"/>
        </w:rPr>
        <w:t xml:space="preserve"> </w:t>
      </w:r>
      <w:r>
        <w:rPr>
          <w:rFonts w:hint="eastAsia" w:cs="仿宋" w:asciiTheme="minorEastAsia" w:hAnsiTheme="minorEastAsia"/>
          <w:b/>
          <w:color w:val="auto"/>
          <w:sz w:val="36"/>
          <w:szCs w:val="36"/>
          <w:highlight w:val="none"/>
        </w:rPr>
        <w:t>用户需求书</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7" w:firstLineChars="217"/>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杭州临江环境能源有限公司下设能源事业部和三固事业部，能源事业部经营生活垃圾焚烧发电业务，三固事业部经营危废、医废焚烧处置，</w:t>
      </w:r>
      <w:r>
        <w:rPr>
          <w:rFonts w:hint="eastAsia" w:ascii="宋体" w:hAnsi="宋体" w:eastAsia="宋体" w:cs="宋体"/>
          <w:color w:val="auto"/>
          <w:sz w:val="21"/>
          <w:szCs w:val="21"/>
          <w:highlight w:val="none"/>
          <w:lang w:val="en-US" w:eastAsia="zh-CN"/>
        </w:rPr>
        <w:t>该</w:t>
      </w:r>
      <w:r>
        <w:rPr>
          <w:rFonts w:hint="eastAsia" w:ascii="宋体" w:hAnsi="宋体" w:eastAsia="宋体" w:cs="宋体"/>
          <w:color w:val="auto"/>
          <w:sz w:val="21"/>
          <w:szCs w:val="21"/>
          <w:highlight w:val="none"/>
        </w:rPr>
        <w:t>批</w:t>
      </w:r>
      <w:r>
        <w:rPr>
          <w:rFonts w:hint="eastAsia" w:ascii="宋体" w:hAnsi="宋体" w:eastAsia="宋体" w:cs="宋体"/>
          <w:color w:val="auto"/>
          <w:sz w:val="21"/>
          <w:szCs w:val="21"/>
          <w:highlight w:val="none"/>
          <w:lang w:eastAsia="zh-CN"/>
        </w:rPr>
        <w:t>热电偶仪控备件</w:t>
      </w:r>
      <w:r>
        <w:rPr>
          <w:rFonts w:hint="eastAsia" w:ascii="宋体" w:hAnsi="宋体" w:eastAsia="宋体" w:cs="宋体"/>
          <w:color w:val="auto"/>
          <w:sz w:val="21"/>
          <w:szCs w:val="21"/>
          <w:highlight w:val="none"/>
        </w:rPr>
        <w:t>用于全厂</w:t>
      </w:r>
      <w:r>
        <w:rPr>
          <w:rFonts w:hint="eastAsia" w:ascii="宋体" w:hAnsi="宋体" w:eastAsia="宋体" w:cs="宋体"/>
          <w:color w:val="auto"/>
          <w:sz w:val="21"/>
          <w:szCs w:val="21"/>
          <w:highlight w:val="none"/>
          <w:lang w:val="en-US" w:eastAsia="zh-CN"/>
        </w:rPr>
        <w:t>更换维修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具体</w:t>
      </w:r>
      <w:r>
        <w:rPr>
          <w:rFonts w:hint="eastAsia" w:ascii="宋体" w:hAnsi="宋体" w:eastAsia="宋体" w:cs="宋体"/>
          <w:color w:val="auto"/>
          <w:sz w:val="21"/>
          <w:szCs w:val="21"/>
          <w:highlight w:val="none"/>
        </w:rPr>
        <w:t>如下：</w:t>
      </w:r>
    </w:p>
    <w:tbl>
      <w:tblPr>
        <w:tblStyle w:val="24"/>
        <w:tblpPr w:leftFromText="180" w:rightFromText="180" w:vertAnchor="text" w:horzAnchor="page" w:tblpXSpec="center" w:tblpY="417"/>
        <w:tblOverlap w:val="never"/>
        <w:tblW w:w="10149"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03"/>
        <w:gridCol w:w="1641"/>
        <w:gridCol w:w="4715"/>
        <w:gridCol w:w="1204"/>
        <w:gridCol w:w="945"/>
        <w:gridCol w:w="9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序号</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物资名称</w:t>
            </w:r>
          </w:p>
        </w:tc>
        <w:tc>
          <w:tcPr>
            <w:tcW w:w="471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型号规格</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需求</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部门</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单位</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暂估</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数量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耐磨热电偶</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型号：WRNNMK-1325-K,分度号：K，铠装芯，长度L=1200 mm，套管外径Ф25mm,0~1300℃， 耐磨头长度L=600，耐磨材质钨钴合金（钴含量≥25%）</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热电偶卡套法兰</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法兰尺寸：dn40，中心活动卡套接头，适配φ25mm耐磨热电偶，内径材质：304</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壁温热电偶</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型号：WRNT-11b，分度号:K，带接线盒，绝缘式；长度L=10000mm，φ4mm，带感温片20x40mm</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铠装热电偶</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型号：WRNK-232，0-1000℃ φ=4mm，L=10000mm，活动卡套螺纹M12×1.5</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铠装热电偶</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型号：WRNK-232，0-1000℃ φ=4mm，L=4000mm，活动卡套接头M16*1.5</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表面铂热电阻</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型号：LZWZP-630-PT100 L=5000mm+300mm，双支型，PT100，前5m中间不锈钢套管转接后0.3m，材质：镀银铜线+F46外层</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PT100热电阻</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PT100 三线制，2m引出线，耐温200℃，镀银屏蔽四氟线，φ5*30mm，双槽滚压工艺</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耐磨热电阻,双支型，铠装PT100，精度：A级，保护套管：防磨防腐蚀，L/l= 1150/1000，三线制，带Φ25不锈钢保护管，焊接法兰dn50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耐磨热电阻,双支型，铠装PT100，精度：A级，保护套管：防磨防腐蚀，L/l= 1150/1000，三线制，带Φ25不锈钢保护管，焊接螺纹M27*1.5</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耐磨热电阻,双支型，铠装PT100，精度：A级，保护套管：防磨防腐蚀，L/l= 1150/1000，三线制，带Φ25不锈钢保护管，焊接法兰dn40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型号：WSS-511；尺寸规格：M27×2；插入长度：L＝500mm，卡套式，安装长度可调；量程：0-600℃；精度1.5级；</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型号：WS441，0~300℃，万向型，材质：304，L=150mm，带台阶（l=140mm）,M20*1.5，φ5mm，精度：1.5，，表盘100mm</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型号：型号：WS441，0~100℃，万向型，材质：304，L=150mm*100mm，带台阶（l=100mm）,M20*1.5，φ6mm，精度：1.5，，表盘100mm</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型号：型号：WS441，0~100℃，万向型，材质：304，L=150mm*100mm，带台阶（l=100mm）,M27*1.5，φ6mm，精度：1.5，表盘100mm</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型号：型号：WS441，0~100℃，万向型，材质：304，L=150mm*60mm，焊接锁紧卡套,M16*1.5，φ6mm，精度：1.5，表盘60mm</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双金属远传温度计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型号：WTYY-1021,M16*1.5,0~100℃，带远程，PT100接线盒式，焊接卡套螺丝，L=150mm*60mm</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数显温控开关</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SHWK-I，高低限报警</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WSS-311，0-100℃，插入长度100mm，万向型，M27*1.5</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双金属远传温度计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型号：WTYY-1021,0-150℃，带接线盒，PT100，R2 1/2，带可调接头，L=150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双金属远传温度计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型号：WTYY-1021,0-100℃，带接线盒，PT100，R2 1/2，带可调接头，L=150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温湿度计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型号：wc-11-19；温度范围：-30~50℃；湿度范围：20%~100%RH；精度：温度±2℃；湿度：±5℃（40%~70%）；底座直径：13cm；银色</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电接点温度表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Y-100，0~100℃，双刀电接点温度表，220V，高低限</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型号：KKS-15</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温湿度计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工业高精度温度计，落地、挂两用型，尺寸：13cm，材质ABS+玻璃；显示范围-30℃~50℃，rh：20%~100%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(1)结构形式:万向型；                                                                                 (2)表头直径(mm):100；                                                                               (3)精度:±1.5% F.S.；                                      (4)保护管外径:Φ8；                                           (5)保护管材料:304；                                   (6)表壳材质:304；                               (7)螺纹规格:1/2”NPT(M)；                                   (8)防护等级:IP65；                                           (10)套管材料:304；                               (11)套管外径:Φ16/20；                                   (12)插入深度(mm):400；                          (13)元件连接尺寸:NPT1/2"(F)；                                 (14)安装固定方式,标准:                           固定法兰,HG/T 20592-2009；                        (15)尺寸,等级及密封面:DN25, PN16, RF； </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(1)结构形式:万向型；                                           (2)表头直径(mm):100；                   (3)精度:±1.5% F.S.；                    (4)保护管外径:Φ8；                        (5)保护管材料:304；                     (6)表壳材质:304；                               (7)螺纹规格:1/2”NPT(M)；               (8)防护等级:IP65；                                         (10)套管材料:304+PTFE(接液材质PTFE)；                               (11)套管外径:Φ16/20；                                   (12)插入深度(mm):400；                          (13)元件连接尺寸:NPT1/2"(F)；                                 (14)安装固定方式,标准:                           固定法兰,HG/T 20592-2009；                        (15)尺寸,等级及密封面:DN25, PN16, RF；  </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(1)结构形式:万向型；                    (2)表头直径(mm):100；                   (3)精度:±1.5% F.S.；                    (4)保护管外径:Φ8；                        (5)保护管材料:304；                     (6)表壳材质:304；                                               (8)套管材料:316L；                               (9)套管外径:Φ16；                                   (10)插入深度(mm):700×550；                          (11)元件连接尺寸:/；                                 (12)安装固定方式,标准:                          卡套法兰,HG/T 20592-2009；                        (13)尺寸,等级及密封面:DN25, PN16, RF；     </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(1)结构形式:万向型；                    (2)表头直径(mm):100；                   (3)精度:±1.5% F.S.；                    (4)保护管外径:Φ8；                        (5)保护管材料:304；                     (6)表壳材质:304；                               (7)螺纹规格:M20×1.5(F)；               (8)防护等级:IP65；                         (10)套管材料:304；                               (11)套管外径:Φ18/28；                                   (12)插入深度(mm):Lxl=220x70；                          (13)元件连接尺寸:M20×1.5(F)；                                 (14)安装固定方式,标准:                          焊接；  </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热电偶</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1)分度号:K,</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2)偶丝直径3.2mm；                        3)精度:I级；                             4)测温元件数量:1；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5)套管材料:耐高温、耐腐蚀金属；                               6)套管外径:Φ20/22；                                   7)插入深度mm):750；                            8)元件连接尺寸:M20×1.5；                                 9)安装固定方式,标准:                            固定法兰,HG/T 20592-2009；                         10)尺寸,等级及密封面:DN50, PN16, RF； </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热电偶</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1)分度号:K,</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2)偶丝直径3.2mm；                        3)精度:I级；                              4)测温元件数量:1；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5)套管材料:耐高温、耐腐蚀金属；                               6)套管外径:Φ20/22；                                   7)插入深度mm):750；                            8)元件连接尺寸:M20×1.5；                                 9)安装固定方式,标准:                            固定法兰,HG/T 20592-2009；                         10)尺寸,等级及密封面:DN50, PN16, RF； </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热电偶</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1)分度号:K,</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2)偶丝直径3.2mm；                         3)精度:I级；                              4)测温元件数量:1；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5)套管材料:刚玉质；                               6)套管外径:Φ20/22；                                   7)插入深度mm):750；                            8)元件连接尺寸:M20×1.5；                                 9)安装固定方式,标准:                            固定法兰,HG/T 20592-2009；                         10)尺寸,等级及密封面:DN50, PN16, RF； </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1)分度号:K；                              2)精度:I级；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4)套管材料:310S；                               5)套管外径:Φ16；                                   6)插入深度mm):900；                            7)元件连接尺寸:M20×1.5；                                 8)安装固定方式,标准:                            固定法兰,HG/T 20592-2009；                         9)尺寸,等级及密封面:DN25, PN16, RF；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11)精度:±0.15%；                         12)输出信号:4~20mA两线制环路供电)；  </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33</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1)分度号:K；                               2)精度:I级；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4)套管材料:316L；                               5)套管外径:Φ16；                                   6)插入深度mm):1500；                            7)元件连接尺寸:M20×1.5；                                 8)安装固定方式,标准:                            固定法兰,HG/T 20592-2009；                         9)尺寸,等级及密封面:DN25, PN16, RF；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11)精度:±0.15%；                         12)输出信号:4~20mA两线制环路供电)；  </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1)分度号:PT100；                             2)精度:A级；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4)套管材料:304；                               5)套管外径:Φ16；                                   6)插入深度mm):500×350mm；                          7)元件连接尺寸:/；                                 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10)形式:与传感器一体式；                  11)精度:±0.15%；                         12)输出信号:4~20mA两线制环路供电)；</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1)分度号:PT100；                              2)精度:A级；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4)套管材料:304；                               5)套管外径:Φ18/28；                                   6)插入深度mm):Lxl=220x70；                          7)元件连接尺寸:/；                                 8)安装固定方式,标准:                           焊接；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10)形式:与传感器一体式；                  11)精度:±0.15%；                         12)输出信号:4~20mA两线制环路供电)；</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36</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numPr>
                <w:ilvl w:val="0"/>
                <w:numId w:val="1"/>
              </w:numPr>
              <w:suppressLineNumbers w:val="0"/>
              <w:ind w:left="420" w:hanging="420" w:hangingChars="20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分度号:PT100；                          </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2）精度:A级；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4)套管材料:304；                               5)套管外径:Φ16；                                   6)插入深度mm):200mm；                          7)元件连接尺寸:/；                                 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10)形式:与传感器一体式；                  11)精度:±0.15%；                         12)输出信号:4~20mA两线制环路供电)；</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37</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1)分度号:PT100；                      </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2)精度:A级；                  </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4)套管材料:304；                               5)套管外径:Φ16/20；                                   6)插入深度mm):400mm；                          7)元件连接尺寸:/；                                 8)安装固定方式,标准:                            卡套法兰,HG/T 20592-2009；                      9)尺寸,等级及密封面:DN50,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10)形式:与传感器一体式；                  11)精度:±0.15%；                         12)输出信号:4~20mA两线制环路供电)；</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38</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1)分度号:PT100；                           2)精度:A级；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4)套管材料:316L；                               5)套管外径:Φ16；                                   6)插入深度mm):850×700；                          7)元件连接尺寸:/；                                 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10)形式:与传感器一体式；                  11)精度:±0.15%；                         12)输出信号:4~20mA两线制环路供电)；</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39</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1)分度号:PT100；                            2)精度:A级；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4)套管材料:316L；                               5)套管外径:Φ16；                                   6)插入深度mm):850×650；                          7)元件连接尺寸:/；                                 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10)形式:与传感器一体式；                  11)精度:±0.15%；                         12)输出信号:4~20mA两线制环路供电)；</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1)分度号:PT100；                            2)精度:A级；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4)套管材料:316L；                               5)套管外径:Φ16；                                   6)插入深度mm):850×700；                          7)元件连接尺寸:/；                                 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10)形式:与传感器一体式；                  11)精度:±0.15%；                         12)输出信号:4~20mA两线制环路供电)；</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1)分度号:PT100；                          2)精度:A级；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4)套管材料:316L；                               5)套管外径:Φ16；                                   6)插入深度mm):600×450；                          7)元件连接尺寸:/；                                 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10)形式:与传感器一体式；                  11)精度:±0.15%；                         12)输出信号:4~20mA两线制环路供电)；</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1)分度号:PT100；                          2)精度:A级；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4)套管材料:316L；                               5)套管外径:Φ16；                                   6)插入深度mm):850×700；                          7)元件连接尺寸:/；                                 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10)形式:与传感器一体式；                  11)精度:±0.15%；                         12)输出信号:4~20mA两线制环路供电)；</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1)分度号:PT100；                          2)精度:A级；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4)套管材料:304；                               5)套管外径:Φ16；                                   6)插入深度mm):200mm；                          7)元件连接尺寸:/；                                 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10)形式:与传感器一体式；                  11)精度:±0.15%；                         12)输出信号:4~20mA两线制环路供电)；</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可调角型双金属温度计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WSS-481 量程：0～100℃，插深：200mm，保护管直径：φ12；精度等级：1.5级；表盘直径：φ100。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可调角型双金属温度计</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WSS-481 量程：0～100℃，插深：75mm，保护管直径：φ12；精度等级：1.5级；表盘直径：φ100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46</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热电阻</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1)分度号:PT100;</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2)精度:级;</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3)测温元件数量:2</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4)结构形式铠装/绝缘型;</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5)保护管外径:中6;</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6)保护管材料:304:</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7)固定装置规格:M20X15;</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8)套管材料:304+PTFE接液材HPTFE]:</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9)套管外径:中16/20;</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10)插入深度mm):400;</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11)元件连接尺寸:M20X1.5;</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12)安装固定方式标准固定法兰,HG/T 20592-2009;</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13)尺寸,等级及密封面:DN25、PN16，RF:</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14)输出信号:4~20mA两线制环路供电电);</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47</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铠装芯式装配热电阻</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WZP-230(K) 单支 Pt100，插深：1200mm，保护管直径：1mm，电气接口：M20×1.5</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48</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铠装芯式装配热电阻</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WZP-230(K) 单支 Pt100，插深：150mm，保护管直径：1mm，电气接口：M20×1.5</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49</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铠装芯式装配热电阻</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WZP-230(K) 单支 Pt100，插深：75mm，保护管直径：1mm，电气接口：M20×1.5</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铠装芯式装配热电偶</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K型  M10*1.5螺纹 插深：300mm</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51</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PT100端面热电阻</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型号：WZPM-201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高温线1.5米长</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螺纹：M10*1.0</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金属探头：φ5*20</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插入深度：70mm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温度：-199.9~650℃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PT100端面热电阻</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型号：WZPM-201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高温线1.5米长</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螺纹：M10*1.0</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金属探头：φ5*20</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插入深度：30mm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温度：-199.9~650℃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53</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PT100引线式铠装温度探头</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热电阻φ4*40*2000mm（耐高温导线）</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54</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YOWZPK-136</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pt100</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0~400℃，L型，探头部分长度约300mm*200mm</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55</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二线制4-20mA输出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DC12-40V供电</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热电偶K型（0-1300℃）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56</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二线制4-20mA输出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DC12-40V供电</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热电偶K型（0-1100℃）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57</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二线制4-20mA输出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DC12-40V供电</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热电偶K型（0-800℃）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0" w:hRule="atLeast"/>
          <w:jc w:val="center"/>
        </w:trPr>
        <w:tc>
          <w:tcPr>
            <w:tcW w:w="70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58</w:t>
            </w:r>
          </w:p>
        </w:tc>
        <w:tc>
          <w:tcPr>
            <w:tcW w:w="16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温度变送器</w:t>
            </w:r>
          </w:p>
        </w:tc>
        <w:tc>
          <w:tcPr>
            <w:tcW w:w="4715"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二线制4-20mA输出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DC12-40V供电</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热电偶K型（0-400℃）</w:t>
            </w:r>
          </w:p>
        </w:tc>
        <w:tc>
          <w:tcPr>
            <w:tcW w:w="120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94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41"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r>
    </w:tbl>
    <w:p>
      <w:pPr>
        <w:pStyle w:val="10"/>
        <w:rPr>
          <w:rFonts w:hint="eastAsia" w:ascii="宋体" w:hAnsi="宋体" w:eastAsia="宋体" w:cs="宋体"/>
          <w:color w:val="auto"/>
          <w:sz w:val="21"/>
          <w:szCs w:val="21"/>
          <w:highlight w:val="none"/>
        </w:rPr>
      </w:pPr>
    </w:p>
    <w:p>
      <w:pPr>
        <w:pStyle w:val="11"/>
        <w:rPr>
          <w:rFonts w:hint="eastAsia" w:ascii="宋体" w:hAnsi="宋体" w:eastAsia="宋体" w:cs="宋体"/>
          <w:color w:val="auto"/>
          <w:sz w:val="21"/>
          <w:szCs w:val="21"/>
          <w:highlight w:val="none"/>
        </w:rPr>
      </w:pPr>
    </w:p>
    <w:p>
      <w:pPr>
        <w:rPr>
          <w:rFonts w:hint="eastAsia"/>
          <w:color w:val="auto"/>
          <w:highlight w:val="none"/>
        </w:rPr>
      </w:pP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b/>
          <w:bCs/>
          <w:color w:val="auto"/>
          <w:sz w:val="21"/>
          <w:szCs w:val="21"/>
          <w:highlight w:val="none"/>
          <w:lang w:val="en-US"/>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sz w:val="21"/>
          <w:szCs w:val="21"/>
          <w:highlight w:val="none"/>
          <w:lang w:val="en-US"/>
        </w:rPr>
        <w:t>二、合同期限及履约方式</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1.合同期限：合同签订后</w:t>
      </w:r>
      <w:r>
        <w:rPr>
          <w:rFonts w:hint="eastAsia" w:ascii="宋体" w:hAnsi="宋体" w:eastAsia="宋体" w:cs="宋体"/>
          <w:color w:val="auto"/>
          <w:sz w:val="21"/>
          <w:szCs w:val="21"/>
          <w:highlight w:val="none"/>
          <w:lang w:val="en-US" w:eastAsia="zh-CN"/>
        </w:rPr>
        <w:t>1年</w:t>
      </w:r>
      <w:r>
        <w:rPr>
          <w:rFonts w:hint="eastAsia" w:ascii="宋体" w:hAnsi="宋体" w:eastAsia="宋体" w:cs="宋体"/>
          <w:color w:val="auto"/>
          <w:sz w:val="21"/>
          <w:szCs w:val="21"/>
          <w:highlight w:val="none"/>
          <w:lang w:val="en-US"/>
        </w:rPr>
        <w:t>；</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rPr>
        <w:t>2.履约方式：</w:t>
      </w:r>
      <w:r>
        <w:rPr>
          <w:rFonts w:hint="eastAsia" w:ascii="宋体" w:hAnsi="宋体" w:eastAsia="宋体" w:cs="宋体"/>
          <w:color w:val="auto"/>
          <w:sz w:val="21"/>
          <w:szCs w:val="21"/>
          <w:highlight w:val="none"/>
          <w:lang w:val="en-US" w:eastAsia="zh-CN"/>
        </w:rPr>
        <w:t>分批供货</w:t>
      </w:r>
      <w:r>
        <w:rPr>
          <w:rFonts w:hint="eastAsia" w:ascii="宋体" w:hAnsi="宋体" w:eastAsia="宋体" w:cs="宋体"/>
          <w:color w:val="auto"/>
          <w:sz w:val="21"/>
          <w:szCs w:val="21"/>
          <w:highlight w:val="none"/>
          <w:lang w:val="en-US"/>
        </w:rPr>
        <w:t>。在</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rPr>
        <w:t>发出</w:t>
      </w:r>
      <w:r>
        <w:rPr>
          <w:rFonts w:hint="eastAsia" w:ascii="宋体" w:hAnsi="宋体" w:eastAsia="宋体" w:cs="宋体"/>
          <w:color w:val="auto"/>
          <w:sz w:val="21"/>
          <w:szCs w:val="21"/>
          <w:highlight w:val="none"/>
          <w:lang w:val="en-US" w:eastAsia="zh-CN"/>
        </w:rPr>
        <w:t>采购订单</w:t>
      </w:r>
      <w:r>
        <w:rPr>
          <w:rFonts w:hint="eastAsia" w:ascii="宋体" w:hAnsi="宋体" w:eastAsia="宋体" w:cs="宋体"/>
          <w:color w:val="auto"/>
          <w:sz w:val="21"/>
          <w:szCs w:val="21"/>
          <w:highlight w:val="none"/>
          <w:lang w:val="en-US"/>
        </w:rPr>
        <w:t>后，</w:t>
      </w:r>
      <w:r>
        <w:rPr>
          <w:rFonts w:hint="eastAsia" w:ascii="宋体" w:hAnsi="宋体" w:eastAsia="宋体" w:cs="宋体"/>
          <w:color w:val="auto"/>
          <w:sz w:val="21"/>
          <w:szCs w:val="21"/>
          <w:highlight w:val="none"/>
          <w:lang w:val="en-US" w:eastAsia="zh-CN"/>
        </w:rPr>
        <w:t>中标人15个工作日内将货物如数</w:t>
      </w:r>
      <w:r>
        <w:rPr>
          <w:rFonts w:hint="eastAsia" w:ascii="宋体" w:hAnsi="宋体" w:eastAsia="宋体" w:cs="宋体"/>
          <w:color w:val="auto"/>
          <w:sz w:val="21"/>
          <w:szCs w:val="21"/>
          <w:highlight w:val="none"/>
          <w:lang w:val="en-US"/>
        </w:rPr>
        <w:t>送至</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rPr>
        <w:t>指定地点</w:t>
      </w:r>
      <w:r>
        <w:rPr>
          <w:rFonts w:hint="eastAsia" w:ascii="宋体" w:hAnsi="宋体" w:eastAsia="宋体" w:cs="宋体"/>
          <w:color w:val="auto"/>
          <w:sz w:val="21"/>
          <w:szCs w:val="21"/>
          <w:highlight w:val="none"/>
          <w:lang w:val="en-US" w:eastAsia="zh-CN"/>
        </w:rPr>
        <w:t>。</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b/>
          <w:bCs/>
          <w:color w:val="auto"/>
          <w:sz w:val="21"/>
          <w:szCs w:val="21"/>
          <w:highlight w:val="none"/>
          <w:lang w:val="en-US"/>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sz w:val="21"/>
          <w:szCs w:val="21"/>
          <w:highlight w:val="none"/>
          <w:lang w:val="en-US"/>
        </w:rPr>
        <w:t>三、技术、质量要求</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1.型号</w:t>
      </w:r>
      <w:r>
        <w:rPr>
          <w:rFonts w:hint="eastAsia" w:ascii="宋体" w:hAnsi="宋体" w:eastAsia="宋体" w:cs="宋体"/>
          <w:color w:val="auto"/>
          <w:sz w:val="21"/>
          <w:szCs w:val="21"/>
          <w:highlight w:val="none"/>
          <w:lang w:val="en-US"/>
        </w:rPr>
        <w:t>技术参数满足采购内容中的规格型号/技术要求</w:t>
      </w:r>
      <w:r>
        <w:rPr>
          <w:rFonts w:hint="eastAsia" w:ascii="宋体" w:hAnsi="宋体" w:eastAsia="宋体" w:cs="宋体"/>
          <w:color w:val="auto"/>
          <w:sz w:val="21"/>
          <w:szCs w:val="21"/>
          <w:highlight w:val="none"/>
          <w:lang w:val="en-US" w:eastAsia="zh-CN"/>
        </w:rPr>
        <w:t>。</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2.投标人</w:t>
      </w:r>
      <w:r>
        <w:rPr>
          <w:rFonts w:hint="eastAsia" w:ascii="宋体" w:hAnsi="宋体" w:eastAsia="宋体" w:cs="宋体"/>
          <w:color w:val="auto"/>
          <w:sz w:val="21"/>
          <w:szCs w:val="21"/>
          <w:highlight w:val="none"/>
          <w:lang w:val="en-US"/>
        </w:rPr>
        <w:t>提供的</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lang w:val="en-US"/>
        </w:rPr>
        <w:t>必须为原厂正品，不得为假冒伪劣产品。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热电偶产品使用寿命不少于3个月，其余表面铂热电阻、双金属温度计等按照厂家质保条款执行。热电偶使用寿命启始说明：招标人每个热电偶在安装时进行记号等台账登记（照片、工作票），投标人出厂的热电偶上需有出厂编号，热电偶每次安装时双方进行确认。</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b/>
          <w:bCs/>
          <w:color w:val="auto"/>
          <w:sz w:val="21"/>
          <w:szCs w:val="21"/>
          <w:highlight w:val="none"/>
          <w:lang w:val="en-US"/>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sz w:val="21"/>
          <w:szCs w:val="21"/>
          <w:highlight w:val="none"/>
          <w:lang w:val="en-US"/>
        </w:rPr>
        <w:t>四、验收方式</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5" w:firstLineChars="217"/>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1.投标人须提供该批次货物出厂检验合格报告或合格证或原厂质量证明和送货单，配合招标人做好货物的到货数量验收工作，将货物运达招标人指定交货地点后及时书面通知招标人。</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b/>
          <w:bCs/>
          <w:color w:val="auto"/>
          <w:sz w:val="21"/>
          <w:szCs w:val="21"/>
          <w:highlight w:val="none"/>
          <w:lang w:val="en-US"/>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sz w:val="21"/>
          <w:szCs w:val="21"/>
          <w:highlight w:val="none"/>
          <w:lang w:val="en-US"/>
        </w:rPr>
        <w:t>五、服务要求</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1.在</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rPr>
        <w:t>发出送货通知后，</w:t>
      </w:r>
      <w:r>
        <w:rPr>
          <w:rFonts w:hint="eastAsia" w:ascii="宋体" w:hAnsi="宋体" w:eastAsia="宋体" w:cs="宋体"/>
          <w:color w:val="auto"/>
          <w:sz w:val="21"/>
          <w:szCs w:val="21"/>
          <w:highlight w:val="none"/>
          <w:lang w:val="en-US" w:eastAsia="zh-CN"/>
        </w:rPr>
        <w:t>中标人15个工作日内将货物如数</w:t>
      </w:r>
      <w:r>
        <w:rPr>
          <w:rFonts w:hint="eastAsia" w:ascii="宋体" w:hAnsi="宋体" w:eastAsia="宋体" w:cs="宋体"/>
          <w:color w:val="auto"/>
          <w:sz w:val="21"/>
          <w:szCs w:val="21"/>
          <w:highlight w:val="none"/>
          <w:lang w:val="en-US"/>
        </w:rPr>
        <w:t>送至</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rPr>
        <w:t>指定地点。</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b/>
          <w:bCs/>
          <w:color w:val="auto"/>
          <w:sz w:val="21"/>
          <w:szCs w:val="21"/>
          <w:highlight w:val="none"/>
          <w:lang w:val="en-US"/>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sz w:val="21"/>
          <w:szCs w:val="21"/>
          <w:highlight w:val="none"/>
          <w:lang w:val="en-US"/>
        </w:rPr>
        <w:t>六、结算方式</w:t>
      </w:r>
    </w:p>
    <w:p>
      <w:pPr>
        <w:pStyle w:val="11"/>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以本</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lang w:val="en-US"/>
        </w:rPr>
        <w:t>中的合同条款为准。</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20" w:firstLineChars="200"/>
        <w:textAlignment w:val="baseline"/>
        <w:rPr>
          <w:rFonts w:hint="eastAsia" w:ascii="宋体" w:hAnsi="宋体" w:eastAsia="宋体" w:cs="宋体"/>
          <w:b/>
          <w:bCs/>
          <w:color w:val="auto"/>
          <w:sz w:val="21"/>
          <w:szCs w:val="21"/>
          <w:highlight w:val="none"/>
          <w:lang w:val="en-US"/>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sz w:val="21"/>
          <w:szCs w:val="21"/>
          <w:highlight w:val="none"/>
          <w:lang w:val="en-US"/>
        </w:rPr>
        <w:t>七、售后要求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5" w:firstLineChars="217"/>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标人必须满足招标人售后服务要求。如使用过程发生问题，中标人须在接到招标人通知后必须4小时内赶到现场进行处理，12小时内做出书面答复并提供解决方案。若需要派遣技术人员，则应在接到招标人通知后,24小时内派人员到达现场进行免费指导解决问题。</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55" w:firstLineChars="217"/>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2.招标人不再对任何售后服务进行付费。中标人的派遣人员产生的一切费用由投标人承担。</w:t>
      </w:r>
    </w:p>
    <w:p>
      <w:pPr>
        <w:widowControl w:val="0"/>
        <w:kinsoku/>
        <w:snapToGrid/>
        <w:spacing w:line="360" w:lineRule="auto"/>
        <w:ind w:firstLine="480" w:firstLineChars="200"/>
        <w:jc w:val="both"/>
        <w:textAlignment w:val="auto"/>
        <w:rPr>
          <w:rFonts w:ascii="宋体" w:eastAsia="宋体"/>
          <w:color w:val="auto"/>
          <w:kern w:val="2"/>
          <w:sz w:val="24"/>
          <w:highlight w:val="none"/>
          <w:lang w:val="zh-CN"/>
        </w:rPr>
      </w:pPr>
    </w:p>
    <w:p>
      <w:pPr>
        <w:rPr>
          <w:rFonts w:hint="eastAsia" w:ascii="宋体" w:hAnsi="宋体" w:eastAsia="宋体" w:cs="宋体"/>
          <w:b/>
          <w:bCs/>
          <w:color w:val="auto"/>
          <w:kern w:val="44"/>
          <w:sz w:val="36"/>
          <w:szCs w:val="36"/>
          <w:highlight w:val="none"/>
        </w:rPr>
      </w:pPr>
      <w:r>
        <w:rPr>
          <w:rFonts w:hint="eastAsia" w:ascii="宋体" w:hAnsi="宋体" w:eastAsia="宋体" w:cs="宋体"/>
          <w:b/>
          <w:bCs/>
          <w:color w:val="auto"/>
          <w:kern w:val="44"/>
          <w:sz w:val="36"/>
          <w:szCs w:val="36"/>
          <w:highlight w:val="none"/>
        </w:rPr>
        <w:br w:type="page"/>
      </w:r>
    </w:p>
    <w:p>
      <w:pPr>
        <w:keepNext/>
        <w:keepLines/>
        <w:spacing w:line="360" w:lineRule="auto"/>
        <w:jc w:val="center"/>
        <w:outlineLvl w:val="0"/>
        <w:rPr>
          <w:rFonts w:ascii="宋体" w:hAnsi="宋体" w:eastAsia="宋体" w:cs="宋体"/>
          <w:b/>
          <w:bCs/>
          <w:color w:val="auto"/>
          <w:kern w:val="44"/>
          <w:sz w:val="36"/>
          <w:szCs w:val="36"/>
          <w:highlight w:val="none"/>
        </w:rPr>
      </w:pPr>
      <w:r>
        <w:rPr>
          <w:rFonts w:hint="eastAsia" w:ascii="宋体" w:hAnsi="宋体" w:eastAsia="宋体" w:cs="宋体"/>
          <w:b/>
          <w:bCs/>
          <w:color w:val="auto"/>
          <w:kern w:val="44"/>
          <w:sz w:val="36"/>
          <w:szCs w:val="36"/>
          <w:highlight w:val="none"/>
        </w:rPr>
        <w:t>第四章  评标方法及评价标准</w:t>
      </w:r>
    </w:p>
    <w:p>
      <w:pPr>
        <w:spacing w:line="360" w:lineRule="auto"/>
        <w:jc w:val="center"/>
        <w:rPr>
          <w:rFonts w:ascii="宋体" w:hAnsi="宋体" w:eastAsia="宋体" w:cs="宋体"/>
          <w:b/>
          <w:bCs/>
          <w:color w:val="auto"/>
          <w:sz w:val="30"/>
          <w:szCs w:val="30"/>
          <w:highlight w:val="none"/>
        </w:rPr>
      </w:pPr>
      <w:bookmarkStart w:id="48" w:name="_bookmark40"/>
      <w:bookmarkEnd w:id="48"/>
      <w:r>
        <w:rPr>
          <w:rFonts w:hint="eastAsia" w:ascii="宋体" w:hAnsi="宋体" w:eastAsia="宋体" w:cs="宋体"/>
          <w:b/>
          <w:bCs/>
          <w:color w:val="auto"/>
          <w:sz w:val="30"/>
          <w:szCs w:val="30"/>
          <w:highlight w:val="none"/>
        </w:rPr>
        <w:t>1、评标方法</w:t>
      </w:r>
    </w:p>
    <w:p>
      <w:pPr>
        <w:spacing w:line="440" w:lineRule="exact"/>
        <w:ind w:firstLine="420"/>
        <w:rPr>
          <w:rFonts w:hint="eastAsia" w:ascii="宋体" w:hAnsi="宋体" w:eastAsia="宋体" w:cs="宋体"/>
          <w:color w:val="auto"/>
          <w:highlight w:val="none"/>
        </w:rPr>
      </w:pPr>
      <w:bookmarkStart w:id="49" w:name="_Toc101294481"/>
      <w:bookmarkStart w:id="50" w:name="_Toc101294411"/>
      <w:r>
        <w:rPr>
          <w:rFonts w:hint="eastAsia" w:ascii="宋体" w:hAnsi="宋体" w:eastAsia="宋体" w:cs="宋体"/>
          <w:color w:val="auto"/>
          <w:spacing w:val="10"/>
          <w:highlight w:val="none"/>
        </w:rPr>
        <w:t>本</w:t>
      </w:r>
      <w:r>
        <w:rPr>
          <w:rFonts w:hint="eastAsia" w:ascii="宋体" w:hAnsi="宋体" w:eastAsia="宋体" w:cs="宋体"/>
          <w:color w:val="auto"/>
          <w:spacing w:val="9"/>
          <w:highlight w:val="none"/>
        </w:rPr>
        <w:t>项目评标方法及标准采用</w:t>
      </w:r>
      <w:r>
        <w:rPr>
          <w:rFonts w:hint="eastAsia" w:ascii="宋体" w:hAnsi="宋体" w:eastAsia="宋体" w:cs="宋体"/>
          <w:b/>
          <w:color w:val="auto"/>
          <w:spacing w:val="9"/>
          <w:highlight w:val="none"/>
        </w:rPr>
        <w:t>经评审最低评标价法</w:t>
      </w:r>
      <w:r>
        <w:rPr>
          <w:rFonts w:hint="eastAsia" w:ascii="宋体" w:hAnsi="宋体" w:eastAsia="宋体" w:cs="宋体"/>
          <w:color w:val="auto"/>
          <w:spacing w:val="11"/>
          <w:highlight w:val="none"/>
        </w:rPr>
        <w:t>。</w:t>
      </w:r>
    </w:p>
    <w:p>
      <w:pPr>
        <w:spacing w:line="360" w:lineRule="auto"/>
        <w:jc w:val="center"/>
        <w:rPr>
          <w:rFonts w:hint="eastAsia" w:ascii="宋体" w:hAnsi="宋体" w:eastAsia="宋体" w:cs="宋体"/>
          <w:b/>
          <w:bCs/>
          <w:color w:val="auto"/>
          <w:sz w:val="30"/>
          <w:szCs w:val="30"/>
          <w:highlight w:val="none"/>
        </w:rPr>
      </w:pPr>
      <w:bookmarkStart w:id="51" w:name="_Toc28407"/>
      <w:bookmarkStart w:id="52" w:name="_Toc12505"/>
    </w:p>
    <w:p>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2、评标程序</w:t>
      </w:r>
      <w:bookmarkEnd w:id="49"/>
      <w:bookmarkEnd w:id="50"/>
      <w:bookmarkEnd w:id="51"/>
      <w:bookmarkEnd w:id="52"/>
    </w:p>
    <w:p>
      <w:pPr>
        <w:spacing w:line="440" w:lineRule="exact"/>
        <w:ind w:firstLine="418"/>
        <w:rPr>
          <w:rFonts w:hint="eastAsia" w:ascii="宋体" w:hAnsi="宋体" w:eastAsia="宋体" w:cs="宋体"/>
          <w:color w:val="auto"/>
          <w:highlight w:val="none"/>
        </w:rPr>
      </w:pPr>
      <w:r>
        <w:rPr>
          <w:rFonts w:hint="eastAsia" w:ascii="宋体" w:hAnsi="宋体" w:eastAsia="宋体" w:cs="宋体"/>
          <w:color w:val="auto"/>
          <w:spacing w:val="9"/>
          <w:highlight w:val="none"/>
        </w:rPr>
        <w:t>评标委员会按照以下程序开展评标工</w:t>
      </w:r>
      <w:r>
        <w:rPr>
          <w:rFonts w:hint="eastAsia" w:ascii="宋体" w:hAnsi="宋体" w:eastAsia="宋体" w:cs="宋体"/>
          <w:color w:val="auto"/>
          <w:spacing w:val="8"/>
          <w:highlight w:val="none"/>
        </w:rPr>
        <w:t>作</w:t>
      </w:r>
      <w:r>
        <w:rPr>
          <w:rFonts w:hint="eastAsia" w:ascii="宋体" w:hAnsi="宋体" w:eastAsia="宋体" w:cs="宋体"/>
          <w:color w:val="auto"/>
          <w:spacing w:val="10"/>
          <w:highlight w:val="none"/>
        </w:rPr>
        <w:t>。</w:t>
      </w:r>
    </w:p>
    <w:p>
      <w:pPr>
        <w:spacing w:line="440" w:lineRule="exact"/>
        <w:ind w:firstLine="421"/>
        <w:rPr>
          <w:rFonts w:hint="eastAsia" w:ascii="宋体" w:hAnsi="宋体" w:eastAsia="宋体" w:cs="宋体"/>
          <w:color w:val="auto"/>
          <w:highlight w:val="none"/>
        </w:rPr>
      </w:pPr>
      <w:r>
        <w:rPr>
          <w:rFonts w:hint="eastAsia" w:ascii="宋体" w:hAnsi="宋体" w:eastAsia="宋体" w:cs="宋体"/>
          <w:color w:val="auto"/>
          <w:spacing w:val="3"/>
          <w:highlight w:val="none"/>
        </w:rPr>
        <w:t xml:space="preserve">2.1 </w:t>
      </w:r>
      <w:r>
        <w:rPr>
          <w:rFonts w:hint="eastAsia" w:ascii="宋体" w:hAnsi="宋体" w:eastAsia="宋体" w:cs="宋体"/>
          <w:color w:val="auto"/>
          <w:spacing w:val="5"/>
          <w:highlight w:val="none"/>
        </w:rPr>
        <w:t>熟悉招标</w:t>
      </w:r>
      <w:r>
        <w:rPr>
          <w:rFonts w:hint="eastAsia" w:ascii="宋体" w:hAnsi="宋体" w:eastAsia="宋体" w:cs="宋体"/>
          <w:color w:val="auto"/>
          <w:spacing w:val="4"/>
          <w:highlight w:val="none"/>
        </w:rPr>
        <w:t>文件和评标办法</w:t>
      </w:r>
      <w:r>
        <w:rPr>
          <w:rFonts w:hint="eastAsia" w:ascii="宋体" w:hAnsi="宋体" w:eastAsia="宋体" w:cs="宋体"/>
          <w:color w:val="auto"/>
          <w:spacing w:val="5"/>
          <w:highlight w:val="none"/>
        </w:rPr>
        <w:t>；</w:t>
      </w:r>
    </w:p>
    <w:p>
      <w:pPr>
        <w:spacing w:line="440" w:lineRule="exact"/>
        <w:ind w:firstLine="421"/>
        <w:rPr>
          <w:rFonts w:hint="eastAsia" w:ascii="宋体" w:hAnsi="宋体" w:eastAsia="宋体" w:cs="宋体"/>
          <w:color w:val="auto"/>
          <w:highlight w:val="none"/>
        </w:rPr>
      </w:pPr>
      <w:r>
        <w:rPr>
          <w:rFonts w:hint="eastAsia" w:ascii="宋体" w:hAnsi="宋体" w:eastAsia="宋体" w:cs="宋体"/>
          <w:color w:val="auto"/>
          <w:highlight w:val="none"/>
        </w:rPr>
        <w:t>2.2资格审查</w:t>
      </w:r>
      <w:r>
        <w:rPr>
          <w:rFonts w:hint="eastAsia" w:ascii="宋体" w:hAnsi="宋体" w:eastAsia="宋体" w:cs="宋体"/>
          <w:color w:val="auto"/>
          <w:spacing w:val="-5"/>
          <w:highlight w:val="none"/>
        </w:rPr>
        <w:t>；</w:t>
      </w:r>
    </w:p>
    <w:p>
      <w:pPr>
        <w:spacing w:line="440" w:lineRule="exact"/>
        <w:ind w:firstLine="421"/>
        <w:rPr>
          <w:rFonts w:hint="eastAsia" w:ascii="宋体" w:hAnsi="宋体" w:eastAsia="宋体" w:cs="宋体"/>
          <w:color w:val="auto"/>
          <w:highlight w:val="none"/>
        </w:rPr>
      </w:pPr>
      <w:r>
        <w:rPr>
          <w:rFonts w:hint="eastAsia" w:ascii="宋体" w:hAnsi="宋体" w:eastAsia="宋体" w:cs="宋体"/>
          <w:color w:val="auto"/>
          <w:highlight w:val="none"/>
        </w:rPr>
        <w:t>2.3初步评审</w:t>
      </w:r>
      <w:r>
        <w:rPr>
          <w:rFonts w:hint="eastAsia" w:ascii="宋体" w:hAnsi="宋体" w:eastAsia="宋体" w:cs="宋体"/>
          <w:color w:val="auto"/>
          <w:spacing w:val="-5"/>
          <w:highlight w:val="none"/>
        </w:rPr>
        <w:t>；</w:t>
      </w:r>
    </w:p>
    <w:p>
      <w:pPr>
        <w:spacing w:line="440" w:lineRule="exact"/>
        <w:ind w:firstLine="421"/>
        <w:rPr>
          <w:rFonts w:hint="eastAsia" w:ascii="宋体" w:hAnsi="宋体" w:eastAsia="宋体" w:cs="宋体"/>
          <w:color w:val="auto"/>
          <w:highlight w:val="none"/>
        </w:rPr>
      </w:pPr>
      <w:r>
        <w:rPr>
          <w:rFonts w:hint="eastAsia" w:ascii="宋体" w:hAnsi="宋体" w:eastAsia="宋体" w:cs="宋体"/>
          <w:color w:val="auto"/>
          <w:spacing w:val="2"/>
          <w:highlight w:val="none"/>
        </w:rPr>
        <w:t>2.</w:t>
      </w:r>
      <w:r>
        <w:rPr>
          <w:rFonts w:hint="eastAsia" w:ascii="宋体" w:hAnsi="宋体" w:eastAsia="宋体" w:cs="宋体"/>
          <w:color w:val="auto"/>
          <w:spacing w:val="1"/>
          <w:highlight w:val="none"/>
        </w:rPr>
        <w:t>3.1符合性审查</w:t>
      </w:r>
      <w:r>
        <w:rPr>
          <w:rFonts w:hint="eastAsia" w:ascii="宋体" w:hAnsi="宋体" w:eastAsia="宋体" w:cs="宋体"/>
          <w:color w:val="auto"/>
          <w:spacing w:val="2"/>
          <w:highlight w:val="none"/>
        </w:rPr>
        <w:t>；</w:t>
      </w:r>
    </w:p>
    <w:p>
      <w:pPr>
        <w:spacing w:line="440" w:lineRule="exact"/>
        <w:ind w:firstLine="421"/>
        <w:rPr>
          <w:rFonts w:hint="eastAsia" w:ascii="宋体" w:hAnsi="宋体" w:eastAsia="宋体" w:cs="宋体"/>
          <w:color w:val="auto"/>
          <w:highlight w:val="none"/>
        </w:rPr>
      </w:pPr>
      <w:r>
        <w:rPr>
          <w:rFonts w:hint="eastAsia" w:ascii="宋体" w:hAnsi="宋体" w:eastAsia="宋体" w:cs="宋体"/>
          <w:color w:val="auto"/>
          <w:spacing w:val="2"/>
          <w:highlight w:val="none"/>
        </w:rPr>
        <w:t>2.3</w:t>
      </w:r>
      <w:r>
        <w:rPr>
          <w:rFonts w:hint="eastAsia" w:ascii="宋体" w:hAnsi="宋体" w:eastAsia="宋体" w:cs="宋体"/>
          <w:color w:val="auto"/>
          <w:spacing w:val="1"/>
          <w:highlight w:val="none"/>
        </w:rPr>
        <w:t>.2</w:t>
      </w:r>
      <w:r>
        <w:rPr>
          <w:rFonts w:hint="eastAsia" w:ascii="宋体" w:hAnsi="宋体" w:eastAsia="宋体" w:cs="宋体"/>
          <w:color w:val="auto"/>
          <w:spacing w:val="2"/>
          <w:highlight w:val="none"/>
        </w:rPr>
        <w:t xml:space="preserve"> 有效标的确定</w:t>
      </w:r>
      <w:r>
        <w:rPr>
          <w:rFonts w:hint="eastAsia" w:ascii="宋体" w:hAnsi="宋体" w:eastAsia="宋体" w:cs="宋体"/>
          <w:color w:val="auto"/>
          <w:spacing w:val="3"/>
          <w:highlight w:val="none"/>
        </w:rPr>
        <w:t>；</w:t>
      </w:r>
    </w:p>
    <w:p>
      <w:pPr>
        <w:spacing w:line="440" w:lineRule="exact"/>
        <w:ind w:firstLine="421"/>
        <w:rPr>
          <w:rFonts w:hint="eastAsia" w:ascii="宋体" w:hAnsi="宋体" w:eastAsia="宋体" w:cs="宋体"/>
          <w:color w:val="auto"/>
          <w:highlight w:val="none"/>
        </w:rPr>
      </w:pPr>
      <w:r>
        <w:rPr>
          <w:rFonts w:hint="eastAsia" w:ascii="宋体" w:hAnsi="宋体" w:eastAsia="宋体" w:cs="宋体"/>
          <w:color w:val="auto"/>
          <w:highlight w:val="none"/>
        </w:rPr>
        <w:t>2.4详细评审</w:t>
      </w:r>
      <w:r>
        <w:rPr>
          <w:rFonts w:hint="eastAsia" w:ascii="宋体" w:hAnsi="宋体" w:eastAsia="宋体" w:cs="宋体"/>
          <w:color w:val="auto"/>
          <w:spacing w:val="-5"/>
          <w:highlight w:val="none"/>
        </w:rPr>
        <w:t>；</w:t>
      </w:r>
    </w:p>
    <w:p>
      <w:pPr>
        <w:spacing w:line="440" w:lineRule="exact"/>
        <w:ind w:firstLine="421"/>
        <w:rPr>
          <w:rFonts w:hint="eastAsia" w:ascii="宋体" w:hAnsi="宋体" w:eastAsia="宋体" w:cs="宋体"/>
          <w:color w:val="auto"/>
          <w:highlight w:val="none"/>
        </w:rPr>
      </w:pPr>
      <w:r>
        <w:rPr>
          <w:rFonts w:hint="eastAsia" w:ascii="宋体" w:hAnsi="宋体" w:eastAsia="宋体" w:cs="宋体"/>
          <w:color w:val="auto"/>
          <w:spacing w:val="3"/>
          <w:highlight w:val="none"/>
        </w:rPr>
        <w:t xml:space="preserve">2.5 </w:t>
      </w:r>
      <w:r>
        <w:rPr>
          <w:rFonts w:hint="eastAsia" w:ascii="宋体" w:hAnsi="宋体" w:eastAsia="宋体" w:cs="宋体"/>
          <w:color w:val="auto"/>
          <w:spacing w:val="5"/>
          <w:highlight w:val="none"/>
        </w:rPr>
        <w:t>投标文</w:t>
      </w:r>
      <w:r>
        <w:rPr>
          <w:rFonts w:hint="eastAsia" w:ascii="宋体" w:hAnsi="宋体" w:eastAsia="宋体" w:cs="宋体"/>
          <w:color w:val="auto"/>
          <w:spacing w:val="4"/>
          <w:highlight w:val="none"/>
        </w:rPr>
        <w:t>件澄清</w:t>
      </w:r>
      <w:r>
        <w:rPr>
          <w:rFonts w:hint="eastAsia" w:ascii="宋体" w:hAnsi="宋体" w:eastAsia="宋体" w:cs="宋体"/>
          <w:color w:val="auto"/>
          <w:spacing w:val="5"/>
          <w:highlight w:val="none"/>
        </w:rPr>
        <w:t>、</w:t>
      </w:r>
      <w:r>
        <w:rPr>
          <w:rFonts w:hint="eastAsia" w:ascii="宋体" w:hAnsi="宋体" w:eastAsia="宋体" w:cs="宋体"/>
          <w:color w:val="auto"/>
          <w:spacing w:val="4"/>
          <w:highlight w:val="none"/>
        </w:rPr>
        <w:t>报价修正</w:t>
      </w:r>
      <w:r>
        <w:rPr>
          <w:rFonts w:hint="eastAsia" w:ascii="宋体" w:hAnsi="宋体" w:eastAsia="宋体" w:cs="宋体"/>
          <w:color w:val="auto"/>
          <w:spacing w:val="5"/>
          <w:highlight w:val="none"/>
        </w:rPr>
        <w:t>；</w:t>
      </w:r>
    </w:p>
    <w:p>
      <w:pPr>
        <w:spacing w:line="440" w:lineRule="exact"/>
        <w:ind w:firstLine="421"/>
        <w:rPr>
          <w:rFonts w:hint="eastAsia" w:ascii="宋体" w:hAnsi="宋体" w:eastAsia="宋体" w:cs="宋体"/>
          <w:color w:val="auto"/>
          <w:highlight w:val="none"/>
        </w:rPr>
      </w:pPr>
      <w:r>
        <w:rPr>
          <w:rFonts w:hint="eastAsia" w:ascii="宋体" w:hAnsi="宋体" w:eastAsia="宋体" w:cs="宋体"/>
          <w:color w:val="auto"/>
          <w:spacing w:val="3"/>
          <w:highlight w:val="none"/>
        </w:rPr>
        <w:t xml:space="preserve">2.6 </w:t>
      </w:r>
      <w:r>
        <w:rPr>
          <w:rFonts w:hint="eastAsia" w:ascii="宋体" w:hAnsi="宋体" w:eastAsia="宋体" w:cs="宋体"/>
          <w:color w:val="auto"/>
          <w:spacing w:val="4"/>
          <w:highlight w:val="none"/>
        </w:rPr>
        <w:t>排序与推荐中标</w:t>
      </w:r>
      <w:r>
        <w:rPr>
          <w:rFonts w:hint="eastAsia" w:ascii="宋体" w:hAnsi="宋体" w:eastAsia="宋体" w:cs="宋体"/>
          <w:color w:val="auto"/>
          <w:spacing w:val="3"/>
          <w:highlight w:val="none"/>
        </w:rPr>
        <w:t>候选人</w:t>
      </w:r>
      <w:r>
        <w:rPr>
          <w:rFonts w:hint="eastAsia" w:ascii="宋体" w:hAnsi="宋体" w:eastAsia="宋体" w:cs="宋体"/>
          <w:color w:val="auto"/>
          <w:spacing w:val="5"/>
          <w:highlight w:val="none"/>
        </w:rPr>
        <w:t>；</w:t>
      </w:r>
    </w:p>
    <w:p>
      <w:pPr>
        <w:spacing w:line="440" w:lineRule="exact"/>
        <w:ind w:firstLine="421"/>
        <w:rPr>
          <w:rFonts w:hint="eastAsia" w:ascii="宋体" w:hAnsi="宋体" w:eastAsia="宋体" w:cs="宋体"/>
          <w:color w:val="auto"/>
          <w:highlight w:val="none"/>
        </w:rPr>
      </w:pPr>
      <w:r>
        <w:rPr>
          <w:rFonts w:hint="eastAsia" w:ascii="宋体" w:hAnsi="宋体" w:eastAsia="宋体" w:cs="宋体"/>
          <w:color w:val="auto"/>
          <w:spacing w:val="2"/>
          <w:highlight w:val="none"/>
        </w:rPr>
        <w:t xml:space="preserve">2.7 </w:t>
      </w:r>
      <w:r>
        <w:rPr>
          <w:rFonts w:hint="eastAsia" w:ascii="宋体" w:hAnsi="宋体" w:eastAsia="宋体" w:cs="宋体"/>
          <w:color w:val="auto"/>
          <w:spacing w:val="1"/>
          <w:highlight w:val="none"/>
        </w:rPr>
        <w:t>完成评标报告</w:t>
      </w:r>
      <w:r>
        <w:rPr>
          <w:rFonts w:hint="eastAsia" w:ascii="宋体" w:hAnsi="宋体" w:eastAsia="宋体" w:cs="宋体"/>
          <w:color w:val="auto"/>
          <w:spacing w:val="3"/>
          <w:highlight w:val="none"/>
        </w:rPr>
        <w:t>。</w:t>
      </w:r>
    </w:p>
    <w:p>
      <w:pPr>
        <w:spacing w:line="360" w:lineRule="auto"/>
        <w:jc w:val="center"/>
        <w:rPr>
          <w:rFonts w:hint="eastAsia" w:ascii="宋体" w:hAnsi="宋体" w:eastAsia="宋体" w:cs="宋体"/>
          <w:b/>
          <w:bCs/>
          <w:color w:val="auto"/>
          <w:sz w:val="30"/>
          <w:szCs w:val="30"/>
          <w:highlight w:val="none"/>
        </w:rPr>
      </w:pPr>
      <w:bookmarkStart w:id="53" w:name="_Toc101294482"/>
      <w:bookmarkStart w:id="54" w:name="_Toc3230"/>
      <w:bookmarkStart w:id="55" w:name="_Toc101294412"/>
      <w:bookmarkStart w:id="56" w:name="_Toc29564"/>
    </w:p>
    <w:p>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3、资格审查</w:t>
      </w:r>
      <w:bookmarkEnd w:id="53"/>
      <w:bookmarkEnd w:id="54"/>
      <w:bookmarkEnd w:id="55"/>
      <w:bookmarkEnd w:id="56"/>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 xml:space="preserve">3.1 </w:t>
      </w:r>
      <w:r>
        <w:rPr>
          <w:rFonts w:hint="eastAsia" w:ascii="宋体" w:hAnsi="宋体" w:eastAsia="宋体" w:cs="宋体"/>
          <w:color w:val="auto"/>
          <w:sz w:val="21"/>
          <w:szCs w:val="21"/>
          <w:highlight w:val="none"/>
          <w:lang w:val="en-US" w:eastAsia="zh-CN"/>
        </w:rPr>
        <w:t>评标委员会按照招标文件的要求和规定，对投标人的投标资格进行审查。投标人存在以下情形之一的，资格审查不予通过，否决其投标，不再进行后续评审：</w:t>
      </w:r>
    </w:p>
    <w:p>
      <w:pPr>
        <w:spacing w:line="440" w:lineRule="exact"/>
        <w:ind w:firstLine="429"/>
        <w:rPr>
          <w:rFonts w:hint="eastAsia" w:ascii="宋体" w:hAnsi="宋体" w:eastAsia="宋体" w:cs="宋体"/>
          <w:b/>
          <w:color w:val="auto"/>
          <w:highlight w:val="none"/>
          <w:u w:val="single"/>
        </w:rPr>
      </w:pPr>
      <w:r>
        <w:rPr>
          <w:rFonts w:hint="eastAsia" w:ascii="宋体" w:hAnsi="宋体" w:eastAsia="宋体" w:cs="宋体"/>
          <w:b/>
          <w:color w:val="auto"/>
          <w:spacing w:val="9"/>
          <w:highlight w:val="none"/>
          <w:u w:val="single"/>
        </w:rPr>
        <w:t>（</w:t>
      </w:r>
      <w:r>
        <w:rPr>
          <w:rFonts w:hint="eastAsia" w:ascii="宋体" w:hAnsi="宋体" w:eastAsia="宋体" w:cs="宋体"/>
          <w:b/>
          <w:color w:val="auto"/>
          <w:spacing w:val="5"/>
          <w:highlight w:val="none"/>
          <w:u w:val="single"/>
        </w:rPr>
        <w:t>1</w:t>
      </w:r>
      <w:r>
        <w:rPr>
          <w:rFonts w:hint="eastAsia" w:ascii="宋体" w:hAnsi="宋体" w:eastAsia="宋体" w:cs="宋体"/>
          <w:b/>
          <w:color w:val="auto"/>
          <w:spacing w:val="10"/>
          <w:highlight w:val="none"/>
          <w:u w:val="single"/>
        </w:rPr>
        <w:t>）</w:t>
      </w:r>
      <w:r>
        <w:rPr>
          <w:rFonts w:hint="eastAsia" w:ascii="宋体" w:hAnsi="宋体" w:eastAsia="宋体" w:cs="宋体"/>
          <w:b/>
          <w:color w:val="auto"/>
          <w:spacing w:val="9"/>
          <w:highlight w:val="none"/>
          <w:u w:val="single"/>
        </w:rPr>
        <w:t>投标人不满足招标公告中载明的投</w:t>
      </w:r>
      <w:r>
        <w:rPr>
          <w:rFonts w:hint="eastAsia" w:ascii="宋体" w:hAnsi="宋体" w:eastAsia="宋体" w:cs="宋体"/>
          <w:b/>
          <w:color w:val="auto"/>
          <w:spacing w:val="8"/>
          <w:highlight w:val="none"/>
          <w:u w:val="single"/>
        </w:rPr>
        <w:t>标人资格条件的</w:t>
      </w:r>
      <w:r>
        <w:rPr>
          <w:rFonts w:hint="eastAsia" w:ascii="宋体" w:hAnsi="宋体" w:eastAsia="宋体" w:cs="宋体"/>
          <w:b/>
          <w:color w:val="auto"/>
          <w:spacing w:val="10"/>
          <w:highlight w:val="none"/>
          <w:u w:val="single"/>
        </w:rPr>
        <w:t>；</w:t>
      </w:r>
    </w:p>
    <w:p>
      <w:pPr>
        <w:spacing w:line="440" w:lineRule="exact"/>
        <w:ind w:firstLine="429"/>
        <w:rPr>
          <w:rFonts w:hint="eastAsia" w:ascii="宋体" w:hAnsi="宋体" w:eastAsia="宋体" w:cs="宋体"/>
          <w:b/>
          <w:color w:val="auto"/>
          <w:spacing w:val="10"/>
          <w:highlight w:val="none"/>
          <w:u w:val="single"/>
        </w:rPr>
      </w:pPr>
      <w:r>
        <w:rPr>
          <w:rFonts w:hint="eastAsia" w:ascii="宋体" w:hAnsi="宋体" w:eastAsia="宋体" w:cs="宋体"/>
          <w:b/>
          <w:color w:val="auto"/>
          <w:spacing w:val="9"/>
          <w:highlight w:val="none"/>
          <w:u w:val="single"/>
        </w:rPr>
        <w:t>（</w:t>
      </w:r>
      <w:r>
        <w:rPr>
          <w:rFonts w:hint="eastAsia" w:ascii="宋体" w:hAnsi="宋体" w:eastAsia="宋体" w:cs="宋体"/>
          <w:b/>
          <w:color w:val="auto"/>
          <w:spacing w:val="6"/>
          <w:highlight w:val="none"/>
          <w:u w:val="single"/>
        </w:rPr>
        <w:t>2</w:t>
      </w:r>
      <w:r>
        <w:rPr>
          <w:rFonts w:hint="eastAsia" w:ascii="宋体" w:hAnsi="宋体" w:eastAsia="宋体" w:cs="宋体"/>
          <w:b/>
          <w:color w:val="auto"/>
          <w:spacing w:val="10"/>
          <w:highlight w:val="none"/>
          <w:u w:val="single"/>
        </w:rPr>
        <w:t>）</w:t>
      </w:r>
      <w:r>
        <w:rPr>
          <w:rFonts w:hint="eastAsia" w:ascii="宋体" w:hAnsi="宋体" w:eastAsia="宋体" w:cs="宋体"/>
          <w:b/>
          <w:color w:val="auto"/>
          <w:spacing w:val="9"/>
          <w:highlight w:val="none"/>
          <w:u w:val="single"/>
        </w:rPr>
        <w:t>存</w:t>
      </w:r>
      <w:r>
        <w:rPr>
          <w:rFonts w:hint="eastAsia" w:ascii="宋体" w:hAnsi="宋体" w:eastAsia="宋体" w:cs="宋体"/>
          <w:b/>
          <w:color w:val="auto"/>
          <w:spacing w:val="9"/>
          <w:highlight w:val="none"/>
          <w:u w:val="single"/>
          <w:lang w:val="zh-CN"/>
        </w:rPr>
        <w:t>在法律、法规规定的其他否决投标情形的</w:t>
      </w:r>
      <w:r>
        <w:rPr>
          <w:rFonts w:hint="eastAsia" w:ascii="宋体" w:hAnsi="宋体" w:eastAsia="宋体" w:cs="宋体"/>
          <w:b/>
          <w:color w:val="auto"/>
          <w:spacing w:val="10"/>
          <w:highlight w:val="none"/>
          <w:u w:val="single"/>
        </w:rPr>
        <w:t>；</w:t>
      </w:r>
    </w:p>
    <w:p>
      <w:pPr>
        <w:spacing w:line="440" w:lineRule="exact"/>
        <w:ind w:firstLine="429"/>
        <w:rPr>
          <w:rFonts w:hint="eastAsia" w:ascii="宋体" w:hAnsi="宋体" w:eastAsia="宋体" w:cs="宋体"/>
          <w:color w:val="auto"/>
          <w:highlight w:val="none"/>
        </w:rPr>
      </w:pPr>
      <w:r>
        <w:rPr>
          <w:rFonts w:hint="eastAsia" w:ascii="宋体" w:hAnsi="宋体" w:eastAsia="宋体" w:cs="宋体"/>
          <w:b/>
          <w:color w:val="auto"/>
          <w:spacing w:val="9"/>
          <w:highlight w:val="none"/>
          <w:u w:val="single"/>
        </w:rPr>
        <w:t>（3）未提供安全服务承诺函的。</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3.2 资格审查过程中，评标委员会可以要求投标人提交资格审查所需的有关证明的原件，以便核验。</w:t>
      </w:r>
    </w:p>
    <w:p>
      <w:pPr>
        <w:spacing w:line="360" w:lineRule="auto"/>
        <w:jc w:val="center"/>
        <w:rPr>
          <w:rFonts w:hint="eastAsia" w:ascii="宋体" w:hAnsi="宋体" w:eastAsia="宋体" w:cs="宋体"/>
          <w:b/>
          <w:bCs/>
          <w:color w:val="auto"/>
          <w:sz w:val="30"/>
          <w:szCs w:val="30"/>
          <w:highlight w:val="none"/>
        </w:rPr>
      </w:pPr>
      <w:bookmarkStart w:id="57" w:name="_Toc15533"/>
      <w:bookmarkStart w:id="58" w:name="_Toc7200"/>
      <w:bookmarkStart w:id="59" w:name="_Toc101294483"/>
      <w:bookmarkStart w:id="60" w:name="_Toc101294413"/>
    </w:p>
    <w:p>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4、初步评审</w:t>
      </w:r>
      <w:bookmarkEnd w:id="57"/>
      <w:bookmarkEnd w:id="58"/>
      <w:bookmarkEnd w:id="59"/>
      <w:bookmarkEnd w:id="60"/>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4.1 符合性审查</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评标委员会应当对通过资格审查的投标人的投标文件进行符合性审查。投标人存在以下情形之一，符合性审查不予通过，否决其投标，不再进行后续评审：</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（1）投标文件未按招标文件的要求签署和盖章、或未经法定代表人或其委托代理人签字(或盖章)、或由委托代理人签字(或盖章)但未随投标文件一起提供“法定代表人授权委托书”原件的。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（2）投标文件中未提供营业执照的；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w:t>
      </w:r>
      <w:r>
        <w:rPr>
          <w:rFonts w:hint="eastAsia" w:ascii="宋体" w:hAnsi="宋体" w:eastAsia="宋体" w:cs="宋体"/>
          <w:b/>
          <w:color w:val="auto"/>
          <w:spacing w:val="9"/>
          <w:highlight w:val="none"/>
          <w:u w:val="single"/>
        </w:rPr>
        <w:t>3</w:t>
      </w:r>
      <w:r>
        <w:rPr>
          <w:rFonts w:hint="eastAsia" w:ascii="宋体" w:hAnsi="宋体" w:eastAsia="宋体" w:cs="宋体"/>
          <w:b/>
          <w:color w:val="auto"/>
          <w:spacing w:val="9"/>
          <w:highlight w:val="none"/>
          <w:u w:val="single"/>
          <w:lang w:val="zh-CN"/>
        </w:rPr>
        <w:t>）投标人未按招标文件的要求递交投标保证金的（详见投标人须知第</w:t>
      </w:r>
      <w:r>
        <w:rPr>
          <w:rFonts w:hint="eastAsia" w:ascii="宋体" w:hAnsi="宋体" w:eastAsia="宋体" w:cs="宋体"/>
          <w:b/>
          <w:color w:val="auto"/>
          <w:spacing w:val="9"/>
          <w:highlight w:val="none"/>
          <w:u w:val="single"/>
        </w:rPr>
        <w:t>4.5.2</w:t>
      </w:r>
      <w:r>
        <w:rPr>
          <w:rFonts w:hint="eastAsia" w:ascii="宋体" w:hAnsi="宋体" w:eastAsia="宋体" w:cs="宋体"/>
          <w:b/>
          <w:color w:val="auto"/>
          <w:spacing w:val="9"/>
          <w:highlight w:val="none"/>
          <w:u w:val="single"/>
          <w:lang w:val="zh-CN"/>
        </w:rPr>
        <w:t>）；</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w:t>
      </w:r>
      <w:r>
        <w:rPr>
          <w:rFonts w:hint="eastAsia" w:ascii="宋体" w:hAnsi="宋体" w:eastAsia="宋体" w:cs="宋体"/>
          <w:b/>
          <w:color w:val="auto"/>
          <w:spacing w:val="9"/>
          <w:highlight w:val="none"/>
          <w:u w:val="single"/>
        </w:rPr>
        <w:t>4</w:t>
      </w:r>
      <w:r>
        <w:rPr>
          <w:rFonts w:hint="eastAsia" w:ascii="宋体" w:hAnsi="宋体" w:eastAsia="宋体" w:cs="宋体"/>
          <w:b/>
          <w:color w:val="auto"/>
          <w:spacing w:val="9"/>
          <w:highlight w:val="none"/>
          <w:u w:val="single"/>
          <w:lang w:val="zh-CN"/>
        </w:rPr>
        <w:t>）投标文件不符合招标文件实质性要求（第三章“用户需求书”中具体条款用“▲”标注）的；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（5）同一投标人提交两个以上不同的投标文件或者投标报价，且投标文件中未声明哪一个有效的（招标文件要求提交备选投标的除外）；</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（6）投标报价超出招标文件规定的限价的；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（7）投标文件未按规定的格式（招标文件第五章“投标文件格式”）编制或内容不全或关键字迹模糊、无法辨认的；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rPr>
        <w:t>（8）投标文件中承诺的投标有效期少于招标文件中载明的投标有效期的；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w:t>
      </w:r>
      <w:r>
        <w:rPr>
          <w:rFonts w:hint="eastAsia" w:ascii="宋体" w:hAnsi="宋体" w:eastAsia="宋体" w:cs="宋体"/>
          <w:b/>
          <w:color w:val="auto"/>
          <w:spacing w:val="9"/>
          <w:highlight w:val="none"/>
          <w:u w:val="single"/>
        </w:rPr>
        <w:t>9</w:t>
      </w:r>
      <w:r>
        <w:rPr>
          <w:rFonts w:hint="eastAsia" w:ascii="宋体" w:hAnsi="宋体" w:eastAsia="宋体" w:cs="宋体"/>
          <w:b/>
          <w:color w:val="auto"/>
          <w:spacing w:val="9"/>
          <w:highlight w:val="none"/>
          <w:u w:val="single"/>
          <w:lang w:val="zh-CN"/>
        </w:rPr>
        <w:t>）投标人根据招标文件规定及投标内容对招标人所作的任何合法承诺或响应存在与实际不符的；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（10）投标人拒不按照要求对投标文件进行澄清、说明、补正的。或评标委员会根据招标文件规定对投标文件的计算错误进行修正后，投标人不接受修正后的投标报价的；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w:t>
      </w:r>
      <w:r>
        <w:rPr>
          <w:rFonts w:hint="eastAsia" w:ascii="宋体" w:hAnsi="宋体" w:eastAsia="宋体" w:cs="宋体"/>
          <w:b/>
          <w:color w:val="auto"/>
          <w:spacing w:val="9"/>
          <w:highlight w:val="none"/>
          <w:u w:val="single"/>
        </w:rPr>
        <w:t>11</w:t>
      </w:r>
      <w:r>
        <w:rPr>
          <w:rFonts w:hint="eastAsia" w:ascii="宋体" w:hAnsi="宋体" w:eastAsia="宋体" w:cs="宋体"/>
          <w:b/>
          <w:color w:val="auto"/>
          <w:spacing w:val="9"/>
          <w:highlight w:val="none"/>
          <w:u w:val="single"/>
          <w:lang w:val="zh-CN"/>
        </w:rPr>
        <w:t>）</w:t>
      </w:r>
      <w:r>
        <w:rPr>
          <w:rFonts w:hint="eastAsia" w:ascii="宋体" w:hAnsi="宋体" w:eastAsia="宋体" w:cs="宋体"/>
          <w:b/>
          <w:color w:val="auto"/>
          <w:spacing w:val="9"/>
          <w:highlight w:val="none"/>
          <w:u w:val="single"/>
        </w:rPr>
        <w:t>投标文件附有招标人不能接受条款的；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w:t>
      </w:r>
      <w:r>
        <w:rPr>
          <w:rFonts w:hint="eastAsia" w:ascii="宋体" w:hAnsi="宋体" w:eastAsia="宋体" w:cs="宋体"/>
          <w:b/>
          <w:color w:val="auto"/>
          <w:spacing w:val="9"/>
          <w:highlight w:val="none"/>
          <w:u w:val="single"/>
        </w:rPr>
        <w:t>12</w:t>
      </w:r>
      <w:r>
        <w:rPr>
          <w:rFonts w:hint="eastAsia" w:ascii="宋体" w:hAnsi="宋体" w:eastAsia="宋体" w:cs="宋体"/>
          <w:b/>
          <w:color w:val="auto"/>
          <w:spacing w:val="9"/>
          <w:highlight w:val="none"/>
          <w:u w:val="single"/>
          <w:lang w:val="zh-CN"/>
        </w:rPr>
        <w:t>）存在法律、法规规定的其他否决投标情形的。</w:t>
      </w:r>
    </w:p>
    <w:p>
      <w:pPr>
        <w:spacing w:line="440" w:lineRule="exact"/>
        <w:ind w:firstLine="419"/>
        <w:contextualSpacing/>
        <w:outlineLvl w:val="6"/>
        <w:rPr>
          <w:rFonts w:hint="eastAsia" w:ascii="宋体" w:hAnsi="宋体" w:eastAsia="宋体" w:cs="宋体"/>
          <w:color w:val="auto"/>
          <w:highlight w:val="none"/>
        </w:rPr>
      </w:pPr>
      <w:r>
        <w:rPr>
          <w:rFonts w:hint="eastAsia" w:ascii="宋体" w:hAnsi="宋体" w:eastAsia="宋体" w:cs="宋体"/>
          <w:color w:val="auto"/>
          <w:spacing w:val="1"/>
          <w:highlight w:val="none"/>
        </w:rPr>
        <w:t xml:space="preserve">4.2 </w:t>
      </w:r>
      <w:r>
        <w:rPr>
          <w:rFonts w:hint="eastAsia" w:ascii="宋体" w:hAnsi="宋体" w:eastAsia="宋体" w:cs="宋体"/>
          <w:color w:val="auto"/>
          <w:spacing w:val="2"/>
          <w:highlight w:val="none"/>
        </w:rPr>
        <w:t>有效标认</w:t>
      </w:r>
      <w:r>
        <w:rPr>
          <w:rFonts w:hint="eastAsia" w:ascii="宋体" w:hAnsi="宋体" w:eastAsia="宋体" w:cs="宋体"/>
          <w:color w:val="auto"/>
          <w:spacing w:val="1"/>
          <w:highlight w:val="none"/>
        </w:rPr>
        <w:t>定</w:t>
      </w:r>
    </w:p>
    <w:p>
      <w:pPr>
        <w:spacing w:line="440" w:lineRule="exact"/>
        <w:ind w:left="4" w:right="90" w:firstLine="415"/>
        <w:contextualSpacing/>
        <w:rPr>
          <w:rFonts w:hint="eastAsia" w:ascii="宋体" w:hAnsi="宋体" w:eastAsia="宋体" w:cs="宋体"/>
          <w:color w:val="auto"/>
          <w:spacing w:val="2"/>
          <w:highlight w:val="none"/>
        </w:rPr>
      </w:pPr>
      <w:r>
        <w:rPr>
          <w:rFonts w:hint="eastAsia" w:ascii="宋体" w:hAnsi="宋体" w:eastAsia="宋体" w:cs="宋体"/>
          <w:b/>
          <w:color w:val="auto"/>
          <w:spacing w:val="8"/>
          <w:highlight w:val="none"/>
        </w:rPr>
        <w:t>通过资格审查和符合性审查的有效投标人不足</w:t>
      </w:r>
      <w:r>
        <w:rPr>
          <w:rFonts w:hint="eastAsia" w:ascii="宋体" w:hAnsi="宋体" w:eastAsia="宋体" w:cs="宋体"/>
          <w:b/>
          <w:color w:val="auto"/>
          <w:spacing w:val="5"/>
          <w:highlight w:val="none"/>
        </w:rPr>
        <w:t>3</w:t>
      </w:r>
      <w:r>
        <w:rPr>
          <w:rFonts w:hint="eastAsia" w:ascii="宋体" w:hAnsi="宋体" w:eastAsia="宋体" w:cs="宋体"/>
          <w:b/>
          <w:color w:val="auto"/>
          <w:spacing w:val="8"/>
          <w:highlight w:val="none"/>
        </w:rPr>
        <w:t>家的</w:t>
      </w:r>
      <w:r>
        <w:rPr>
          <w:rFonts w:hint="eastAsia" w:ascii="宋体" w:hAnsi="宋体" w:eastAsia="宋体" w:cs="宋体"/>
          <w:b/>
          <w:color w:val="auto"/>
          <w:spacing w:val="10"/>
          <w:highlight w:val="none"/>
        </w:rPr>
        <w:t>，</w:t>
      </w:r>
      <w:r>
        <w:rPr>
          <w:rFonts w:hint="eastAsia" w:ascii="宋体" w:hAnsi="宋体" w:eastAsia="宋体" w:cs="宋体"/>
          <w:b/>
          <w:color w:val="auto"/>
          <w:spacing w:val="9"/>
          <w:highlight w:val="none"/>
        </w:rPr>
        <w:t>否决所有投标</w:t>
      </w:r>
      <w:r>
        <w:rPr>
          <w:rFonts w:hint="eastAsia" w:ascii="宋体" w:hAnsi="宋体" w:eastAsia="宋体" w:cs="宋体"/>
          <w:b/>
          <w:color w:val="auto"/>
          <w:spacing w:val="11"/>
          <w:highlight w:val="none"/>
        </w:rPr>
        <w:t>。</w:t>
      </w:r>
    </w:p>
    <w:p>
      <w:pPr>
        <w:pStyle w:val="18"/>
        <w:rPr>
          <w:rFonts w:hint="eastAsia" w:ascii="宋体" w:hAnsi="宋体" w:eastAsia="宋体" w:cs="宋体"/>
          <w:caps w:val="0"/>
          <w:color w:val="auto"/>
          <w:highlight w:val="none"/>
        </w:rPr>
      </w:pPr>
      <w:bookmarkStart w:id="61" w:name="_Toc101294485"/>
      <w:bookmarkStart w:id="62" w:name="_Toc101294415"/>
    </w:p>
    <w:p>
      <w:pPr>
        <w:spacing w:line="360" w:lineRule="auto"/>
        <w:jc w:val="center"/>
        <w:rPr>
          <w:rFonts w:hint="eastAsia" w:ascii="宋体" w:hAnsi="宋体" w:eastAsia="宋体" w:cs="宋体"/>
          <w:b/>
          <w:bCs/>
          <w:color w:val="auto"/>
          <w:sz w:val="30"/>
          <w:szCs w:val="30"/>
          <w:highlight w:val="none"/>
        </w:rPr>
      </w:pPr>
      <w:bookmarkStart w:id="63" w:name="_Toc25098"/>
      <w:bookmarkStart w:id="64" w:name="_Toc11675"/>
      <w:r>
        <w:rPr>
          <w:rFonts w:hint="eastAsia" w:ascii="宋体" w:hAnsi="宋体" w:eastAsia="宋体" w:cs="宋体"/>
          <w:b/>
          <w:bCs/>
          <w:color w:val="auto"/>
          <w:sz w:val="30"/>
          <w:szCs w:val="30"/>
          <w:highlight w:val="none"/>
        </w:rPr>
        <w:t>5、详细评审</w:t>
      </w:r>
      <w:bookmarkEnd w:id="63"/>
      <w:bookmarkEnd w:id="64"/>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5.1评标委员会对通过初步评审的有效标的投标文件进行详细评审。投标人存在以下情形之一，详细审查不予通过，否决其投标，不再进行后续评审：</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（1）关键技术方案不可行的；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（2）投标文件中存在明显不符合技术规范、技术标准的内容的。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w:t>
      </w:r>
      <w:r>
        <w:rPr>
          <w:rFonts w:hint="eastAsia" w:ascii="宋体" w:hAnsi="宋体" w:eastAsia="宋体" w:cs="宋体"/>
          <w:b/>
          <w:color w:val="auto"/>
          <w:spacing w:val="9"/>
          <w:highlight w:val="none"/>
          <w:u w:val="single"/>
          <w:lang w:val="en-US" w:eastAsia="zh-CN"/>
        </w:rPr>
        <w:t>3</w:t>
      </w:r>
      <w:r>
        <w:rPr>
          <w:rFonts w:hint="eastAsia" w:ascii="宋体" w:hAnsi="宋体" w:eastAsia="宋体" w:cs="宋体"/>
          <w:b/>
          <w:color w:val="auto"/>
          <w:spacing w:val="9"/>
          <w:highlight w:val="none"/>
          <w:u w:val="single"/>
          <w:lang w:val="zh-CN"/>
        </w:rPr>
        <w:t>）项目</w:t>
      </w:r>
      <w:r>
        <w:rPr>
          <w:rFonts w:hint="eastAsia" w:ascii="宋体" w:hAnsi="宋体" w:eastAsia="宋体" w:cs="宋体"/>
          <w:b/>
          <w:color w:val="auto"/>
          <w:spacing w:val="9"/>
          <w:highlight w:val="none"/>
          <w:u w:val="single"/>
          <w:lang w:val="en-US" w:eastAsia="zh-CN"/>
        </w:rPr>
        <w:t>交货期</w:t>
      </w:r>
      <w:r>
        <w:rPr>
          <w:rFonts w:hint="eastAsia" w:ascii="宋体" w:hAnsi="宋体" w:eastAsia="宋体" w:cs="宋体"/>
          <w:b/>
          <w:color w:val="auto"/>
          <w:spacing w:val="9"/>
          <w:highlight w:val="none"/>
          <w:u w:val="single"/>
          <w:lang w:val="zh-CN"/>
        </w:rPr>
        <w:t>不满足招标文件要求的；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w:t>
      </w:r>
      <w:r>
        <w:rPr>
          <w:rFonts w:hint="eastAsia" w:ascii="宋体" w:hAnsi="宋体" w:eastAsia="宋体" w:cs="宋体"/>
          <w:b/>
          <w:color w:val="auto"/>
          <w:spacing w:val="9"/>
          <w:highlight w:val="none"/>
          <w:u w:val="single"/>
          <w:lang w:val="en-US" w:eastAsia="zh-CN"/>
        </w:rPr>
        <w:t>4</w:t>
      </w:r>
      <w:r>
        <w:rPr>
          <w:rFonts w:hint="eastAsia" w:ascii="宋体" w:hAnsi="宋体" w:eastAsia="宋体" w:cs="宋体"/>
          <w:b/>
          <w:color w:val="auto"/>
          <w:spacing w:val="9"/>
          <w:highlight w:val="none"/>
          <w:u w:val="single"/>
          <w:lang w:val="zh-CN"/>
        </w:rPr>
        <w:t>）采用的验收标准或主要技术指标不符合国家强制性标准或招标文件要求的；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w:t>
      </w:r>
      <w:r>
        <w:rPr>
          <w:rFonts w:hint="eastAsia" w:ascii="宋体" w:hAnsi="宋体" w:eastAsia="宋体" w:cs="宋体"/>
          <w:b/>
          <w:color w:val="auto"/>
          <w:spacing w:val="9"/>
          <w:highlight w:val="none"/>
          <w:u w:val="single"/>
          <w:lang w:val="en-US" w:eastAsia="zh-CN"/>
        </w:rPr>
        <w:t>5</w:t>
      </w:r>
      <w:r>
        <w:rPr>
          <w:rFonts w:hint="eastAsia" w:ascii="宋体" w:hAnsi="宋体" w:eastAsia="宋体" w:cs="宋体"/>
          <w:b/>
          <w:color w:val="auto"/>
          <w:spacing w:val="9"/>
          <w:highlight w:val="none"/>
          <w:u w:val="single"/>
          <w:lang w:val="zh-CN"/>
        </w:rPr>
        <w:t>）投标人因自身原因导致报价存在漏项或重大失误、投标报价低于成本（投标人不能合理说明或者不能提供相关证明材料）的；</w:t>
      </w:r>
    </w:p>
    <w:p>
      <w:pPr>
        <w:spacing w:line="440" w:lineRule="exact"/>
        <w:ind w:firstLine="429"/>
        <w:rPr>
          <w:rFonts w:hint="eastAsia" w:ascii="宋体" w:hAnsi="宋体" w:eastAsia="宋体" w:cs="宋体"/>
          <w:b/>
          <w:color w:val="auto"/>
          <w:spacing w:val="9"/>
          <w:highlight w:val="none"/>
          <w:u w:val="single"/>
          <w:lang w:val="zh-CN"/>
        </w:rPr>
      </w:pPr>
      <w:r>
        <w:rPr>
          <w:rFonts w:hint="eastAsia" w:ascii="宋体" w:hAnsi="宋体" w:eastAsia="宋体" w:cs="宋体"/>
          <w:b/>
          <w:color w:val="auto"/>
          <w:spacing w:val="9"/>
          <w:highlight w:val="none"/>
          <w:u w:val="single"/>
          <w:lang w:val="zh-CN"/>
        </w:rPr>
        <w:t>（</w:t>
      </w:r>
      <w:r>
        <w:rPr>
          <w:rFonts w:hint="eastAsia" w:ascii="宋体" w:hAnsi="宋体" w:eastAsia="宋体" w:cs="宋体"/>
          <w:b/>
          <w:color w:val="auto"/>
          <w:spacing w:val="9"/>
          <w:highlight w:val="none"/>
          <w:u w:val="single"/>
          <w:lang w:val="en-US" w:eastAsia="zh-CN"/>
        </w:rPr>
        <w:t>6</w:t>
      </w:r>
      <w:r>
        <w:rPr>
          <w:rFonts w:hint="eastAsia" w:ascii="宋体" w:hAnsi="宋体" w:eastAsia="宋体" w:cs="宋体"/>
          <w:b/>
          <w:color w:val="auto"/>
          <w:spacing w:val="9"/>
          <w:highlight w:val="none"/>
          <w:u w:val="single"/>
          <w:lang w:val="zh-CN"/>
        </w:rPr>
        <w:t>）存在法律、法规规定的其他否决投标情形的。</w:t>
      </w:r>
    </w:p>
    <w:p>
      <w:pPr>
        <w:pStyle w:val="18"/>
        <w:rPr>
          <w:rFonts w:hint="eastAsia" w:ascii="宋体" w:hAnsi="宋体" w:eastAsia="宋体" w:cs="宋体"/>
          <w:caps w:val="0"/>
          <w:highlight w:val="none"/>
          <w:lang w:val="zh-CN"/>
        </w:rPr>
      </w:pPr>
    </w:p>
    <w:p>
      <w:pPr>
        <w:spacing w:line="360" w:lineRule="auto"/>
        <w:jc w:val="center"/>
        <w:rPr>
          <w:rFonts w:hint="eastAsia" w:ascii="宋体" w:hAnsi="宋体" w:eastAsia="宋体" w:cs="宋体"/>
          <w:b/>
          <w:bCs/>
          <w:color w:val="auto"/>
          <w:sz w:val="30"/>
          <w:szCs w:val="30"/>
          <w:highlight w:val="none"/>
        </w:rPr>
      </w:pPr>
      <w:bookmarkStart w:id="65" w:name="_Toc8079"/>
      <w:bookmarkStart w:id="66" w:name="_Toc32725"/>
      <w:r>
        <w:rPr>
          <w:rFonts w:hint="eastAsia" w:ascii="宋体" w:hAnsi="宋体" w:eastAsia="宋体" w:cs="宋体"/>
          <w:b/>
          <w:bCs/>
          <w:color w:val="auto"/>
          <w:sz w:val="30"/>
          <w:szCs w:val="30"/>
          <w:highlight w:val="none"/>
        </w:rPr>
        <w:t>6、投标文件澄清、报价修正</w:t>
      </w:r>
      <w:bookmarkEnd w:id="61"/>
      <w:bookmarkEnd w:id="62"/>
      <w:bookmarkEnd w:id="65"/>
      <w:bookmarkEnd w:id="66"/>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6.1 在评标过程中，评标委员会可以书面形式要求投标人对所提交的投标文件中不明确的内容</w:t>
      </w:r>
      <w:bookmarkStart w:id="67" w:name="_bookmark39"/>
      <w:bookmarkEnd w:id="67"/>
      <w:r>
        <w:rPr>
          <w:rFonts w:hint="eastAsia" w:ascii="宋体" w:hAnsi="宋体" w:eastAsia="宋体" w:cs="宋体"/>
          <w:color w:val="auto"/>
          <w:spacing w:val="4"/>
          <w:highlight w:val="none"/>
        </w:rPr>
        <w:t>进行书面澄清、说明或者补正。投标人代表应保证联络方式畅通，并应在接到电话通知后30分钟内到达指定地点进行书面澄清、说明或者补正，如无法联络到投标人代表或投标人代表在接到电话通知后30分钟内未能到达指定地点进行书面澄清、说明或者补正，评标委员会将视作投标人放弃澄清、说明或者补正。</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6.2 有关澄清、说明与补正，投标人应以书面形式进行，对投标报价和实质性的内容不得更改（报价修正除外）。投标人的书面澄清、说明和补正属于投标文件的组成部分。</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6.3 评标委员会对投标人提交的澄清、说明或补正有疑问的，可以要求投标人进一步澄清、说明或补正，直至满足评标委员会的要求。</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6.4评标委员会不接受投标人主动提出的澄清、说明或补正。</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6.5 投标报价出现前后不一致的，评标委员会应按照下列原则修正：</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（1）投标文件中开标一览表报价与投标文件中投标价格组成明细表报价不一致的，以开标一览表为准；</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（2）大写金额和小写金额不一致的，以大写金额为准；</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（3）总价金额与按单价汇总金额不一致的，以总价为准，修改单价；</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（4）计量单位与第二章“投标人须知”第1.12款不符的，按招标文件规定进行修正。</w:t>
      </w:r>
    </w:p>
    <w:p>
      <w:pPr>
        <w:pStyle w:val="18"/>
        <w:rPr>
          <w:rFonts w:hint="eastAsia" w:ascii="宋体" w:hAnsi="宋体" w:eastAsia="宋体" w:cs="宋体"/>
          <w:caps w:val="0"/>
          <w:highlight w:val="none"/>
        </w:rPr>
      </w:pPr>
    </w:p>
    <w:p>
      <w:pPr>
        <w:spacing w:line="360" w:lineRule="auto"/>
        <w:jc w:val="center"/>
        <w:rPr>
          <w:rFonts w:hint="eastAsia" w:ascii="宋体" w:hAnsi="宋体" w:eastAsia="宋体" w:cs="宋体"/>
          <w:b/>
          <w:bCs/>
          <w:color w:val="auto"/>
          <w:sz w:val="30"/>
          <w:szCs w:val="30"/>
          <w:highlight w:val="none"/>
        </w:rPr>
      </w:pPr>
      <w:bookmarkStart w:id="68" w:name="_Toc101294486"/>
      <w:bookmarkStart w:id="69" w:name="_Toc101294416"/>
      <w:bookmarkStart w:id="70" w:name="_Toc3293"/>
      <w:bookmarkStart w:id="71" w:name="_Toc24857"/>
      <w:r>
        <w:rPr>
          <w:rFonts w:hint="eastAsia" w:ascii="宋体" w:hAnsi="宋体" w:eastAsia="宋体" w:cs="宋体"/>
          <w:b/>
          <w:bCs/>
          <w:color w:val="auto"/>
          <w:sz w:val="30"/>
          <w:szCs w:val="30"/>
          <w:highlight w:val="none"/>
        </w:rPr>
        <w:t>7、排序与推荐中标候选人</w:t>
      </w:r>
      <w:bookmarkEnd w:id="68"/>
      <w:bookmarkEnd w:id="69"/>
      <w:bookmarkEnd w:id="70"/>
      <w:bookmarkEnd w:id="71"/>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7.1 评标委员会按</w:t>
      </w:r>
      <w:r>
        <w:rPr>
          <w:rFonts w:hint="eastAsia" w:ascii="宋体" w:hAnsi="宋体" w:eastAsia="宋体" w:cs="宋体"/>
          <w:color w:val="auto"/>
          <w:spacing w:val="4"/>
          <w:highlight w:val="none"/>
          <w:lang w:val="en-US" w:eastAsia="zh-CN"/>
        </w:rPr>
        <w:t>有效</w:t>
      </w:r>
      <w:r>
        <w:rPr>
          <w:rFonts w:hint="eastAsia" w:ascii="宋体" w:hAnsi="宋体" w:eastAsia="宋体" w:cs="宋体"/>
          <w:color w:val="auto"/>
          <w:spacing w:val="4"/>
          <w:highlight w:val="none"/>
        </w:rPr>
        <w:t>投标人的</w:t>
      </w:r>
      <w:r>
        <w:rPr>
          <w:rFonts w:hint="eastAsia" w:ascii="宋体" w:hAnsi="宋体" w:eastAsia="宋体" w:cs="宋体"/>
          <w:b/>
          <w:bCs/>
          <w:color w:val="auto"/>
          <w:spacing w:val="4"/>
          <w:highlight w:val="none"/>
        </w:rPr>
        <w:t>商务报价由低至高</w:t>
      </w:r>
      <w:r>
        <w:rPr>
          <w:rFonts w:hint="eastAsia" w:ascii="宋体" w:hAnsi="宋体" w:eastAsia="宋体" w:cs="宋体"/>
          <w:color w:val="auto"/>
          <w:spacing w:val="4"/>
          <w:highlight w:val="none"/>
        </w:rPr>
        <w:t>推荐中标候选人（中标候选人数见投标人须知前附表）。若最低商务报价相同，则由评标委员会按少数服从多数的原则通过投票表决决定排名先后。</w:t>
      </w:r>
    </w:p>
    <w:p>
      <w:pPr>
        <w:pStyle w:val="18"/>
        <w:rPr>
          <w:rFonts w:hint="eastAsia" w:ascii="宋体" w:hAnsi="宋体" w:eastAsia="宋体" w:cs="宋体"/>
          <w:caps w:val="0"/>
          <w:color w:val="auto"/>
          <w:highlight w:val="none"/>
        </w:rPr>
      </w:pPr>
    </w:p>
    <w:p>
      <w:pPr>
        <w:spacing w:line="360" w:lineRule="auto"/>
        <w:jc w:val="center"/>
        <w:rPr>
          <w:rFonts w:hint="eastAsia" w:ascii="宋体" w:hAnsi="宋体" w:eastAsia="宋体" w:cs="宋体"/>
          <w:b/>
          <w:bCs/>
          <w:color w:val="auto"/>
          <w:sz w:val="30"/>
          <w:szCs w:val="30"/>
          <w:highlight w:val="none"/>
        </w:rPr>
      </w:pPr>
      <w:bookmarkStart w:id="72" w:name="_Toc12713"/>
      <w:bookmarkStart w:id="73" w:name="_Toc1872"/>
      <w:bookmarkStart w:id="74" w:name="_Toc101294417"/>
      <w:bookmarkStart w:id="75" w:name="_Toc101294487"/>
      <w:r>
        <w:rPr>
          <w:rFonts w:hint="eastAsia" w:ascii="宋体" w:hAnsi="宋体" w:eastAsia="宋体" w:cs="宋体"/>
          <w:b/>
          <w:bCs/>
          <w:color w:val="auto"/>
          <w:sz w:val="30"/>
          <w:szCs w:val="30"/>
          <w:highlight w:val="none"/>
        </w:rPr>
        <w:t>8、完成评标报告</w:t>
      </w:r>
      <w:bookmarkEnd w:id="72"/>
      <w:bookmarkEnd w:id="73"/>
      <w:bookmarkEnd w:id="74"/>
      <w:bookmarkEnd w:id="75"/>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8.1 评标委员会完成评标后，应当根据全体评标成员签字的原始评标记录和评标结果编写评标报告，并推荐中标候选人，评审报告由评标委员会成员签字确认提交招标人，并抄送有关监督部门。</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8.2 评标委员会成员对需要共同认定的事项存在争议的，应当按照少数服从多数的原则作出结论。持不同意见的评标委员会成员应当在评标报告上签署不同意见及理由，否则视为同意评标报告。</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8.3 评标报告应包括以下内容：</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（1）开标记录；</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（2）评标内容、过程和结果；</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（3）否决投标情况说明及依据（包括对投标竞争性认定的理由（若有））；</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（4）询标澄清纪要；</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（5）中标候选人的优劣对比和存在问题（若有）；</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（6）评标委员会成员的不同意见及理由（若有）；</w:t>
      </w:r>
    </w:p>
    <w:p>
      <w:pPr>
        <w:spacing w:line="440" w:lineRule="exact"/>
        <w:ind w:firstLine="421"/>
        <w:rPr>
          <w:rFonts w:hint="eastAsia" w:ascii="宋体" w:hAnsi="宋体" w:eastAsia="宋体" w:cs="宋体"/>
          <w:color w:val="auto"/>
          <w:spacing w:val="4"/>
          <w:highlight w:val="none"/>
        </w:rPr>
      </w:pPr>
      <w:r>
        <w:rPr>
          <w:rFonts w:hint="eastAsia" w:ascii="宋体" w:hAnsi="宋体" w:eastAsia="宋体" w:cs="宋体"/>
          <w:color w:val="auto"/>
          <w:spacing w:val="4"/>
          <w:highlight w:val="none"/>
        </w:rPr>
        <w:t>（7）其他建议。</w:t>
      </w:r>
    </w:p>
    <w:p>
      <w:pPr>
        <w:keepLines/>
        <w:topLinePunct/>
        <w:spacing w:line="360" w:lineRule="auto"/>
        <w:ind w:firstLine="480" w:firstLineChars="200"/>
        <w:rPr>
          <w:rFonts w:hint="eastAsia" w:ascii="宋体" w:hAnsi="宋体" w:eastAsia="宋体" w:cs="宋体"/>
          <w:color w:val="auto"/>
          <w:spacing w:val="6"/>
          <w:highlight w:val="none"/>
        </w:rPr>
      </w:pPr>
      <w:r>
        <w:rPr>
          <w:rFonts w:hint="eastAsia" w:ascii="宋体" w:hAnsi="宋体" w:eastAsia="宋体" w:cs="宋体"/>
          <w:color w:val="auto"/>
          <w:sz w:val="24"/>
          <w:szCs w:val="24"/>
          <w:highlight w:val="none"/>
        </w:rPr>
        <w:br w:type="page"/>
      </w:r>
    </w:p>
    <w:p>
      <w:pPr>
        <w:jc w:val="center"/>
        <w:outlineLvl w:val="0"/>
        <w:rPr>
          <w:rFonts w:hAnsi="宋体" w:cs="宋体"/>
          <w:b/>
          <w:color w:val="auto"/>
          <w:spacing w:val="15"/>
          <w:sz w:val="36"/>
          <w:highlight w:val="none"/>
        </w:rPr>
      </w:pPr>
      <w:r>
        <w:rPr>
          <w:rFonts w:hint="eastAsia" w:hAnsi="宋体" w:cs="宋体"/>
          <w:b/>
          <w:color w:val="auto"/>
          <w:spacing w:val="15"/>
          <w:sz w:val="36"/>
          <w:highlight w:val="none"/>
        </w:rPr>
        <w:t>第五章</w:t>
      </w:r>
      <w:r>
        <w:rPr>
          <w:rFonts w:hAnsi="宋体" w:cs="宋体"/>
          <w:b/>
          <w:color w:val="auto"/>
          <w:spacing w:val="15"/>
          <w:sz w:val="36"/>
          <w:highlight w:val="none"/>
        </w:rPr>
        <w:t xml:space="preserve"> </w:t>
      </w:r>
      <w:bookmarkEnd w:id="43"/>
      <w:bookmarkEnd w:id="44"/>
      <w:bookmarkEnd w:id="45"/>
      <w:bookmarkEnd w:id="46"/>
      <w:bookmarkEnd w:id="47"/>
      <w:r>
        <w:rPr>
          <w:rFonts w:hint="eastAsia" w:hAnsi="宋体" w:cs="宋体"/>
          <w:b/>
          <w:color w:val="auto"/>
          <w:spacing w:val="15"/>
          <w:sz w:val="36"/>
          <w:highlight w:val="none"/>
        </w:rPr>
        <w:t>投标文件格式</w:t>
      </w:r>
    </w:p>
    <w:p>
      <w:pPr>
        <w:spacing w:line="360" w:lineRule="auto"/>
        <w:rPr>
          <w:rFonts w:hAnsi="宋体" w:cs="宋体"/>
          <w:color w:val="auto"/>
          <w:highlight w:val="none"/>
        </w:rPr>
      </w:pPr>
    </w:p>
    <w:p>
      <w:pPr>
        <w:spacing w:line="360" w:lineRule="auto"/>
        <w:jc w:val="center"/>
        <w:rPr>
          <w:rFonts w:hAnsi="宋体"/>
          <w:color w:val="auto"/>
          <w:highlight w:val="none"/>
        </w:rPr>
      </w:pPr>
      <w:r>
        <w:rPr>
          <w:rFonts w:hAnsi="宋体"/>
          <w:color w:val="auto"/>
          <w:highlight w:val="none"/>
        </w:rPr>
        <w:t>正本（或副本）</w:t>
      </w:r>
    </w:p>
    <w:p>
      <w:pPr>
        <w:spacing w:line="360" w:lineRule="auto"/>
        <w:jc w:val="center"/>
        <w:rPr>
          <w:rFonts w:hAnsi="宋体"/>
          <w:color w:val="auto"/>
          <w:sz w:val="24"/>
          <w:highlight w:val="none"/>
          <w:u w:val="single"/>
        </w:rPr>
      </w:pPr>
      <w:r>
        <w:rPr>
          <w:rFonts w:hAnsi="宋体"/>
          <w:color w:val="auto"/>
          <w:highlight w:val="none"/>
        </w:rPr>
        <w:t>封面</w:t>
      </w:r>
    </w:p>
    <w:p>
      <w:pPr>
        <w:spacing w:line="360" w:lineRule="auto"/>
        <w:jc w:val="center"/>
        <w:rPr>
          <w:rFonts w:hAnsi="宋体"/>
          <w:color w:val="auto"/>
          <w:sz w:val="36"/>
          <w:szCs w:val="52"/>
          <w:highlight w:val="none"/>
          <w:u w:val="single"/>
        </w:rPr>
      </w:pPr>
    </w:p>
    <w:p>
      <w:pPr>
        <w:spacing w:line="360" w:lineRule="auto"/>
        <w:jc w:val="center"/>
        <w:rPr>
          <w:rFonts w:hAnsi="宋体"/>
          <w:b/>
          <w:color w:val="auto"/>
          <w:spacing w:val="20"/>
          <w:sz w:val="32"/>
          <w:szCs w:val="32"/>
          <w:highlight w:val="none"/>
        </w:rPr>
      </w:pPr>
      <w:r>
        <w:rPr>
          <w:rFonts w:hAnsi="宋体"/>
          <w:b/>
          <w:color w:val="auto"/>
          <w:spacing w:val="20"/>
          <w:w w:val="80"/>
          <w:sz w:val="32"/>
          <w:szCs w:val="32"/>
          <w:highlight w:val="none"/>
        </w:rPr>
        <w:t xml:space="preserve"> </w:t>
      </w:r>
      <w:r>
        <w:rPr>
          <w:rFonts w:hAnsi="宋体"/>
          <w:b/>
          <w:color w:val="auto"/>
          <w:spacing w:val="20"/>
          <w:sz w:val="32"/>
          <w:szCs w:val="32"/>
          <w:highlight w:val="none"/>
          <w:u w:val="single"/>
        </w:rPr>
        <w:t xml:space="preserve">                   </w:t>
      </w:r>
      <w:r>
        <w:rPr>
          <w:rFonts w:hint="eastAsia" w:hAnsi="宋体"/>
          <w:b/>
          <w:color w:val="auto"/>
          <w:spacing w:val="20"/>
          <w:sz w:val="32"/>
          <w:szCs w:val="32"/>
          <w:highlight w:val="none"/>
        </w:rPr>
        <w:t>项目</w:t>
      </w:r>
    </w:p>
    <w:p>
      <w:pPr>
        <w:spacing w:line="360" w:lineRule="auto"/>
        <w:ind w:firstLine="720" w:firstLineChars="200"/>
        <w:rPr>
          <w:rFonts w:hAnsi="宋体"/>
          <w:color w:val="auto"/>
          <w:sz w:val="36"/>
          <w:szCs w:val="36"/>
          <w:highlight w:val="none"/>
        </w:rPr>
      </w:pPr>
      <w:r>
        <w:rPr>
          <w:rFonts w:hAnsi="宋体"/>
          <w:color w:val="auto"/>
          <w:sz w:val="36"/>
          <w:szCs w:val="36"/>
          <w:highlight w:val="none"/>
        </w:rPr>
        <w:t xml:space="preserve">             </w:t>
      </w:r>
      <w:r>
        <w:rPr>
          <w:rFonts w:hint="eastAsia" w:hAnsi="宋体"/>
          <w:color w:val="auto"/>
          <w:sz w:val="28"/>
          <w:szCs w:val="28"/>
          <w:highlight w:val="none"/>
        </w:rPr>
        <w:t>（</w:t>
      </w:r>
      <w:r>
        <w:rPr>
          <w:rFonts w:hint="eastAsia" w:cs="宋体"/>
          <w:b/>
          <w:bCs/>
          <w:color w:val="auto"/>
          <w:sz w:val="28"/>
          <w:szCs w:val="28"/>
          <w:highlight w:val="none"/>
        </w:rPr>
        <w:t>招标编号：</w:t>
      </w:r>
      <w:r>
        <w:rPr>
          <w:rFonts w:cs="宋体"/>
          <w:bCs/>
          <w:color w:val="auto"/>
          <w:sz w:val="28"/>
          <w:szCs w:val="28"/>
          <w:highlight w:val="none"/>
          <w:u w:val="single"/>
        </w:rPr>
        <w:t xml:space="preserve">                </w:t>
      </w:r>
      <w:r>
        <w:rPr>
          <w:rFonts w:hint="eastAsia" w:hAnsi="宋体"/>
          <w:color w:val="auto"/>
          <w:sz w:val="28"/>
          <w:szCs w:val="28"/>
          <w:highlight w:val="none"/>
        </w:rPr>
        <w:t>）</w:t>
      </w:r>
    </w:p>
    <w:p>
      <w:pPr>
        <w:spacing w:line="360" w:lineRule="auto"/>
        <w:ind w:firstLine="720" w:firstLineChars="200"/>
        <w:rPr>
          <w:rFonts w:hAnsi="宋体"/>
          <w:color w:val="auto"/>
          <w:sz w:val="36"/>
          <w:szCs w:val="36"/>
          <w:highlight w:val="none"/>
        </w:rPr>
      </w:pPr>
    </w:p>
    <w:p>
      <w:pPr>
        <w:spacing w:line="360" w:lineRule="auto"/>
        <w:ind w:firstLine="480" w:firstLineChars="200"/>
        <w:jc w:val="center"/>
        <w:rPr>
          <w:rFonts w:hAnsi="宋体"/>
          <w:color w:val="auto"/>
          <w:sz w:val="24"/>
          <w:highlight w:val="none"/>
        </w:rPr>
      </w:pPr>
    </w:p>
    <w:p>
      <w:pPr>
        <w:spacing w:line="360" w:lineRule="auto"/>
        <w:rPr>
          <w:rFonts w:hAnsi="宋体"/>
          <w:color w:val="auto"/>
          <w:sz w:val="44"/>
          <w:szCs w:val="44"/>
          <w:highlight w:val="none"/>
        </w:rPr>
      </w:pPr>
    </w:p>
    <w:p>
      <w:pPr>
        <w:spacing w:line="360" w:lineRule="auto"/>
        <w:jc w:val="center"/>
        <w:rPr>
          <w:rFonts w:hAnsi="宋体"/>
          <w:bCs/>
          <w:color w:val="auto"/>
          <w:sz w:val="84"/>
          <w:szCs w:val="84"/>
          <w:highlight w:val="none"/>
        </w:rPr>
      </w:pPr>
      <w:r>
        <w:rPr>
          <w:rFonts w:hAnsi="宋体"/>
          <w:bCs/>
          <w:color w:val="auto"/>
          <w:sz w:val="84"/>
          <w:szCs w:val="84"/>
          <w:highlight w:val="none"/>
        </w:rPr>
        <w:t>投 标 文 件</w:t>
      </w:r>
    </w:p>
    <w:p>
      <w:pPr>
        <w:spacing w:line="360" w:lineRule="auto"/>
        <w:ind w:firstLine="480" w:firstLineChars="200"/>
        <w:rPr>
          <w:rFonts w:hAnsi="宋体"/>
          <w:color w:val="auto"/>
          <w:sz w:val="24"/>
          <w:highlight w:val="none"/>
        </w:rPr>
      </w:pPr>
      <w:r>
        <w:rPr>
          <w:rFonts w:hAnsi="宋体"/>
          <w:color w:val="auto"/>
          <w:sz w:val="24"/>
          <w:highlight w:val="none"/>
        </w:rPr>
        <w:t xml:space="preserve">                  </w:t>
      </w:r>
    </w:p>
    <w:p>
      <w:pPr>
        <w:spacing w:line="360" w:lineRule="auto"/>
        <w:ind w:firstLine="480" w:firstLineChars="200"/>
        <w:rPr>
          <w:rFonts w:hAnsi="宋体"/>
          <w:color w:val="auto"/>
          <w:sz w:val="24"/>
          <w:highlight w:val="none"/>
        </w:rPr>
      </w:pPr>
    </w:p>
    <w:p>
      <w:pPr>
        <w:spacing w:line="360" w:lineRule="auto"/>
        <w:ind w:firstLine="480" w:firstLineChars="200"/>
        <w:rPr>
          <w:rFonts w:hAnsi="宋体"/>
          <w:color w:val="auto"/>
          <w:sz w:val="24"/>
          <w:highlight w:val="none"/>
        </w:rPr>
      </w:pPr>
    </w:p>
    <w:p>
      <w:pPr>
        <w:spacing w:line="360" w:lineRule="auto"/>
        <w:ind w:firstLine="480" w:firstLineChars="200"/>
        <w:rPr>
          <w:rFonts w:hAnsi="宋体"/>
          <w:color w:val="auto"/>
          <w:sz w:val="24"/>
          <w:highlight w:val="none"/>
        </w:rPr>
      </w:pPr>
    </w:p>
    <w:p>
      <w:pPr>
        <w:spacing w:line="360" w:lineRule="auto"/>
        <w:ind w:firstLine="480" w:firstLineChars="200"/>
        <w:rPr>
          <w:rFonts w:hAnsi="宋体"/>
          <w:color w:val="auto"/>
          <w:sz w:val="24"/>
          <w:highlight w:val="none"/>
        </w:rPr>
      </w:pPr>
    </w:p>
    <w:p>
      <w:pPr>
        <w:spacing w:line="360" w:lineRule="auto"/>
        <w:ind w:firstLine="480" w:firstLineChars="200"/>
        <w:rPr>
          <w:rFonts w:hAnsi="宋体"/>
          <w:color w:val="auto"/>
          <w:sz w:val="24"/>
          <w:highlight w:val="none"/>
        </w:rPr>
      </w:pPr>
    </w:p>
    <w:p>
      <w:pPr>
        <w:spacing w:line="360" w:lineRule="auto"/>
        <w:ind w:firstLine="480" w:firstLineChars="200"/>
        <w:jc w:val="center"/>
        <w:rPr>
          <w:rFonts w:hAnsi="宋体"/>
          <w:color w:val="auto"/>
          <w:sz w:val="24"/>
          <w:highlight w:val="none"/>
        </w:rPr>
      </w:pPr>
    </w:p>
    <w:p>
      <w:pPr>
        <w:spacing w:line="360" w:lineRule="auto"/>
        <w:ind w:firstLine="480" w:firstLineChars="200"/>
        <w:jc w:val="center"/>
        <w:rPr>
          <w:rFonts w:hAnsi="宋体"/>
          <w:color w:val="auto"/>
          <w:sz w:val="24"/>
          <w:highlight w:val="none"/>
        </w:rPr>
      </w:pPr>
    </w:p>
    <w:p>
      <w:pPr>
        <w:spacing w:line="360" w:lineRule="auto"/>
        <w:ind w:firstLine="480" w:firstLineChars="200"/>
        <w:jc w:val="center"/>
        <w:rPr>
          <w:rFonts w:hAnsi="宋体"/>
          <w:color w:val="auto"/>
          <w:sz w:val="24"/>
          <w:highlight w:val="none"/>
        </w:rPr>
      </w:pPr>
    </w:p>
    <w:p>
      <w:pPr>
        <w:spacing w:line="360" w:lineRule="auto"/>
        <w:ind w:firstLine="2240" w:firstLineChars="800"/>
        <w:rPr>
          <w:rFonts w:hAnsi="宋体"/>
          <w:color w:val="auto"/>
          <w:sz w:val="28"/>
          <w:szCs w:val="28"/>
          <w:highlight w:val="none"/>
          <w:u w:val="single"/>
        </w:rPr>
      </w:pPr>
      <w:r>
        <w:rPr>
          <w:rFonts w:hAnsi="宋体"/>
          <w:color w:val="auto"/>
          <w:sz w:val="28"/>
          <w:szCs w:val="28"/>
          <w:highlight w:val="none"/>
        </w:rPr>
        <w:t>投标人：</w:t>
      </w:r>
      <w:r>
        <w:rPr>
          <w:rFonts w:hAnsi="宋体"/>
          <w:color w:val="auto"/>
          <w:sz w:val="28"/>
          <w:szCs w:val="28"/>
          <w:highlight w:val="none"/>
          <w:u w:val="single"/>
        </w:rPr>
        <w:t xml:space="preserve">              </w:t>
      </w:r>
      <w:r>
        <w:rPr>
          <w:rFonts w:hint="eastAsia" w:hAnsi="宋体"/>
          <w:color w:val="auto"/>
          <w:sz w:val="28"/>
          <w:szCs w:val="28"/>
          <w:highlight w:val="none"/>
          <w:u w:val="single"/>
          <w:lang w:val="en-US" w:eastAsia="zh-CN"/>
        </w:rPr>
        <w:t xml:space="preserve">               </w:t>
      </w:r>
      <w:r>
        <w:rPr>
          <w:rFonts w:hAnsi="宋体"/>
          <w:color w:val="auto"/>
          <w:sz w:val="28"/>
          <w:szCs w:val="28"/>
          <w:highlight w:val="none"/>
          <w:u w:val="single"/>
        </w:rPr>
        <w:t xml:space="preserve">       </w:t>
      </w:r>
      <w:r>
        <w:rPr>
          <w:rFonts w:hint="eastAsia" w:hAnsi="宋体"/>
          <w:color w:val="auto"/>
          <w:sz w:val="28"/>
          <w:szCs w:val="28"/>
          <w:highlight w:val="none"/>
          <w:u w:val="single"/>
        </w:rPr>
        <w:t>（</w:t>
      </w:r>
      <w:r>
        <w:rPr>
          <w:rFonts w:hAnsi="宋体"/>
          <w:color w:val="auto"/>
          <w:sz w:val="28"/>
          <w:szCs w:val="28"/>
          <w:highlight w:val="none"/>
          <w:u w:val="single"/>
        </w:rPr>
        <w:t>盖单位</w:t>
      </w:r>
      <w:r>
        <w:rPr>
          <w:rFonts w:hint="eastAsia" w:hAnsi="宋体"/>
          <w:color w:val="auto"/>
          <w:sz w:val="28"/>
          <w:szCs w:val="28"/>
          <w:highlight w:val="none"/>
          <w:u w:val="single"/>
        </w:rPr>
        <w:t>公</w:t>
      </w:r>
      <w:r>
        <w:rPr>
          <w:rFonts w:hAnsi="宋体"/>
          <w:color w:val="auto"/>
          <w:sz w:val="28"/>
          <w:szCs w:val="28"/>
          <w:highlight w:val="none"/>
          <w:u w:val="single"/>
        </w:rPr>
        <w:t>章）</w:t>
      </w:r>
    </w:p>
    <w:p>
      <w:pPr>
        <w:spacing w:line="360" w:lineRule="auto"/>
        <w:ind w:firstLine="2240" w:firstLineChars="800"/>
        <w:rPr>
          <w:rFonts w:hAnsi="宋体"/>
          <w:color w:val="auto"/>
          <w:sz w:val="28"/>
          <w:szCs w:val="28"/>
          <w:highlight w:val="none"/>
        </w:rPr>
      </w:pPr>
      <w:r>
        <w:rPr>
          <w:rFonts w:hAnsi="宋体"/>
          <w:color w:val="auto"/>
          <w:sz w:val="28"/>
          <w:szCs w:val="28"/>
          <w:highlight w:val="none"/>
        </w:rPr>
        <w:t>法定代表人或其委托代理人：</w:t>
      </w:r>
      <w:r>
        <w:rPr>
          <w:rFonts w:hAnsi="宋体"/>
          <w:color w:val="auto"/>
          <w:sz w:val="28"/>
          <w:szCs w:val="28"/>
          <w:highlight w:val="none"/>
          <w:u w:val="single"/>
        </w:rPr>
        <w:t xml:space="preserve">   （签字或盖章）</w:t>
      </w:r>
    </w:p>
    <w:p>
      <w:pPr>
        <w:spacing w:line="360" w:lineRule="auto"/>
        <w:ind w:firstLine="3360" w:firstLineChars="1200"/>
        <w:rPr>
          <w:rFonts w:hAnsi="宋体"/>
          <w:color w:val="auto"/>
          <w:sz w:val="28"/>
          <w:szCs w:val="28"/>
          <w:highlight w:val="none"/>
        </w:rPr>
      </w:pPr>
      <w:r>
        <w:rPr>
          <w:rFonts w:hAnsi="宋体"/>
          <w:color w:val="auto"/>
          <w:sz w:val="28"/>
          <w:szCs w:val="28"/>
          <w:highlight w:val="none"/>
        </w:rPr>
        <w:t>日  期：</w:t>
      </w:r>
      <w:r>
        <w:rPr>
          <w:rFonts w:hAnsi="宋体"/>
          <w:color w:val="auto"/>
          <w:sz w:val="28"/>
          <w:szCs w:val="28"/>
          <w:highlight w:val="none"/>
          <w:u w:val="single"/>
        </w:rPr>
        <w:t xml:space="preserve">      </w:t>
      </w:r>
      <w:r>
        <w:rPr>
          <w:rFonts w:hAnsi="宋体"/>
          <w:color w:val="auto"/>
          <w:sz w:val="28"/>
          <w:szCs w:val="28"/>
          <w:highlight w:val="none"/>
        </w:rPr>
        <w:t>年</w:t>
      </w:r>
      <w:r>
        <w:rPr>
          <w:rFonts w:hAnsi="宋体"/>
          <w:color w:val="auto"/>
          <w:sz w:val="28"/>
          <w:szCs w:val="28"/>
          <w:highlight w:val="none"/>
          <w:u w:val="single"/>
        </w:rPr>
        <w:t xml:space="preserve">    </w:t>
      </w:r>
      <w:r>
        <w:rPr>
          <w:rFonts w:hAnsi="宋体"/>
          <w:color w:val="auto"/>
          <w:sz w:val="28"/>
          <w:szCs w:val="28"/>
          <w:highlight w:val="none"/>
        </w:rPr>
        <w:t>月</w:t>
      </w:r>
      <w:r>
        <w:rPr>
          <w:rFonts w:hAnsi="宋体"/>
          <w:color w:val="auto"/>
          <w:sz w:val="28"/>
          <w:szCs w:val="28"/>
          <w:highlight w:val="none"/>
          <w:u w:val="single"/>
        </w:rPr>
        <w:t xml:space="preserve">    </w:t>
      </w:r>
      <w:r>
        <w:rPr>
          <w:rFonts w:hAnsi="宋体"/>
          <w:color w:val="auto"/>
          <w:sz w:val="28"/>
          <w:szCs w:val="28"/>
          <w:highlight w:val="none"/>
        </w:rPr>
        <w:t>日</w:t>
      </w:r>
    </w:p>
    <w:p>
      <w:pPr>
        <w:spacing w:line="360" w:lineRule="auto"/>
        <w:jc w:val="center"/>
        <w:outlineLvl w:val="1"/>
        <w:rPr>
          <w:rFonts w:hAnsi="宋体"/>
          <w:b/>
          <w:bCs/>
          <w:color w:val="auto"/>
          <w:sz w:val="32"/>
          <w:szCs w:val="32"/>
          <w:highlight w:val="none"/>
        </w:rPr>
      </w:pPr>
      <w:r>
        <w:rPr>
          <w:rFonts w:hAnsi="宋体"/>
          <w:b/>
          <w:bCs/>
          <w:color w:val="auto"/>
          <w:sz w:val="32"/>
          <w:szCs w:val="32"/>
          <w:highlight w:val="none"/>
        </w:rPr>
        <w:br w:type="page"/>
      </w:r>
      <w:r>
        <w:rPr>
          <w:rFonts w:hint="eastAsia" w:hAnsi="宋体"/>
          <w:b/>
          <w:bCs/>
          <w:color w:val="auto"/>
          <w:sz w:val="32"/>
          <w:szCs w:val="32"/>
          <w:highlight w:val="none"/>
        </w:rPr>
        <w:t>资格审查索引</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b/>
                <w:color w:val="auto"/>
                <w:sz w:val="24"/>
                <w:highlight w:val="none"/>
              </w:rPr>
            </w:pPr>
            <w:r>
              <w:rPr>
                <w:rFonts w:hint="eastAsia" w:hAnsi="宋体"/>
                <w:b/>
                <w:color w:val="auto"/>
                <w:sz w:val="24"/>
                <w:highlight w:val="none"/>
              </w:rPr>
              <w:t>序号</w:t>
            </w:r>
          </w:p>
        </w:tc>
        <w:tc>
          <w:tcPr>
            <w:tcW w:w="5470" w:type="dxa"/>
            <w:vAlign w:val="center"/>
          </w:tcPr>
          <w:p>
            <w:pPr>
              <w:spacing w:line="360" w:lineRule="exact"/>
              <w:jc w:val="center"/>
              <w:rPr>
                <w:rFonts w:hAnsi="宋体"/>
                <w:b/>
                <w:color w:val="auto"/>
                <w:sz w:val="24"/>
                <w:highlight w:val="none"/>
              </w:rPr>
            </w:pPr>
            <w:r>
              <w:rPr>
                <w:rFonts w:hint="eastAsia" w:hAnsi="宋体"/>
                <w:b/>
                <w:color w:val="auto"/>
                <w:sz w:val="24"/>
                <w:highlight w:val="none"/>
              </w:rPr>
              <w:t>审查内容</w:t>
            </w:r>
          </w:p>
        </w:tc>
        <w:tc>
          <w:tcPr>
            <w:tcW w:w="1276" w:type="dxa"/>
            <w:vAlign w:val="center"/>
          </w:tcPr>
          <w:p>
            <w:pPr>
              <w:spacing w:line="360" w:lineRule="exact"/>
              <w:jc w:val="center"/>
              <w:rPr>
                <w:rFonts w:hAnsi="宋体"/>
                <w:b/>
                <w:color w:val="auto"/>
                <w:sz w:val="24"/>
                <w:highlight w:val="none"/>
              </w:rPr>
            </w:pPr>
            <w:r>
              <w:rPr>
                <w:rFonts w:hint="eastAsia" w:hAnsi="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highlight w:val="none"/>
              </w:rPr>
            </w:pPr>
          </w:p>
        </w:tc>
        <w:tc>
          <w:tcPr>
            <w:tcW w:w="5470" w:type="dxa"/>
            <w:vAlign w:val="center"/>
          </w:tcPr>
          <w:p>
            <w:pPr>
              <w:spacing w:line="360" w:lineRule="exact"/>
              <w:jc w:val="center"/>
              <w:rPr>
                <w:rFonts w:hAnsi="宋体"/>
                <w:color w:val="auto"/>
                <w:sz w:val="24"/>
                <w:highlight w:val="none"/>
              </w:rPr>
            </w:pPr>
          </w:p>
        </w:tc>
        <w:tc>
          <w:tcPr>
            <w:tcW w:w="1276" w:type="dxa"/>
            <w:vAlign w:val="center"/>
          </w:tcPr>
          <w:p>
            <w:pPr>
              <w:spacing w:line="360" w:lineRule="exact"/>
              <w:jc w:val="center"/>
              <w:rPr>
                <w:rFonts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highlight w:val="none"/>
              </w:rPr>
            </w:pPr>
          </w:p>
        </w:tc>
        <w:tc>
          <w:tcPr>
            <w:tcW w:w="5470" w:type="dxa"/>
          </w:tcPr>
          <w:p>
            <w:pPr>
              <w:spacing w:line="360" w:lineRule="exact"/>
              <w:jc w:val="center"/>
              <w:rPr>
                <w:rFonts w:hAnsi="宋体"/>
                <w:color w:val="auto"/>
                <w:sz w:val="24"/>
                <w:highlight w:val="none"/>
              </w:rPr>
            </w:pPr>
          </w:p>
        </w:tc>
        <w:tc>
          <w:tcPr>
            <w:tcW w:w="1276" w:type="dxa"/>
            <w:vAlign w:val="center"/>
          </w:tcPr>
          <w:p>
            <w:pPr>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highlight w:val="none"/>
              </w:rPr>
            </w:pPr>
          </w:p>
        </w:tc>
        <w:tc>
          <w:tcPr>
            <w:tcW w:w="5470" w:type="dxa"/>
          </w:tcPr>
          <w:p>
            <w:pPr>
              <w:spacing w:line="360" w:lineRule="exact"/>
              <w:jc w:val="center"/>
              <w:rPr>
                <w:rFonts w:hAnsi="宋体"/>
                <w:color w:val="auto"/>
                <w:sz w:val="24"/>
                <w:highlight w:val="none"/>
              </w:rPr>
            </w:pPr>
          </w:p>
        </w:tc>
        <w:tc>
          <w:tcPr>
            <w:tcW w:w="1276" w:type="dxa"/>
            <w:vAlign w:val="center"/>
          </w:tcPr>
          <w:p>
            <w:pPr>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highlight w:val="none"/>
              </w:rPr>
            </w:pPr>
          </w:p>
        </w:tc>
        <w:tc>
          <w:tcPr>
            <w:tcW w:w="5470" w:type="dxa"/>
          </w:tcPr>
          <w:p>
            <w:pPr>
              <w:spacing w:line="360" w:lineRule="exact"/>
              <w:jc w:val="center"/>
              <w:rPr>
                <w:rFonts w:hAnsi="宋体"/>
                <w:color w:val="auto"/>
                <w:sz w:val="24"/>
                <w:highlight w:val="none"/>
              </w:rPr>
            </w:pPr>
          </w:p>
        </w:tc>
        <w:tc>
          <w:tcPr>
            <w:tcW w:w="1276" w:type="dxa"/>
            <w:vAlign w:val="center"/>
          </w:tcPr>
          <w:p>
            <w:pPr>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highlight w:val="none"/>
              </w:rPr>
            </w:pPr>
          </w:p>
        </w:tc>
        <w:tc>
          <w:tcPr>
            <w:tcW w:w="5470" w:type="dxa"/>
          </w:tcPr>
          <w:p>
            <w:pPr>
              <w:spacing w:line="360" w:lineRule="exact"/>
              <w:jc w:val="center"/>
              <w:rPr>
                <w:rFonts w:hAnsi="宋体"/>
                <w:color w:val="auto"/>
                <w:sz w:val="24"/>
                <w:highlight w:val="none"/>
              </w:rPr>
            </w:pPr>
          </w:p>
        </w:tc>
        <w:tc>
          <w:tcPr>
            <w:tcW w:w="1276" w:type="dxa"/>
            <w:vAlign w:val="center"/>
          </w:tcPr>
          <w:p>
            <w:pPr>
              <w:spacing w:line="360" w:lineRule="exact"/>
              <w:jc w:val="center"/>
              <w:rPr>
                <w:rFonts w:hAnsi="宋体"/>
                <w:b/>
                <w:color w:val="auto"/>
                <w:sz w:val="24"/>
                <w:highlight w:val="none"/>
              </w:rPr>
            </w:pPr>
          </w:p>
        </w:tc>
      </w:tr>
    </w:tbl>
    <w:p>
      <w:pPr>
        <w:spacing w:line="420" w:lineRule="exact"/>
        <w:rPr>
          <w:rFonts w:hAnsi="宋体"/>
          <w:color w:val="auto"/>
          <w:highlight w:val="none"/>
        </w:rPr>
      </w:pPr>
      <w:r>
        <w:rPr>
          <w:rFonts w:hint="eastAsia" w:hAnsi="宋体"/>
          <w:color w:val="auto"/>
          <w:highlight w:val="none"/>
        </w:rPr>
        <w:t>注：投标人根据招标公告第</w:t>
      </w:r>
      <w:r>
        <w:rPr>
          <w:rFonts w:hAnsi="宋体"/>
          <w:color w:val="auto"/>
          <w:highlight w:val="none"/>
        </w:rPr>
        <w:t>6</w:t>
      </w:r>
      <w:r>
        <w:rPr>
          <w:rFonts w:hint="eastAsia" w:hAnsi="宋体"/>
          <w:color w:val="auto"/>
          <w:highlight w:val="none"/>
        </w:rPr>
        <w:t>条“</w:t>
      </w:r>
      <w:r>
        <w:rPr>
          <w:rFonts w:hint="eastAsia" w:hAnsi="宋体" w:cs="宋体"/>
          <w:color w:val="auto"/>
          <w:highlight w:val="none"/>
          <w:lang w:val="zh-CN"/>
        </w:rPr>
        <w:t>投标人资格条件</w:t>
      </w:r>
      <w:r>
        <w:rPr>
          <w:rFonts w:hint="eastAsia" w:hAnsi="宋体"/>
          <w:color w:val="auto"/>
          <w:highlight w:val="none"/>
        </w:rPr>
        <w:t>”条款一一对应填写本表。</w:t>
      </w:r>
    </w:p>
    <w:p>
      <w:pPr>
        <w:spacing w:line="420" w:lineRule="exact"/>
        <w:jc w:val="center"/>
        <w:rPr>
          <w:rFonts w:hAnsi="宋体"/>
          <w:color w:val="auto"/>
          <w:sz w:val="36"/>
          <w:szCs w:val="36"/>
          <w:highlight w:val="none"/>
        </w:rPr>
      </w:pPr>
    </w:p>
    <w:p>
      <w:pPr>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符合性审查索引</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b/>
                <w:color w:val="auto"/>
                <w:sz w:val="24"/>
                <w:highlight w:val="none"/>
              </w:rPr>
            </w:pPr>
            <w:r>
              <w:rPr>
                <w:rFonts w:hint="eastAsia" w:hAnsi="宋体"/>
                <w:b/>
                <w:color w:val="auto"/>
                <w:sz w:val="24"/>
                <w:highlight w:val="none"/>
              </w:rPr>
              <w:t>序号</w:t>
            </w:r>
          </w:p>
        </w:tc>
        <w:tc>
          <w:tcPr>
            <w:tcW w:w="5470" w:type="dxa"/>
            <w:vAlign w:val="center"/>
          </w:tcPr>
          <w:p>
            <w:pPr>
              <w:spacing w:line="360" w:lineRule="exact"/>
              <w:jc w:val="center"/>
              <w:rPr>
                <w:rFonts w:hAnsi="宋体"/>
                <w:b/>
                <w:color w:val="auto"/>
                <w:sz w:val="24"/>
                <w:highlight w:val="none"/>
              </w:rPr>
            </w:pPr>
            <w:r>
              <w:rPr>
                <w:rFonts w:hint="eastAsia" w:hAnsi="宋体"/>
                <w:b/>
                <w:color w:val="auto"/>
                <w:sz w:val="24"/>
                <w:highlight w:val="none"/>
              </w:rPr>
              <w:t>审查内容</w:t>
            </w:r>
          </w:p>
        </w:tc>
        <w:tc>
          <w:tcPr>
            <w:tcW w:w="1276" w:type="dxa"/>
            <w:vAlign w:val="center"/>
          </w:tcPr>
          <w:p>
            <w:pPr>
              <w:spacing w:line="360" w:lineRule="exact"/>
              <w:jc w:val="center"/>
              <w:rPr>
                <w:rFonts w:hAnsi="宋体"/>
                <w:b/>
                <w:color w:val="auto"/>
                <w:sz w:val="24"/>
                <w:highlight w:val="none"/>
              </w:rPr>
            </w:pPr>
            <w:r>
              <w:rPr>
                <w:rFonts w:hint="eastAsia" w:hAnsi="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highlight w:val="none"/>
              </w:rPr>
            </w:pPr>
          </w:p>
        </w:tc>
        <w:tc>
          <w:tcPr>
            <w:tcW w:w="5470" w:type="dxa"/>
            <w:vAlign w:val="center"/>
          </w:tcPr>
          <w:p>
            <w:pPr>
              <w:spacing w:line="360" w:lineRule="exact"/>
              <w:jc w:val="center"/>
              <w:rPr>
                <w:rFonts w:hAnsi="宋体"/>
                <w:color w:val="auto"/>
                <w:sz w:val="24"/>
                <w:highlight w:val="none"/>
              </w:rPr>
            </w:pPr>
          </w:p>
        </w:tc>
        <w:tc>
          <w:tcPr>
            <w:tcW w:w="1276" w:type="dxa"/>
            <w:vAlign w:val="center"/>
          </w:tcPr>
          <w:p>
            <w:pPr>
              <w:spacing w:line="360" w:lineRule="exact"/>
              <w:jc w:val="center"/>
              <w:rPr>
                <w:rFonts w:hAnsi="宋体"/>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highlight w:val="none"/>
              </w:rPr>
            </w:pPr>
          </w:p>
        </w:tc>
        <w:tc>
          <w:tcPr>
            <w:tcW w:w="5470" w:type="dxa"/>
          </w:tcPr>
          <w:p>
            <w:pPr>
              <w:spacing w:line="360" w:lineRule="exact"/>
              <w:jc w:val="center"/>
              <w:rPr>
                <w:rFonts w:hAnsi="宋体"/>
                <w:color w:val="auto"/>
                <w:sz w:val="24"/>
                <w:highlight w:val="none"/>
              </w:rPr>
            </w:pPr>
          </w:p>
        </w:tc>
        <w:tc>
          <w:tcPr>
            <w:tcW w:w="1276" w:type="dxa"/>
            <w:vAlign w:val="center"/>
          </w:tcPr>
          <w:p>
            <w:pPr>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highlight w:val="none"/>
              </w:rPr>
            </w:pPr>
          </w:p>
        </w:tc>
        <w:tc>
          <w:tcPr>
            <w:tcW w:w="5470" w:type="dxa"/>
          </w:tcPr>
          <w:p>
            <w:pPr>
              <w:spacing w:line="360" w:lineRule="exact"/>
              <w:jc w:val="center"/>
              <w:rPr>
                <w:rFonts w:hAnsi="宋体"/>
                <w:color w:val="auto"/>
                <w:sz w:val="24"/>
                <w:highlight w:val="none"/>
              </w:rPr>
            </w:pPr>
          </w:p>
        </w:tc>
        <w:tc>
          <w:tcPr>
            <w:tcW w:w="1276" w:type="dxa"/>
            <w:vAlign w:val="center"/>
          </w:tcPr>
          <w:p>
            <w:pPr>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highlight w:val="none"/>
              </w:rPr>
            </w:pPr>
          </w:p>
        </w:tc>
        <w:tc>
          <w:tcPr>
            <w:tcW w:w="5470" w:type="dxa"/>
          </w:tcPr>
          <w:p>
            <w:pPr>
              <w:spacing w:line="360" w:lineRule="exact"/>
              <w:jc w:val="center"/>
              <w:rPr>
                <w:rFonts w:hAnsi="宋体"/>
                <w:color w:val="auto"/>
                <w:sz w:val="24"/>
                <w:highlight w:val="none"/>
              </w:rPr>
            </w:pPr>
          </w:p>
        </w:tc>
        <w:tc>
          <w:tcPr>
            <w:tcW w:w="1276" w:type="dxa"/>
            <w:vAlign w:val="center"/>
          </w:tcPr>
          <w:p>
            <w:pPr>
              <w:spacing w:line="360" w:lineRule="exact"/>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vAlign w:val="center"/>
          </w:tcPr>
          <w:p>
            <w:pPr>
              <w:spacing w:line="360" w:lineRule="exact"/>
              <w:jc w:val="center"/>
              <w:rPr>
                <w:rFonts w:hAnsi="宋体"/>
                <w:color w:val="auto"/>
                <w:sz w:val="24"/>
                <w:highlight w:val="none"/>
              </w:rPr>
            </w:pPr>
          </w:p>
        </w:tc>
        <w:tc>
          <w:tcPr>
            <w:tcW w:w="5470" w:type="dxa"/>
          </w:tcPr>
          <w:p>
            <w:pPr>
              <w:spacing w:line="360" w:lineRule="exact"/>
              <w:jc w:val="center"/>
              <w:rPr>
                <w:rFonts w:hAnsi="宋体"/>
                <w:color w:val="auto"/>
                <w:sz w:val="24"/>
                <w:highlight w:val="none"/>
              </w:rPr>
            </w:pPr>
          </w:p>
        </w:tc>
        <w:tc>
          <w:tcPr>
            <w:tcW w:w="1276" w:type="dxa"/>
            <w:vAlign w:val="center"/>
          </w:tcPr>
          <w:p>
            <w:pPr>
              <w:spacing w:line="360" w:lineRule="exact"/>
              <w:jc w:val="center"/>
              <w:rPr>
                <w:rFonts w:hAnsi="宋体"/>
                <w:b/>
                <w:color w:val="auto"/>
                <w:sz w:val="24"/>
                <w:highlight w:val="none"/>
              </w:rPr>
            </w:pPr>
          </w:p>
        </w:tc>
      </w:tr>
    </w:tbl>
    <w:p>
      <w:pPr>
        <w:spacing w:line="420" w:lineRule="exact"/>
        <w:rPr>
          <w:rFonts w:hAnsi="宋体"/>
          <w:color w:val="auto"/>
          <w:highlight w:val="none"/>
        </w:rPr>
      </w:pPr>
      <w:r>
        <w:rPr>
          <w:rFonts w:hint="eastAsia" w:hAnsi="宋体"/>
          <w:color w:val="auto"/>
          <w:highlight w:val="none"/>
        </w:rPr>
        <w:t>注：投标人根据评标方法和评价标准的“初步评审”中“</w:t>
      </w:r>
      <w:r>
        <w:rPr>
          <w:rFonts w:hint="eastAsia" w:hAnsi="宋体" w:cs="宋体"/>
          <w:color w:val="auto"/>
          <w:highlight w:val="none"/>
        </w:rPr>
        <w:t>符合性审查</w:t>
      </w:r>
      <w:r>
        <w:rPr>
          <w:rFonts w:hint="eastAsia" w:hAnsi="宋体"/>
          <w:color w:val="auto"/>
          <w:highlight w:val="none"/>
        </w:rPr>
        <w:t>”条款一一对应填写本表。</w:t>
      </w:r>
    </w:p>
    <w:p>
      <w:pPr>
        <w:spacing w:line="420" w:lineRule="exact"/>
        <w:jc w:val="center"/>
        <w:rPr>
          <w:rFonts w:hAnsi="宋体"/>
          <w:color w:val="auto"/>
          <w:sz w:val="36"/>
          <w:szCs w:val="36"/>
          <w:highlight w:val="none"/>
        </w:rPr>
      </w:pPr>
    </w:p>
    <w:p>
      <w:pPr>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详细评审索引</w:t>
      </w:r>
    </w:p>
    <w:tbl>
      <w:tblPr>
        <w:tblStyle w:val="2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b/>
                <w:color w:val="auto"/>
                <w:sz w:val="24"/>
                <w:highlight w:val="none"/>
              </w:rPr>
            </w:pPr>
            <w:r>
              <w:rPr>
                <w:rFonts w:hAnsi="宋体"/>
                <w:b/>
                <w:color w:val="auto"/>
                <w:sz w:val="24"/>
                <w:highlight w:val="none"/>
              </w:rPr>
              <w:t>序号</w:t>
            </w:r>
          </w:p>
        </w:tc>
        <w:tc>
          <w:tcPr>
            <w:tcW w:w="5356" w:type="dxa"/>
            <w:vAlign w:val="center"/>
          </w:tcPr>
          <w:p>
            <w:pPr>
              <w:jc w:val="center"/>
              <w:rPr>
                <w:rFonts w:hAnsi="宋体"/>
                <w:b/>
                <w:color w:val="auto"/>
                <w:sz w:val="24"/>
                <w:highlight w:val="none"/>
              </w:rPr>
            </w:pPr>
            <w:r>
              <w:rPr>
                <w:rFonts w:hint="eastAsia" w:hAnsi="宋体"/>
                <w:b/>
                <w:color w:val="auto"/>
                <w:sz w:val="24"/>
                <w:highlight w:val="none"/>
              </w:rPr>
              <w:t>评分</w:t>
            </w:r>
            <w:r>
              <w:rPr>
                <w:rFonts w:hAnsi="宋体"/>
                <w:b/>
                <w:color w:val="auto"/>
                <w:sz w:val="24"/>
                <w:highlight w:val="none"/>
              </w:rPr>
              <w:t>/</w:t>
            </w:r>
            <w:r>
              <w:rPr>
                <w:rFonts w:hint="eastAsia" w:hAnsi="宋体"/>
                <w:b/>
                <w:color w:val="auto"/>
                <w:sz w:val="24"/>
                <w:highlight w:val="none"/>
              </w:rPr>
              <w:t>评审细则</w:t>
            </w:r>
          </w:p>
        </w:tc>
        <w:tc>
          <w:tcPr>
            <w:tcW w:w="1276" w:type="dxa"/>
            <w:vAlign w:val="center"/>
          </w:tcPr>
          <w:p>
            <w:pPr>
              <w:jc w:val="center"/>
              <w:rPr>
                <w:rFonts w:hAnsi="宋体"/>
                <w:b/>
                <w:color w:val="auto"/>
                <w:sz w:val="24"/>
                <w:highlight w:val="none"/>
              </w:rPr>
            </w:pPr>
            <w:r>
              <w:rPr>
                <w:rFonts w:hint="eastAsia" w:hAnsi="宋体"/>
                <w:b/>
                <w:color w:val="auto"/>
                <w:sz w:val="24"/>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highlight w:val="none"/>
              </w:rPr>
            </w:pPr>
          </w:p>
        </w:tc>
        <w:tc>
          <w:tcPr>
            <w:tcW w:w="5356" w:type="dxa"/>
            <w:vAlign w:val="center"/>
          </w:tcPr>
          <w:p>
            <w:pPr>
              <w:rPr>
                <w:rFonts w:hAnsi="宋体"/>
                <w:color w:val="auto"/>
                <w:sz w:val="24"/>
                <w:highlight w:val="none"/>
              </w:rPr>
            </w:pPr>
          </w:p>
        </w:tc>
        <w:tc>
          <w:tcPr>
            <w:tcW w:w="1276" w:type="dxa"/>
            <w:vAlign w:val="center"/>
          </w:tcPr>
          <w:p>
            <w:pPr>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vAlign w:val="center"/>
          </w:tcPr>
          <w:p>
            <w:pPr>
              <w:jc w:val="center"/>
              <w:rPr>
                <w:rFonts w:hAnsi="宋体"/>
                <w:color w:val="auto"/>
                <w:sz w:val="24"/>
                <w:highlight w:val="none"/>
              </w:rPr>
            </w:pPr>
          </w:p>
        </w:tc>
        <w:tc>
          <w:tcPr>
            <w:tcW w:w="5356" w:type="dxa"/>
            <w:vAlign w:val="center"/>
          </w:tcPr>
          <w:p>
            <w:pPr>
              <w:rPr>
                <w:rFonts w:hAnsi="宋体"/>
                <w:color w:val="auto"/>
                <w:sz w:val="24"/>
                <w:highlight w:val="none"/>
              </w:rPr>
            </w:pPr>
          </w:p>
        </w:tc>
        <w:tc>
          <w:tcPr>
            <w:tcW w:w="1276" w:type="dxa"/>
            <w:vAlign w:val="center"/>
          </w:tcPr>
          <w:p>
            <w:pPr>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highlight w:val="none"/>
              </w:rPr>
            </w:pPr>
          </w:p>
        </w:tc>
        <w:tc>
          <w:tcPr>
            <w:tcW w:w="5356" w:type="dxa"/>
            <w:vAlign w:val="center"/>
          </w:tcPr>
          <w:p>
            <w:pPr>
              <w:rPr>
                <w:rFonts w:hAnsi="宋体"/>
                <w:color w:val="auto"/>
                <w:sz w:val="24"/>
                <w:highlight w:val="none"/>
              </w:rPr>
            </w:pPr>
          </w:p>
        </w:tc>
        <w:tc>
          <w:tcPr>
            <w:tcW w:w="1276" w:type="dxa"/>
            <w:vAlign w:val="center"/>
          </w:tcPr>
          <w:p>
            <w:pPr>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highlight w:val="none"/>
              </w:rPr>
            </w:pPr>
          </w:p>
        </w:tc>
        <w:tc>
          <w:tcPr>
            <w:tcW w:w="5356" w:type="dxa"/>
            <w:vAlign w:val="center"/>
          </w:tcPr>
          <w:p>
            <w:pPr>
              <w:rPr>
                <w:rFonts w:hAnsi="宋体"/>
                <w:color w:val="auto"/>
                <w:sz w:val="24"/>
                <w:highlight w:val="none"/>
              </w:rPr>
            </w:pPr>
          </w:p>
        </w:tc>
        <w:tc>
          <w:tcPr>
            <w:tcW w:w="1276" w:type="dxa"/>
            <w:vAlign w:val="center"/>
          </w:tcPr>
          <w:p>
            <w:pPr>
              <w:jc w:val="center"/>
              <w:rPr>
                <w:rFonts w:hAnsi="宋体"/>
                <w:b/>
                <w:color w:val="auto"/>
                <w:sz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vAlign w:val="center"/>
          </w:tcPr>
          <w:p>
            <w:pPr>
              <w:jc w:val="center"/>
              <w:rPr>
                <w:rFonts w:hAnsi="宋体"/>
                <w:color w:val="auto"/>
                <w:sz w:val="24"/>
                <w:highlight w:val="none"/>
              </w:rPr>
            </w:pPr>
          </w:p>
        </w:tc>
        <w:tc>
          <w:tcPr>
            <w:tcW w:w="5356" w:type="dxa"/>
            <w:vAlign w:val="center"/>
          </w:tcPr>
          <w:p>
            <w:pPr>
              <w:ind w:left="-2" w:leftChars="-1"/>
              <w:rPr>
                <w:rFonts w:hAnsi="宋体"/>
                <w:b/>
                <w:color w:val="auto"/>
                <w:sz w:val="24"/>
                <w:highlight w:val="none"/>
              </w:rPr>
            </w:pPr>
          </w:p>
        </w:tc>
        <w:tc>
          <w:tcPr>
            <w:tcW w:w="1276" w:type="dxa"/>
            <w:vAlign w:val="center"/>
          </w:tcPr>
          <w:p>
            <w:pPr>
              <w:jc w:val="center"/>
              <w:rPr>
                <w:rFonts w:hAnsi="宋体"/>
                <w:b/>
                <w:color w:val="auto"/>
                <w:sz w:val="24"/>
                <w:highlight w:val="none"/>
              </w:rPr>
            </w:pPr>
          </w:p>
        </w:tc>
      </w:tr>
    </w:tbl>
    <w:p>
      <w:pPr>
        <w:spacing w:line="440" w:lineRule="exact"/>
        <w:rPr>
          <w:rFonts w:hAnsi="宋体" w:cs="宋体"/>
          <w:color w:val="auto"/>
          <w:highlight w:val="none"/>
        </w:rPr>
      </w:pPr>
      <w:r>
        <w:rPr>
          <w:rFonts w:hint="eastAsia" w:hAnsi="宋体"/>
          <w:color w:val="auto"/>
          <w:highlight w:val="none"/>
        </w:rPr>
        <w:t>注：投标人根据评标方法及评价标准的“详细评审”条款一一对应填写本表。</w:t>
      </w:r>
    </w:p>
    <w:p>
      <w:pPr>
        <w:spacing w:line="360" w:lineRule="auto"/>
        <w:outlineLvl w:val="1"/>
        <w:rPr>
          <w:rFonts w:hAnsi="宋体" w:cs="宋体"/>
          <w:color w:val="auto"/>
          <w:highlight w:val="none"/>
        </w:rPr>
      </w:pPr>
      <w:r>
        <w:rPr>
          <w:rFonts w:hAnsi="宋体"/>
          <w:b/>
          <w:bCs/>
          <w:color w:val="auto"/>
          <w:sz w:val="28"/>
          <w:szCs w:val="28"/>
          <w:highlight w:val="none"/>
        </w:rPr>
        <w:br w:type="page"/>
      </w:r>
      <w:r>
        <w:rPr>
          <w:rFonts w:hint="eastAsia" w:hAnsi="宋体"/>
          <w:b/>
          <w:bCs/>
          <w:color w:val="auto"/>
          <w:sz w:val="28"/>
          <w:szCs w:val="28"/>
          <w:highlight w:val="none"/>
        </w:rPr>
        <w:t>第一部分、资格文件</w:t>
      </w:r>
    </w:p>
    <w:p>
      <w:pPr>
        <w:spacing w:line="360" w:lineRule="auto"/>
        <w:jc w:val="center"/>
        <w:outlineLvl w:val="1"/>
        <w:rPr>
          <w:rFonts w:hAnsi="宋体" w:cs="宋体"/>
          <w:b/>
          <w:color w:val="auto"/>
          <w:sz w:val="32"/>
          <w:szCs w:val="32"/>
          <w:highlight w:val="none"/>
        </w:rPr>
      </w:pPr>
      <w:r>
        <w:rPr>
          <w:rFonts w:hAnsi="宋体" w:cs="宋体"/>
          <w:b/>
          <w:color w:val="auto"/>
          <w:sz w:val="32"/>
          <w:szCs w:val="32"/>
          <w:highlight w:val="none"/>
          <w:lang w:val="zh-CN"/>
        </w:rPr>
        <w:t>一、</w:t>
      </w:r>
      <w:r>
        <w:rPr>
          <w:rFonts w:hAnsi="宋体"/>
          <w:b/>
          <w:color w:val="auto"/>
          <w:sz w:val="32"/>
          <w:szCs w:val="32"/>
          <w:highlight w:val="none"/>
        </w:rPr>
        <w:t>营业执照、事业单位法人证书、社会团体法人登记证书或其他组织登记证明文件副本</w:t>
      </w:r>
      <w:r>
        <w:rPr>
          <w:rFonts w:hAnsi="宋体" w:cs="宋体"/>
          <w:b/>
          <w:color w:val="auto"/>
          <w:sz w:val="32"/>
          <w:szCs w:val="32"/>
          <w:highlight w:val="none"/>
        </w:rPr>
        <w:t>（复印件加盖公章）</w:t>
      </w:r>
    </w:p>
    <w:p>
      <w:pPr>
        <w:spacing w:line="360" w:lineRule="auto"/>
        <w:jc w:val="center"/>
        <w:rPr>
          <w:rFonts w:ascii="仿宋" w:hAnsi="仿宋" w:eastAsia="仿宋" w:cs="仿宋_GB2312"/>
          <w:b/>
          <w:color w:val="auto"/>
          <w:sz w:val="30"/>
          <w:szCs w:val="30"/>
          <w:highlight w:val="none"/>
        </w:rPr>
      </w:pPr>
      <w:r>
        <w:rPr>
          <w:rFonts w:hint="eastAsia" w:cs="宋体"/>
          <w:color w:val="auto"/>
          <w:highlight w:val="none"/>
        </w:rPr>
        <w:t>（保险、金融、电信、通信特殊行业可视行业实际情况提供非独立法人的分公司登记证书及上级总公司唯一授权相关证明材料）</w:t>
      </w:r>
    </w:p>
    <w:p>
      <w:pPr>
        <w:spacing w:line="360" w:lineRule="auto"/>
        <w:outlineLvl w:val="1"/>
        <w:rPr>
          <w:rFonts w:hAnsi="宋体"/>
          <w:b/>
          <w:color w:val="auto"/>
          <w:sz w:val="32"/>
          <w:szCs w:val="32"/>
          <w:highlight w:val="none"/>
        </w:rPr>
      </w:pPr>
    </w:p>
    <w:p>
      <w:pPr>
        <w:spacing w:line="360" w:lineRule="auto"/>
        <w:outlineLvl w:val="1"/>
        <w:rPr>
          <w:rFonts w:hAnsi="宋体"/>
          <w:b/>
          <w:color w:val="auto"/>
          <w:sz w:val="32"/>
          <w:szCs w:val="32"/>
          <w:highlight w:val="none"/>
        </w:rPr>
      </w:pPr>
    </w:p>
    <w:p>
      <w:pPr>
        <w:spacing w:line="360" w:lineRule="auto"/>
        <w:jc w:val="center"/>
        <w:outlineLvl w:val="1"/>
        <w:rPr>
          <w:rFonts w:hAnsi="宋体"/>
          <w:b/>
          <w:color w:val="auto"/>
          <w:sz w:val="32"/>
          <w:szCs w:val="32"/>
          <w:highlight w:val="none"/>
        </w:rPr>
      </w:pPr>
      <w:r>
        <w:rPr>
          <w:rFonts w:hint="eastAsia" w:hAnsi="宋体"/>
          <w:b/>
          <w:color w:val="auto"/>
          <w:sz w:val="32"/>
          <w:szCs w:val="32"/>
          <w:highlight w:val="none"/>
          <w:lang w:val="en-US" w:eastAsia="zh-CN"/>
        </w:rPr>
        <w:t>二</w:t>
      </w:r>
      <w:r>
        <w:rPr>
          <w:rFonts w:hint="eastAsia" w:hAnsi="宋体"/>
          <w:b/>
          <w:color w:val="auto"/>
          <w:sz w:val="32"/>
          <w:szCs w:val="32"/>
          <w:highlight w:val="none"/>
        </w:rPr>
        <w:t>、书面保证函</w:t>
      </w:r>
    </w:p>
    <w:p>
      <w:pPr>
        <w:pStyle w:val="10"/>
        <w:rPr>
          <w:color w:val="auto"/>
          <w:highlight w:val="none"/>
        </w:rPr>
      </w:pPr>
      <w:r>
        <w:rPr>
          <w:rFonts w:hint="eastAsia" w:hAnsi="宋体" w:cs="宋体"/>
          <w:b/>
          <w:bCs/>
          <w:color w:val="auto"/>
          <w:highlight w:val="none"/>
        </w:rPr>
        <w:t>杭州临江环境能源有限公司：</w:t>
      </w:r>
    </w:p>
    <w:p>
      <w:pPr>
        <w:spacing w:line="360" w:lineRule="auto"/>
        <w:ind w:firstLine="630" w:firstLineChars="300"/>
        <w:rPr>
          <w:rFonts w:hAnsi="宋体" w:cs="宋体"/>
          <w:color w:val="auto"/>
          <w:highlight w:val="none"/>
        </w:rPr>
      </w:pPr>
      <w:r>
        <w:rPr>
          <w:rFonts w:hint="eastAsia" w:hAnsi="宋体" w:cs="宋体"/>
          <w:color w:val="auto"/>
          <w:highlight w:val="none"/>
          <w:u w:val="single"/>
        </w:rPr>
        <w:t>（投标人名称）</w:t>
      </w:r>
      <w:r>
        <w:rPr>
          <w:rFonts w:hint="eastAsia" w:hAnsi="宋体" w:cs="宋体"/>
          <w:color w:val="auto"/>
          <w:highlight w:val="none"/>
        </w:rPr>
        <w:t>承诺保证本项目中标后，招标人在使用我公司提供的货物时，不存在任何已知的不合法的情形，也不存在任何已知的与第三方专利权、著作权、商标权或工业设计权相关的任何争议。如果有任何因招标人使用我公司提供的货物而提起的侵权指控，我公司依法承担全部责任，特此承诺。</w:t>
      </w:r>
    </w:p>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pStyle w:val="14"/>
        <w:spacing w:line="360" w:lineRule="auto"/>
        <w:rPr>
          <w:rFonts w:hAnsi="宋体" w:cs="宋体"/>
          <w:color w:val="auto"/>
          <w:highlight w:val="none"/>
        </w:rPr>
      </w:pPr>
      <w:r>
        <w:rPr>
          <w:rFonts w:hint="eastAsia" w:hAnsi="宋体" w:cs="宋体"/>
          <w:color w:val="auto"/>
          <w:highlight w:val="none"/>
        </w:rPr>
        <w:t>投标人（盖公章）：</w:t>
      </w:r>
    </w:p>
    <w:p>
      <w:pPr>
        <w:pStyle w:val="14"/>
        <w:spacing w:line="360" w:lineRule="auto"/>
        <w:rPr>
          <w:rFonts w:hAnsi="宋体" w:cs="宋体"/>
          <w:color w:val="auto"/>
          <w:highlight w:val="none"/>
        </w:rPr>
      </w:pPr>
      <w:r>
        <w:rPr>
          <w:rFonts w:hint="eastAsia" w:hAnsi="宋体" w:cs="宋体"/>
          <w:color w:val="auto"/>
          <w:highlight w:val="none"/>
        </w:rPr>
        <w:t>法定代表人或其委托代理人（签字或盖章）：</w:t>
      </w:r>
    </w:p>
    <w:p>
      <w:pPr>
        <w:pStyle w:val="76"/>
        <w:adjustRightInd w:val="0"/>
        <w:snapToGrid w:val="0"/>
        <w:spacing w:line="360" w:lineRule="auto"/>
        <w:rPr>
          <w:rFonts w:hAnsi="宋体"/>
          <w:b/>
          <w:sz w:val="32"/>
          <w:szCs w:val="32"/>
          <w:highlight w:val="none"/>
        </w:rPr>
      </w:pPr>
      <w:r>
        <w:rPr>
          <w:rFonts w:hint="eastAsia" w:hAnsi="宋体" w:cs="宋体"/>
          <w:snapToGrid w:val="0"/>
          <w:sz w:val="21"/>
          <w:highlight w:val="none"/>
        </w:rPr>
        <w:t>日期：</w:t>
      </w:r>
      <w:r>
        <w:rPr>
          <w:rFonts w:hint="eastAsia" w:hAnsi="宋体" w:cs="宋体"/>
          <w:sz w:val="21"/>
          <w:highlight w:val="none"/>
        </w:rPr>
        <w:t xml:space="preserve">      年    月    日</w:t>
      </w:r>
    </w:p>
    <w:p>
      <w:pPr>
        <w:spacing w:line="360" w:lineRule="auto"/>
        <w:outlineLvl w:val="1"/>
        <w:rPr>
          <w:rFonts w:hAnsi="宋体"/>
          <w:b/>
          <w:color w:val="auto"/>
          <w:sz w:val="32"/>
          <w:szCs w:val="32"/>
          <w:highlight w:val="none"/>
        </w:rPr>
      </w:pPr>
    </w:p>
    <w:p>
      <w:pPr>
        <w:spacing w:line="360" w:lineRule="auto"/>
        <w:jc w:val="center"/>
        <w:outlineLvl w:val="1"/>
        <w:rPr>
          <w:rFonts w:hAnsi="宋体"/>
          <w:b/>
          <w:color w:val="auto"/>
          <w:sz w:val="32"/>
          <w:szCs w:val="32"/>
          <w:highlight w:val="none"/>
          <w:lang w:val="zh-CN"/>
        </w:rPr>
      </w:pPr>
      <w:r>
        <w:rPr>
          <w:rFonts w:hint="eastAsia" w:hAnsi="宋体"/>
          <w:b/>
          <w:color w:val="auto"/>
          <w:sz w:val="32"/>
          <w:szCs w:val="32"/>
          <w:highlight w:val="none"/>
          <w:lang w:val="en-US" w:eastAsia="zh-CN"/>
        </w:rPr>
        <w:t>三</w:t>
      </w:r>
      <w:r>
        <w:rPr>
          <w:rFonts w:hint="eastAsia" w:hAnsi="宋体"/>
          <w:b/>
          <w:color w:val="auto"/>
          <w:sz w:val="32"/>
          <w:szCs w:val="32"/>
          <w:highlight w:val="none"/>
        </w:rPr>
        <w:t>、</w:t>
      </w:r>
      <w:r>
        <w:rPr>
          <w:rFonts w:hint="eastAsia" w:hAnsi="宋体"/>
          <w:b/>
          <w:color w:val="auto"/>
          <w:sz w:val="32"/>
          <w:szCs w:val="32"/>
          <w:highlight w:val="none"/>
          <w:lang w:val="zh-CN"/>
        </w:rPr>
        <w:t>其他资格条件证明材料（复印件加盖公章）</w:t>
      </w:r>
    </w:p>
    <w:p>
      <w:pPr>
        <w:pStyle w:val="34"/>
        <w:rPr>
          <w:color w:val="auto"/>
          <w:highlight w:val="none"/>
          <w:lang w:val="zh-CN"/>
        </w:rPr>
      </w:pPr>
    </w:p>
    <w:p>
      <w:pPr>
        <w:spacing w:line="360" w:lineRule="auto"/>
        <w:jc w:val="center"/>
        <w:outlineLvl w:val="1"/>
        <w:rPr>
          <w:rFonts w:hAnsi="宋体"/>
          <w:b/>
          <w:color w:val="auto"/>
          <w:sz w:val="32"/>
          <w:szCs w:val="32"/>
          <w:highlight w:val="none"/>
          <w:lang w:val="zh-CN"/>
        </w:rPr>
      </w:pPr>
    </w:p>
    <w:p>
      <w:pPr>
        <w:spacing w:line="360" w:lineRule="auto"/>
        <w:outlineLvl w:val="1"/>
        <w:rPr>
          <w:rFonts w:hAnsi="宋体"/>
          <w:b/>
          <w:bCs/>
          <w:color w:val="auto"/>
          <w:sz w:val="28"/>
          <w:szCs w:val="28"/>
          <w:highlight w:val="none"/>
        </w:rPr>
      </w:pPr>
      <w:r>
        <w:rPr>
          <w:rFonts w:hAnsi="宋体"/>
          <w:b/>
          <w:bCs/>
          <w:color w:val="auto"/>
          <w:sz w:val="28"/>
          <w:szCs w:val="28"/>
          <w:highlight w:val="none"/>
        </w:rPr>
        <w:br w:type="page"/>
      </w:r>
      <w:r>
        <w:rPr>
          <w:rFonts w:hint="eastAsia" w:hAnsi="宋体"/>
          <w:b/>
          <w:bCs/>
          <w:color w:val="auto"/>
          <w:sz w:val="28"/>
          <w:szCs w:val="28"/>
          <w:highlight w:val="none"/>
        </w:rPr>
        <w:t>第二部分、商务文件</w:t>
      </w:r>
    </w:p>
    <w:p>
      <w:pPr>
        <w:spacing w:line="360" w:lineRule="auto"/>
        <w:jc w:val="center"/>
        <w:outlineLvl w:val="1"/>
        <w:rPr>
          <w:rFonts w:hAnsi="宋体"/>
          <w:b/>
          <w:color w:val="auto"/>
          <w:sz w:val="32"/>
          <w:szCs w:val="32"/>
          <w:highlight w:val="none"/>
        </w:rPr>
      </w:pPr>
      <w:r>
        <w:rPr>
          <w:rFonts w:hAnsi="宋体"/>
          <w:b/>
          <w:color w:val="auto"/>
          <w:sz w:val="32"/>
          <w:szCs w:val="32"/>
          <w:highlight w:val="none"/>
        </w:rPr>
        <w:t>一、投 标 函</w:t>
      </w:r>
    </w:p>
    <w:p>
      <w:pPr>
        <w:spacing w:line="360" w:lineRule="auto"/>
        <w:rPr>
          <w:rFonts w:hAnsi="宋体" w:cs="宋体"/>
          <w:color w:val="auto"/>
          <w:highlight w:val="none"/>
        </w:rPr>
      </w:pPr>
      <w:r>
        <w:rPr>
          <w:rFonts w:hAnsi="宋体" w:cs="宋体"/>
          <w:color w:val="auto"/>
          <w:highlight w:val="none"/>
          <w:u w:val="single"/>
        </w:rPr>
        <w:t xml:space="preserve">       </w:t>
      </w:r>
      <w:r>
        <w:rPr>
          <w:rFonts w:hint="eastAsia" w:hAnsi="宋体" w:cs="宋体"/>
          <w:color w:val="auto"/>
          <w:highlight w:val="none"/>
        </w:rPr>
        <w:t>：</w:t>
      </w:r>
    </w:p>
    <w:p>
      <w:pPr>
        <w:spacing w:line="360" w:lineRule="auto"/>
        <w:ind w:left="120" w:leftChars="57" w:firstLine="315" w:firstLineChars="150"/>
        <w:rPr>
          <w:rFonts w:hAnsi="宋体" w:cs="宋体"/>
          <w:color w:val="auto"/>
          <w:highlight w:val="none"/>
        </w:rPr>
      </w:pPr>
      <w:r>
        <w:rPr>
          <w:rFonts w:hAnsi="宋体" w:cs="宋体"/>
          <w:color w:val="auto"/>
          <w:highlight w:val="none"/>
        </w:rPr>
        <w:t>1</w:t>
      </w:r>
      <w:r>
        <w:rPr>
          <w:rFonts w:hint="eastAsia" w:hAnsi="宋体" w:cs="宋体"/>
          <w:color w:val="auto"/>
          <w:highlight w:val="none"/>
        </w:rPr>
        <w:t>．我方仔细研究了</w:t>
      </w:r>
      <w:r>
        <w:rPr>
          <w:rFonts w:hAnsi="宋体" w:cs="宋体"/>
          <w:color w:val="auto"/>
          <w:highlight w:val="none"/>
        </w:rPr>
        <w:t xml:space="preserve"> </w:t>
      </w:r>
      <w:r>
        <w:rPr>
          <w:rFonts w:hAnsi="宋体" w:cs="宋体"/>
          <w:color w:val="auto"/>
          <w:highlight w:val="none"/>
          <w:u w:val="single"/>
        </w:rPr>
        <w:t xml:space="preserve">                  </w:t>
      </w:r>
      <w:r>
        <w:rPr>
          <w:rFonts w:hint="eastAsia" w:hAnsi="宋体" w:cs="宋体"/>
          <w:color w:val="auto"/>
          <w:highlight w:val="none"/>
        </w:rPr>
        <w:t>项目（招标编号：</w:t>
      </w:r>
      <w:r>
        <w:rPr>
          <w:rFonts w:hAnsi="宋体" w:cs="宋体"/>
          <w:color w:val="auto"/>
          <w:highlight w:val="none"/>
          <w:u w:val="single"/>
        </w:rPr>
        <w:t xml:space="preserve">                </w:t>
      </w:r>
      <w:r>
        <w:rPr>
          <w:rFonts w:hint="eastAsia" w:hAnsi="宋体" w:cs="宋体"/>
          <w:color w:val="auto"/>
          <w:highlight w:val="none"/>
        </w:rPr>
        <w:t>）招标文件（包括招标补充文件）的全部内容，愿意以人民币</w:t>
      </w:r>
      <w:r>
        <w:rPr>
          <w:rFonts w:hint="eastAsia" w:hAnsi="宋体" w:cs="宋体"/>
          <w:color w:val="auto"/>
          <w:highlight w:val="none"/>
          <w:u w:val="single"/>
        </w:rPr>
        <w:t>（大写）</w:t>
      </w:r>
      <w:r>
        <w:rPr>
          <w:rFonts w:hAnsi="宋体" w:cs="宋体"/>
          <w:color w:val="auto"/>
          <w:highlight w:val="none"/>
          <w:u w:val="single"/>
        </w:rPr>
        <w:t xml:space="preserve">       </w:t>
      </w:r>
      <w:r>
        <w:rPr>
          <w:rFonts w:hint="eastAsia" w:hAnsi="宋体" w:cs="宋体"/>
          <w:color w:val="auto"/>
          <w:highlight w:val="none"/>
        </w:rPr>
        <w:t>元（¥</w:t>
      </w:r>
      <w:r>
        <w:rPr>
          <w:rFonts w:hAnsi="宋体" w:cs="宋体"/>
          <w:color w:val="auto"/>
          <w:highlight w:val="none"/>
          <w:u w:val="single"/>
        </w:rPr>
        <w:t xml:space="preserve">        </w:t>
      </w:r>
      <w:r>
        <w:rPr>
          <w:rFonts w:hint="eastAsia" w:hAnsi="宋体" w:cs="宋体"/>
          <w:color w:val="auto"/>
          <w:highlight w:val="none"/>
        </w:rPr>
        <w:t>）</w:t>
      </w:r>
      <w:r>
        <w:rPr>
          <w:rFonts w:hint="eastAsia" w:hAnsi="宋体"/>
          <w:color w:val="auto"/>
          <w:highlight w:val="none"/>
        </w:rPr>
        <w:t>承担本项目的相关工作</w:t>
      </w:r>
      <w:r>
        <w:rPr>
          <w:rFonts w:hint="eastAsia" w:hAnsi="宋体" w:cs="宋体"/>
          <w:color w:val="auto"/>
          <w:highlight w:val="none"/>
        </w:rPr>
        <w:t>，交货期（服务期）</w:t>
      </w:r>
      <w:r>
        <w:rPr>
          <w:rFonts w:hint="eastAsia" w:hAnsi="宋体" w:cs="宋体"/>
          <w:color w:val="auto"/>
          <w:highlight w:val="none"/>
          <w:u w:val="single"/>
        </w:rPr>
        <w:t>按照招标文件要求</w:t>
      </w:r>
      <w:r>
        <w:rPr>
          <w:rFonts w:hAnsi="宋体" w:cs="宋体"/>
          <w:color w:val="auto"/>
          <w:highlight w:val="none"/>
          <w:u w:val="single"/>
        </w:rPr>
        <w:t xml:space="preserve"> </w:t>
      </w:r>
      <w:r>
        <w:rPr>
          <w:rFonts w:hint="eastAsia" w:hAnsi="宋体" w:cs="宋体"/>
          <w:color w:val="auto"/>
          <w:highlight w:val="none"/>
        </w:rPr>
        <w:t>，项目负责人</w:t>
      </w:r>
      <w:r>
        <w:rPr>
          <w:rFonts w:hAnsi="宋体" w:cs="宋体"/>
          <w:color w:val="auto"/>
          <w:highlight w:val="none"/>
          <w:u w:val="single"/>
        </w:rPr>
        <w:t xml:space="preserve">      </w:t>
      </w:r>
      <w:r>
        <w:rPr>
          <w:rFonts w:hint="eastAsia" w:hAnsi="宋体" w:cs="宋体"/>
          <w:color w:val="auto"/>
          <w:highlight w:val="none"/>
        </w:rPr>
        <w:t>。</w:t>
      </w:r>
    </w:p>
    <w:p>
      <w:pPr>
        <w:spacing w:line="360" w:lineRule="auto"/>
        <w:ind w:firstLine="420" w:firstLineChars="200"/>
        <w:rPr>
          <w:rFonts w:hAnsi="宋体" w:cs="宋体"/>
          <w:color w:val="auto"/>
          <w:highlight w:val="none"/>
        </w:rPr>
      </w:pPr>
      <w:r>
        <w:rPr>
          <w:rFonts w:hAnsi="宋体" w:cs="宋体"/>
          <w:color w:val="auto"/>
          <w:highlight w:val="none"/>
        </w:rPr>
        <w:t>2</w:t>
      </w:r>
      <w:r>
        <w:rPr>
          <w:rFonts w:hint="eastAsia" w:hAnsi="宋体" w:cs="宋体"/>
          <w:color w:val="auto"/>
          <w:highlight w:val="none"/>
        </w:rPr>
        <w:t>．我方承诺在投标有效期内（从投标截止日起</w:t>
      </w:r>
      <w:r>
        <w:rPr>
          <w:rFonts w:hAnsi="宋体" w:cs="宋体"/>
          <w:color w:val="auto"/>
          <w:highlight w:val="none"/>
        </w:rPr>
        <w:t>90</w:t>
      </w:r>
      <w:r>
        <w:rPr>
          <w:rFonts w:hint="eastAsia" w:hAnsi="宋体" w:cs="宋体"/>
          <w:color w:val="auto"/>
          <w:highlight w:val="none"/>
        </w:rPr>
        <w:t>日历天）不撤销投标文件。</w:t>
      </w:r>
    </w:p>
    <w:p>
      <w:pPr>
        <w:spacing w:line="360" w:lineRule="auto"/>
        <w:ind w:firstLine="420" w:firstLineChars="200"/>
        <w:rPr>
          <w:rFonts w:hAnsi="宋体" w:cs="宋体"/>
          <w:color w:val="auto"/>
          <w:highlight w:val="none"/>
        </w:rPr>
      </w:pPr>
      <w:r>
        <w:rPr>
          <w:rFonts w:hAnsi="宋体" w:cs="宋体"/>
          <w:color w:val="auto"/>
          <w:highlight w:val="none"/>
        </w:rPr>
        <w:t>3</w:t>
      </w:r>
      <w:r>
        <w:rPr>
          <w:rFonts w:hint="eastAsia" w:hAnsi="宋体" w:cs="宋体"/>
          <w:color w:val="auto"/>
          <w:highlight w:val="none"/>
        </w:rPr>
        <w:t>．我方已详细审查全部招标文件、包括修改文件</w:t>
      </w:r>
      <w:r>
        <w:rPr>
          <w:rFonts w:hAnsi="宋体" w:cs="宋体"/>
          <w:color w:val="auto"/>
          <w:highlight w:val="none"/>
        </w:rPr>
        <w:t>(</w:t>
      </w:r>
      <w:r>
        <w:rPr>
          <w:rFonts w:hint="eastAsia" w:hAnsi="宋体" w:cs="宋体"/>
          <w:color w:val="auto"/>
          <w:highlight w:val="none"/>
        </w:rPr>
        <w:t>如需要修改</w:t>
      </w:r>
      <w:r>
        <w:rPr>
          <w:rFonts w:hAnsi="宋体" w:cs="宋体"/>
          <w:color w:val="auto"/>
          <w:highlight w:val="none"/>
        </w:rPr>
        <w:t>)</w:t>
      </w:r>
      <w:r>
        <w:rPr>
          <w:rFonts w:hint="eastAsia" w:hAnsi="宋体" w:cs="宋体"/>
          <w:color w:val="auto"/>
          <w:highlight w:val="none"/>
        </w:rPr>
        <w:t>以及全部参考资料和有关附件。我们完全理解并同意放弃对这方面有不明及误解的权利。</w:t>
      </w:r>
    </w:p>
    <w:p>
      <w:pPr>
        <w:spacing w:line="360" w:lineRule="auto"/>
        <w:ind w:firstLine="420" w:firstLineChars="200"/>
        <w:rPr>
          <w:rFonts w:hAnsi="宋体" w:cs="宋体"/>
          <w:color w:val="auto"/>
          <w:highlight w:val="none"/>
        </w:rPr>
      </w:pPr>
      <w:r>
        <w:rPr>
          <w:rFonts w:hAnsi="宋体" w:cs="宋体"/>
          <w:color w:val="auto"/>
          <w:highlight w:val="none"/>
        </w:rPr>
        <w:t xml:space="preserve">4. </w:t>
      </w:r>
      <w:r>
        <w:rPr>
          <w:rFonts w:hint="eastAsia" w:hAnsi="宋体" w:cs="宋体"/>
          <w:color w:val="auto"/>
          <w:highlight w:val="none"/>
        </w:rPr>
        <w:t>我方同意按照招标人要求提供与其招标有关的一切数据和资料，完全理解招标人不一定接受最低价的投标或收到的任何投标。</w:t>
      </w:r>
    </w:p>
    <w:p>
      <w:pPr>
        <w:spacing w:line="360" w:lineRule="auto"/>
        <w:ind w:firstLine="420" w:firstLineChars="200"/>
        <w:rPr>
          <w:rFonts w:hAnsi="宋体" w:cs="宋体"/>
          <w:color w:val="auto"/>
          <w:highlight w:val="none"/>
        </w:rPr>
      </w:pPr>
      <w:r>
        <w:rPr>
          <w:rFonts w:hAnsi="宋体" w:cs="宋体"/>
          <w:color w:val="auto"/>
          <w:highlight w:val="none"/>
        </w:rPr>
        <w:t>5</w:t>
      </w:r>
      <w:r>
        <w:rPr>
          <w:rFonts w:hint="eastAsia" w:hAnsi="宋体" w:cs="宋体"/>
          <w:color w:val="auto"/>
          <w:highlight w:val="none"/>
        </w:rPr>
        <w:t>．如我方中标：</w:t>
      </w:r>
    </w:p>
    <w:p>
      <w:pPr>
        <w:spacing w:line="360" w:lineRule="auto"/>
        <w:ind w:firstLine="420" w:firstLineChars="200"/>
        <w:rPr>
          <w:rFonts w:hAnsi="宋体" w:cs="宋体"/>
          <w:color w:val="auto"/>
          <w:highlight w:val="none"/>
        </w:rPr>
      </w:pPr>
      <w:r>
        <w:rPr>
          <w:rFonts w:hint="eastAsia" w:hAnsi="宋体" w:cs="宋体"/>
          <w:color w:val="auto"/>
          <w:highlight w:val="none"/>
        </w:rPr>
        <w:t>（</w:t>
      </w:r>
      <w:r>
        <w:rPr>
          <w:rFonts w:hAnsi="宋体" w:cs="宋体"/>
          <w:color w:val="auto"/>
          <w:highlight w:val="none"/>
        </w:rPr>
        <w:t>1</w:t>
      </w:r>
      <w:r>
        <w:rPr>
          <w:rFonts w:hint="eastAsia" w:hAnsi="宋体" w:cs="宋体"/>
          <w:color w:val="auto"/>
          <w:highlight w:val="none"/>
        </w:rPr>
        <w:t>）我方承诺收到中标通知书后，在中标通知书规定的期限内与你方签订合同。</w:t>
      </w:r>
    </w:p>
    <w:p>
      <w:pPr>
        <w:spacing w:line="360" w:lineRule="auto"/>
        <w:ind w:firstLine="420" w:firstLineChars="200"/>
        <w:rPr>
          <w:rFonts w:hAnsi="宋体" w:cs="宋体"/>
          <w:color w:val="auto"/>
          <w:highlight w:val="none"/>
        </w:rPr>
      </w:pPr>
      <w:r>
        <w:rPr>
          <w:rFonts w:hint="eastAsia" w:hAnsi="宋体" w:cs="宋体"/>
          <w:color w:val="auto"/>
          <w:highlight w:val="none"/>
        </w:rPr>
        <w:t>（</w:t>
      </w:r>
      <w:r>
        <w:rPr>
          <w:rFonts w:hAnsi="宋体" w:cs="宋体"/>
          <w:color w:val="auto"/>
          <w:highlight w:val="none"/>
        </w:rPr>
        <w:t>2</w:t>
      </w:r>
      <w:r>
        <w:rPr>
          <w:rFonts w:hint="eastAsia" w:hAnsi="宋体" w:cs="宋体"/>
          <w:color w:val="auto"/>
          <w:highlight w:val="none"/>
        </w:rPr>
        <w:t>）我方承诺按照招标文件规定向你方递交履约担保。</w:t>
      </w:r>
    </w:p>
    <w:p>
      <w:pPr>
        <w:spacing w:line="360" w:lineRule="auto"/>
        <w:ind w:firstLine="420" w:firstLineChars="200"/>
        <w:rPr>
          <w:rFonts w:hAnsi="宋体" w:cs="宋体"/>
          <w:color w:val="auto"/>
          <w:highlight w:val="none"/>
        </w:rPr>
      </w:pPr>
      <w:r>
        <w:rPr>
          <w:rFonts w:hint="eastAsia" w:hAnsi="宋体" w:cs="宋体"/>
          <w:color w:val="auto"/>
          <w:highlight w:val="none"/>
        </w:rPr>
        <w:t>（</w:t>
      </w:r>
      <w:r>
        <w:rPr>
          <w:rFonts w:hAnsi="宋体" w:cs="宋体"/>
          <w:color w:val="auto"/>
          <w:highlight w:val="none"/>
        </w:rPr>
        <w:t>3</w:t>
      </w:r>
      <w:r>
        <w:rPr>
          <w:rFonts w:hint="eastAsia" w:hAnsi="宋体" w:cs="宋体"/>
          <w:color w:val="auto"/>
          <w:highlight w:val="none"/>
        </w:rPr>
        <w:t>）我方承诺在合同约定的期限内完成所有工作内容。</w:t>
      </w:r>
    </w:p>
    <w:p>
      <w:pPr>
        <w:spacing w:line="360" w:lineRule="auto"/>
        <w:ind w:firstLine="420" w:firstLineChars="200"/>
        <w:rPr>
          <w:rFonts w:hAnsi="宋体" w:cs="宋体"/>
          <w:color w:val="auto"/>
          <w:highlight w:val="none"/>
        </w:rPr>
      </w:pPr>
      <w:r>
        <w:rPr>
          <w:rFonts w:hAnsi="宋体" w:cs="宋体"/>
          <w:color w:val="auto"/>
          <w:highlight w:val="none"/>
        </w:rPr>
        <w:t>6</w:t>
      </w:r>
      <w:r>
        <w:rPr>
          <w:rFonts w:hint="eastAsia" w:hAnsi="宋体" w:cs="宋体"/>
          <w:color w:val="auto"/>
          <w:highlight w:val="none"/>
        </w:rPr>
        <w:t>．我方在此声明，所递交的投标文件及有关资料内容完整、真实和准确。</w:t>
      </w:r>
    </w:p>
    <w:p>
      <w:pPr>
        <w:spacing w:line="360" w:lineRule="auto"/>
        <w:ind w:firstLine="420" w:firstLineChars="200"/>
        <w:rPr>
          <w:rFonts w:hAnsi="宋体" w:cs="宋体"/>
          <w:color w:val="auto"/>
          <w:highlight w:val="none"/>
        </w:rPr>
      </w:pPr>
      <w:r>
        <w:rPr>
          <w:rFonts w:hAnsi="宋体" w:cs="宋体"/>
          <w:color w:val="auto"/>
          <w:highlight w:val="none"/>
        </w:rPr>
        <w:t>7</w:t>
      </w:r>
      <w:r>
        <w:rPr>
          <w:rFonts w:hint="eastAsia" w:hAnsi="宋体" w:cs="宋体"/>
          <w:color w:val="auto"/>
          <w:highlight w:val="none"/>
        </w:rPr>
        <w:t>．</w:t>
      </w:r>
      <w:r>
        <w:rPr>
          <w:rFonts w:hAnsi="宋体" w:cs="宋体"/>
          <w:color w:val="auto"/>
          <w:highlight w:val="none"/>
          <w:u w:val="single"/>
        </w:rPr>
        <w:t xml:space="preserve">                                   </w:t>
      </w:r>
      <w:r>
        <w:rPr>
          <w:rFonts w:hint="eastAsia" w:hAnsi="宋体" w:cs="宋体"/>
          <w:color w:val="auto"/>
          <w:highlight w:val="none"/>
        </w:rPr>
        <w:t>（其他补充说明）。</w:t>
      </w:r>
    </w:p>
    <w:p>
      <w:pPr>
        <w:spacing w:line="360" w:lineRule="auto"/>
        <w:ind w:firstLine="420" w:firstLineChars="200"/>
        <w:rPr>
          <w:rFonts w:hAnsi="宋体" w:cs="宋体"/>
          <w:color w:val="auto"/>
          <w:highlight w:val="none"/>
        </w:rPr>
      </w:pPr>
    </w:p>
    <w:p>
      <w:pPr>
        <w:spacing w:line="360" w:lineRule="auto"/>
        <w:ind w:firstLine="707" w:firstLineChars="337"/>
        <w:rPr>
          <w:rFonts w:hAnsi="宋体" w:cs="宋体"/>
          <w:color w:val="auto"/>
          <w:highlight w:val="none"/>
        </w:rPr>
      </w:pPr>
      <w:r>
        <w:rPr>
          <w:rFonts w:hint="eastAsia" w:hAnsi="宋体" w:cs="宋体"/>
          <w:color w:val="auto"/>
          <w:highlight w:val="none"/>
        </w:rPr>
        <w:t>投标人：（盖单位公章）</w:t>
      </w:r>
    </w:p>
    <w:p>
      <w:pPr>
        <w:spacing w:line="360" w:lineRule="auto"/>
        <w:ind w:firstLine="707" w:firstLineChars="337"/>
        <w:rPr>
          <w:rFonts w:hAnsi="宋体" w:cs="宋体"/>
          <w:color w:val="auto"/>
          <w:highlight w:val="none"/>
        </w:rPr>
      </w:pPr>
      <w:r>
        <w:rPr>
          <w:rFonts w:hint="eastAsia" w:hAnsi="宋体" w:cs="宋体"/>
          <w:color w:val="auto"/>
          <w:highlight w:val="none"/>
        </w:rPr>
        <w:t>法定代表人或其委托代理人：（签字或盖章）</w:t>
      </w:r>
    </w:p>
    <w:p>
      <w:pPr>
        <w:spacing w:line="360" w:lineRule="auto"/>
        <w:ind w:firstLine="707" w:firstLineChars="337"/>
        <w:rPr>
          <w:rFonts w:hAnsi="宋体" w:cs="宋体"/>
          <w:color w:val="auto"/>
          <w:highlight w:val="none"/>
        </w:rPr>
      </w:pPr>
      <w:r>
        <w:rPr>
          <w:rFonts w:hint="eastAsia" w:hAnsi="宋体" w:cs="宋体"/>
          <w:color w:val="auto"/>
          <w:highlight w:val="none"/>
        </w:rPr>
        <w:t>地</w:t>
      </w:r>
      <w:r>
        <w:rPr>
          <w:rFonts w:hAnsi="宋体" w:cs="宋体"/>
          <w:color w:val="auto"/>
          <w:highlight w:val="none"/>
        </w:rPr>
        <w:t xml:space="preserve">    </w:t>
      </w:r>
      <w:r>
        <w:rPr>
          <w:rFonts w:hint="eastAsia" w:hAnsi="宋体" w:cs="宋体"/>
          <w:color w:val="auto"/>
          <w:highlight w:val="none"/>
        </w:rPr>
        <w:t>址：</w:t>
      </w:r>
    </w:p>
    <w:p>
      <w:pPr>
        <w:spacing w:line="360" w:lineRule="auto"/>
        <w:ind w:firstLine="707" w:firstLineChars="337"/>
        <w:rPr>
          <w:rFonts w:hAnsi="宋体" w:cs="宋体"/>
          <w:color w:val="auto"/>
          <w:highlight w:val="none"/>
        </w:rPr>
      </w:pPr>
      <w:r>
        <w:rPr>
          <w:rFonts w:hint="eastAsia" w:hAnsi="宋体" w:cs="宋体"/>
          <w:color w:val="auto"/>
          <w:highlight w:val="none"/>
        </w:rPr>
        <w:t>邮政编码：</w:t>
      </w:r>
    </w:p>
    <w:p>
      <w:pPr>
        <w:spacing w:line="360" w:lineRule="auto"/>
        <w:ind w:firstLine="707" w:firstLineChars="337"/>
        <w:rPr>
          <w:rFonts w:hAnsi="宋体" w:cs="宋体"/>
          <w:color w:val="auto"/>
          <w:highlight w:val="none"/>
        </w:rPr>
      </w:pPr>
      <w:r>
        <w:rPr>
          <w:rFonts w:hint="eastAsia" w:hAnsi="宋体" w:cs="宋体"/>
          <w:color w:val="auto"/>
          <w:highlight w:val="none"/>
        </w:rPr>
        <w:t>电</w:t>
      </w:r>
      <w:r>
        <w:rPr>
          <w:rFonts w:hAnsi="宋体" w:cs="宋体"/>
          <w:color w:val="auto"/>
          <w:highlight w:val="none"/>
        </w:rPr>
        <w:t xml:space="preserve">    </w:t>
      </w:r>
      <w:r>
        <w:rPr>
          <w:rFonts w:hint="eastAsia" w:hAnsi="宋体" w:cs="宋体"/>
          <w:color w:val="auto"/>
          <w:highlight w:val="none"/>
        </w:rPr>
        <w:t>话：</w:t>
      </w:r>
    </w:p>
    <w:p>
      <w:pPr>
        <w:spacing w:line="360" w:lineRule="auto"/>
        <w:ind w:firstLine="707" w:firstLineChars="337"/>
        <w:rPr>
          <w:rFonts w:hAnsi="宋体" w:cs="宋体"/>
          <w:color w:val="auto"/>
          <w:highlight w:val="none"/>
        </w:rPr>
      </w:pPr>
      <w:r>
        <w:rPr>
          <w:rFonts w:hint="eastAsia" w:hAnsi="宋体" w:cs="宋体"/>
          <w:color w:val="auto"/>
          <w:highlight w:val="none"/>
        </w:rPr>
        <w:t>传</w:t>
      </w:r>
      <w:r>
        <w:rPr>
          <w:rFonts w:hAnsi="宋体" w:cs="宋体"/>
          <w:color w:val="auto"/>
          <w:highlight w:val="none"/>
        </w:rPr>
        <w:t xml:space="preserve">    </w:t>
      </w:r>
      <w:r>
        <w:rPr>
          <w:rFonts w:hint="eastAsia" w:hAnsi="宋体" w:cs="宋体"/>
          <w:color w:val="auto"/>
          <w:highlight w:val="none"/>
        </w:rPr>
        <w:t>真：</w:t>
      </w:r>
    </w:p>
    <w:p>
      <w:pPr>
        <w:spacing w:line="360" w:lineRule="auto"/>
        <w:ind w:firstLine="707" w:firstLineChars="337"/>
        <w:rPr>
          <w:rFonts w:hAnsi="宋体" w:cs="宋体"/>
          <w:color w:val="auto"/>
          <w:highlight w:val="none"/>
        </w:rPr>
      </w:pPr>
      <w:r>
        <w:rPr>
          <w:rFonts w:hint="eastAsia" w:hAnsi="宋体" w:cs="宋体"/>
          <w:color w:val="auto"/>
          <w:highlight w:val="none"/>
        </w:rPr>
        <w:t>开户银行：</w:t>
      </w:r>
    </w:p>
    <w:p>
      <w:pPr>
        <w:spacing w:line="360" w:lineRule="auto"/>
        <w:ind w:firstLine="707" w:firstLineChars="337"/>
        <w:rPr>
          <w:rFonts w:hAnsi="宋体" w:cs="宋体"/>
          <w:color w:val="auto"/>
          <w:highlight w:val="none"/>
        </w:rPr>
      </w:pPr>
      <w:r>
        <w:rPr>
          <w:rFonts w:hint="eastAsia" w:hAnsi="宋体" w:cs="宋体"/>
          <w:color w:val="auto"/>
          <w:highlight w:val="none"/>
        </w:rPr>
        <w:t>账</w:t>
      </w:r>
      <w:r>
        <w:rPr>
          <w:rFonts w:hAnsi="宋体" w:cs="宋体"/>
          <w:color w:val="auto"/>
          <w:highlight w:val="none"/>
        </w:rPr>
        <w:t xml:space="preserve">    </w:t>
      </w:r>
      <w:r>
        <w:rPr>
          <w:rFonts w:hint="eastAsia" w:hAnsi="宋体" w:cs="宋体"/>
          <w:color w:val="auto"/>
          <w:highlight w:val="none"/>
        </w:rPr>
        <w:t>号：</w:t>
      </w:r>
    </w:p>
    <w:p>
      <w:pPr>
        <w:spacing w:line="360" w:lineRule="auto"/>
        <w:ind w:firstLine="707" w:firstLineChars="337"/>
        <w:rPr>
          <w:rFonts w:hAnsi="宋体" w:cs="宋体"/>
          <w:color w:val="auto"/>
          <w:highlight w:val="none"/>
        </w:rPr>
      </w:pPr>
      <w:r>
        <w:rPr>
          <w:rFonts w:hint="eastAsia" w:hAnsi="宋体" w:cs="宋体"/>
          <w:color w:val="auto"/>
          <w:highlight w:val="none"/>
        </w:rPr>
        <w:t>日</w:t>
      </w:r>
      <w:r>
        <w:rPr>
          <w:rFonts w:hAnsi="宋体" w:cs="宋体"/>
          <w:color w:val="auto"/>
          <w:highlight w:val="none"/>
        </w:rPr>
        <w:t xml:space="preserve">    </w:t>
      </w:r>
      <w:r>
        <w:rPr>
          <w:rFonts w:hint="eastAsia" w:hAnsi="宋体" w:cs="宋体"/>
          <w:color w:val="auto"/>
          <w:highlight w:val="none"/>
        </w:rPr>
        <w:t>期：</w:t>
      </w:r>
      <w:r>
        <w:rPr>
          <w:rFonts w:hAnsi="宋体" w:cs="宋体"/>
          <w:color w:val="auto"/>
          <w:highlight w:val="none"/>
        </w:rPr>
        <w:t xml:space="preserve">      </w:t>
      </w:r>
      <w:r>
        <w:rPr>
          <w:rFonts w:hint="eastAsia" w:hAnsi="宋体" w:cs="宋体"/>
          <w:color w:val="auto"/>
          <w:highlight w:val="none"/>
        </w:rPr>
        <w:t>年</w:t>
      </w:r>
      <w:r>
        <w:rPr>
          <w:rFonts w:hAnsi="宋体" w:cs="宋体"/>
          <w:color w:val="auto"/>
          <w:highlight w:val="none"/>
        </w:rPr>
        <w:t xml:space="preserve">   </w:t>
      </w:r>
      <w:r>
        <w:rPr>
          <w:rFonts w:hint="eastAsia" w:hAnsi="宋体" w:cs="宋体"/>
          <w:color w:val="auto"/>
          <w:highlight w:val="none"/>
        </w:rPr>
        <w:t>月</w:t>
      </w:r>
      <w:r>
        <w:rPr>
          <w:rFonts w:hAnsi="宋体" w:cs="宋体"/>
          <w:color w:val="auto"/>
          <w:highlight w:val="none"/>
        </w:rPr>
        <w:t xml:space="preserve">   </w:t>
      </w:r>
      <w:r>
        <w:rPr>
          <w:rFonts w:hint="eastAsia" w:hAnsi="宋体" w:cs="宋体"/>
          <w:color w:val="auto"/>
          <w:highlight w:val="none"/>
        </w:rPr>
        <w:t>日</w:t>
      </w:r>
    </w:p>
    <w:p>
      <w:pPr>
        <w:widowControl w:val="0"/>
        <w:numPr>
          <w:ilvl w:val="0"/>
          <w:numId w:val="2"/>
        </w:numPr>
        <w:kinsoku/>
        <w:autoSpaceDE/>
        <w:autoSpaceDN/>
        <w:adjustRightInd/>
        <w:snapToGrid/>
        <w:spacing w:before="32"/>
        <w:ind w:right="459" w:firstLine="707" w:firstLineChars="337"/>
        <w:jc w:val="center"/>
        <w:textAlignment w:val="auto"/>
        <w:rPr>
          <w:b/>
          <w:color w:val="auto"/>
          <w:sz w:val="32"/>
          <w:highlight w:val="none"/>
        </w:rPr>
        <w:sectPr>
          <w:headerReference r:id="rId10" w:type="default"/>
          <w:footerReference r:id="rId11" w:type="default"/>
          <w:pgSz w:w="11910" w:h="16850"/>
          <w:pgMar w:top="1300" w:right="1015" w:bottom="840" w:left="1049" w:header="0" w:footer="645" w:gutter="0"/>
          <w:pgBorders>
            <w:top w:val="none" w:sz="0" w:space="0"/>
            <w:left w:val="none" w:sz="0" w:space="0"/>
            <w:bottom w:val="none" w:sz="0" w:space="0"/>
            <w:right w:val="none" w:sz="0" w:space="0"/>
          </w:pgBorders>
          <w:cols w:space="720" w:num="1"/>
        </w:sectPr>
      </w:pPr>
      <w:r>
        <w:rPr>
          <w:rFonts w:hAnsi="宋体" w:cs="宋体"/>
          <w:color w:val="auto"/>
          <w:highlight w:val="none"/>
        </w:rPr>
        <w:br w:type="page"/>
      </w:r>
    </w:p>
    <w:p>
      <w:pPr>
        <w:widowControl w:val="0"/>
        <w:numPr>
          <w:ilvl w:val="0"/>
          <w:numId w:val="2"/>
        </w:numPr>
        <w:kinsoku/>
        <w:autoSpaceDE/>
        <w:autoSpaceDN/>
        <w:adjustRightInd/>
        <w:snapToGrid/>
        <w:spacing w:before="32"/>
        <w:ind w:right="459" w:firstLine="1079" w:firstLineChars="337"/>
        <w:jc w:val="center"/>
        <w:textAlignment w:val="auto"/>
        <w:rPr>
          <w:b/>
          <w:color w:val="auto"/>
          <w:sz w:val="32"/>
          <w:highlight w:val="none"/>
        </w:rPr>
      </w:pPr>
      <w:r>
        <w:rPr>
          <w:rFonts w:hint="eastAsia"/>
          <w:b/>
          <w:color w:val="auto"/>
          <w:sz w:val="32"/>
          <w:highlight w:val="none"/>
        </w:rPr>
        <w:t>开标一览表</w:t>
      </w:r>
    </w:p>
    <w:p>
      <w:pPr>
        <w:pStyle w:val="18"/>
        <w:rPr>
          <w:highlight w:val="none"/>
        </w:rPr>
      </w:pPr>
      <w:r>
        <w:rPr>
          <w:rFonts w:hint="eastAsia"/>
          <w:highlight w:val="none"/>
        </w:rPr>
        <w:t>项目名称：</w:t>
      </w:r>
    </w:p>
    <w:p>
      <w:pPr>
        <w:rPr>
          <w:rFonts w:hint="eastAsia"/>
          <w:color w:val="auto"/>
          <w:highlight w:val="none"/>
        </w:rPr>
      </w:pPr>
      <w:r>
        <w:rPr>
          <w:rFonts w:hint="eastAsia"/>
          <w:color w:val="auto"/>
          <w:highlight w:val="none"/>
        </w:rPr>
        <w:t>招标编号：</w:t>
      </w:r>
    </w:p>
    <w:tbl>
      <w:tblPr>
        <w:tblStyle w:val="24"/>
        <w:tblpPr w:leftFromText="180" w:rightFromText="180" w:vertAnchor="text" w:horzAnchor="page" w:tblpXSpec="center" w:tblpY="417"/>
        <w:tblOverlap w:val="never"/>
        <w:tblW w:w="1439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8"/>
        <w:gridCol w:w="1585"/>
        <w:gridCol w:w="1222"/>
        <w:gridCol w:w="5194"/>
        <w:gridCol w:w="1922"/>
        <w:gridCol w:w="1057"/>
        <w:gridCol w:w="913"/>
        <w:gridCol w:w="913"/>
        <w:gridCol w:w="91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序号</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物资名称</w:t>
            </w:r>
          </w:p>
        </w:tc>
        <w:tc>
          <w:tcPr>
            <w:tcW w:w="1222" w:type="dxa"/>
            <w:tcBorders>
              <w:tl2br w:val="nil"/>
              <w:tr2bl w:val="nil"/>
            </w:tcBorders>
            <w:shd w:val="clear" w:color="auto" w:fill="auto"/>
            <w:vAlign w:val="center"/>
          </w:tcPr>
          <w:p>
            <w:pPr>
              <w:keepNext w:val="0"/>
              <w:keepLines w:val="0"/>
              <w:widowControl/>
              <w:suppressLineNumbers w:val="0"/>
              <w:tabs>
                <w:tab w:val="left" w:pos="2837"/>
              </w:tabs>
              <w:jc w:val="center"/>
              <w:textAlignment w:val="center"/>
              <w:rPr>
                <w:rFonts w:hint="default"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品牌</w:t>
            </w:r>
          </w:p>
        </w:tc>
        <w:tc>
          <w:tcPr>
            <w:tcW w:w="519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型号规格</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需求</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部门</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单位</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暂估</w:t>
            </w:r>
          </w:p>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snapToGrid w:val="0"/>
                <w:color w:val="auto"/>
                <w:kern w:val="0"/>
                <w:sz w:val="21"/>
                <w:szCs w:val="21"/>
                <w:highlight w:val="none"/>
                <w:u w:val="none"/>
                <w:lang w:val="en-US" w:eastAsia="zh-CN" w:bidi="ar"/>
              </w:rPr>
              <w:t>数量</w:t>
            </w:r>
          </w:p>
        </w:tc>
        <w:tc>
          <w:tcPr>
            <w:tcW w:w="913" w:type="dxa"/>
            <w:tcBorders>
              <w:tl2br w:val="nil"/>
              <w:tr2bl w:val="nil"/>
            </w:tcBorders>
            <w:shd w:val="clear" w:color="auto" w:fill="auto"/>
            <w:vAlign w:val="center"/>
          </w:tcPr>
          <w:p>
            <w:pPr>
              <w:keepNext w:val="0"/>
              <w:keepLines w:val="0"/>
              <w:widowControl/>
              <w:suppressLineNumbers w:val="0"/>
              <w:tabs>
                <w:tab w:val="left" w:pos="302"/>
              </w:tabs>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单价</w:t>
            </w:r>
          </w:p>
          <w:p>
            <w:pPr>
              <w:keepNext w:val="0"/>
              <w:keepLines w:val="0"/>
              <w:widowControl/>
              <w:suppressLineNumbers w:val="0"/>
              <w:tabs>
                <w:tab w:val="left" w:pos="302"/>
              </w:tabs>
              <w:jc w:val="center"/>
              <w:textAlignment w:val="center"/>
              <w:rPr>
                <w:rFonts w:hint="default"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（元）</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金额</w:t>
            </w:r>
          </w:p>
          <w:p>
            <w:pPr>
              <w:keepNext w:val="0"/>
              <w:keepLines w:val="0"/>
              <w:widowControl/>
              <w:suppressLineNumbers w:val="0"/>
              <w:jc w:val="center"/>
              <w:textAlignment w:val="center"/>
              <w:rPr>
                <w:rFonts w:hint="default"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耐磨热电偶</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型号：WRNNMK-1325-K,分度号：K，铠装芯，长度L=1200 mm，套管外径Ф25mm,0~1300℃， 耐磨头长度L=600，耐磨材质钨钴合金</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热电偶卡套法兰</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法兰尺寸：dn40，中心活动卡套接头，适配φ25mm耐磨热电偶，内径材质：304</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壁温热电偶</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型号：WRNT-11b，分度号:K，带接线盒，绝缘式；长度L=10000mm，φ4mm，带感温片20x40mm</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铠装热电偶</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型号：WRNK-232，0-1000℃ φ=4mm，L=10000mm，活动卡套螺纹M12×1.5</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铠装热电偶</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型号：WRNK-232，0-1000℃ φ=4mm，L=4000mm，活动卡套接头M16*1.5</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表面铂热电阻</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型号：LZWZP-630-PT100 L=5000mm+300mm，双支型，PT100，前5m中间不锈钢套管转接后0.3m，材质：镀银铜线+F46外层</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PT100热电阻</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PT100 三线制，2m引出线，耐温200℃，镀银屏蔽四氟线，φ5*30mm，双槽滚压工艺</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耐磨热电阻,双支型，铠装PT100，精度：A级，保护套管：防磨防腐蚀，L/l= 1150/1000，三线制，带Φ25不锈钢保护管，焊接法兰dn50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9</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耐磨热电阻,双支型，铠装PT100，精度：A级，保护套管：防磨防腐蚀，L/l= 1150/1000，三线制，带Φ25不锈钢保护管，焊接螺纹M27*1.5</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7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耐磨热电阻,双支型，铠装PT100，精度：A级，保护套管：防磨防腐蚀，L/l= 1150/1000，三线制，带Φ25不锈钢保护管，焊接法兰dn40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81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11</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型号：WSS-511；尺寸规格：M27×2；插入长度：L＝500mm，卡套式，安装长度可调；量程：0-600℃；精度1.5级；</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型号：WS441，0~300℃，万向型，材质：304，L=150mm，带台阶（l=140mm）,M20*1.5，φ5mm，精度：1.5，，表盘100mm</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13</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型号：型号：WS441，0~100℃，万向型，材质：304，L=150mm*100mm，带台阶（l=100mm）,M20*1.5，φ6mm，精度：1.5，，表盘100mm</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型号：型号：WS441，0~100℃，万向型，材质：304，L=150mm*100mm，带台阶（l=100mm）,M27*1.5，φ6mm，精度：1.5，表盘100mm</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8</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型号：型号：WS441，0~100℃，万向型，材质：304，L=150mm*60mm，焊接锁紧卡套,M16*1.5，φ6mm，精度：1.5，表盘60mm</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16</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双金属远传温度计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型号：WTYY-1021,M16*1.5,0~100℃，带远程，PT100接线盒式，焊接卡套螺丝，L=150mm*60mm</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6</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33"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17</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数显温控开关</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SHWK-I，高低限报警</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33"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18</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WSS-311，0-100℃，插入长度100mm，万向型，M27*1.5</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19</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双金属远传温度计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型号：WTYY-1021,0-150℃，带接线盒，PT100，R2 1/2，带可调接头，L=150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双金属远传温度计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型号：WTYY-1021,0-100℃，带接线盒，PT100，R2 1/2，带可调接头，L=150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21</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温湿度计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型号：wc-11-19；温度范围：-30~50℃；湿度范围：20%~100%RH；精度：温度±2℃；湿度：±5℃（40~70%）；底座直径：13cm；银色</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33"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22</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电接点温度表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Y-100，0~100℃，双刀电接点温度表，220V，高低限</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52"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23</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型号：KKS-15</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24</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温湿度计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工业高精度温度计，落地、挂两用型，尺寸：13cm，材质ABS+玻璃；显示范围-30℃~50℃，rh：20~100%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能源</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015"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25</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numPr>
                <w:ilvl w:val="0"/>
                <w:numId w:val="3"/>
              </w:numPr>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结构形式:万向型；                                                                                 (2)表头直径(mm):100；                                                                               (3)精度:±1.5% F.S.；                                      (4)保护管外径:Φ8；                                           (5)保护管材料:304；                                   (6)表壳材质:304；                                   (7)螺纹规格:1/2”NPT(M)；                                   (8)防护等级:IP65；                                           (10)套管材料:304；                                  (11)套管外径:Φ16/20；                                   (12)插入深度(mm):400；                              (13)元件连接尺寸:NPT1/2"(F)；                                 (14)安装固定方式,标准: 固定法兰,HG/T 20592-2009；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(15)尺寸,等级及密封面:DN25, PN16, RF； </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38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26</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(1)结构形式:万向型；                                           (2)表头直径(mm):100；                   </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(3)精度:±1.5% F.S.；                               (4)保护管外径:Φ8；                                  (5)保护管材料:304；                                  (6)表壳材质:304；                                    (7)螺纹规格:1/2”NPT(M)；                           (8)防护等级:IP65；                                         (10)套管材料:304+PTFE(接液材质PTFE)；                               (11)套管外径:Φ16/20；                                   (12)插入深度(mm):400；                               (13)元件连接尺寸:NPT1/2"(F)；                                 (14)安装固定方式,标准: 固定法兰,HG/T 20592-2009；                        (15)尺寸,等级及密封面:DN25, PN16, RF；  </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8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27</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(1)结构形式:万向型；                                   (2)表头直径(mm):100；                                (3)精度:±1.5% F.S.；                                (4)保护管外径:Φ8；                                  (5)保护管材料:304；                                  (6)表壳材质:304；                                               (8)套管材料:316L；                                   (9)套管外径:Φ16；                                   (10)插入深度(mm):700×550；                          (11)元件连接尺寸:/；                                 (12)安装固定方式,标准: 卡套法兰,HG/T 20592-2009；                        (13)尺寸,等级及密封面:DN25, PN16, RF；     </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48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28</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(1)结构形式:万向型；                                  (2)表头直径(mm):100；                                (3)精度:±1.5% F.S.；                                (4)保护管外径:Φ8；                                  (5)保护管材料:304；                                 (6)表壳材质:304；                                   (7)螺纹规格:M20×1.5(F)；                              (8)防护等级:IP65；                                  (10)套管材料:304；                                   (11)套管外径:Φ18/28；                                   (12)插入深度(mm):Lxl=220x70；                          (13)元件连接尺寸:M20×1.5(F)；                                 (14)安装固定方式,标准: 焊接；  </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157"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29</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热电偶</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1)分度号:K,</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2)偶丝直径3.2mm；                                        3)精度:I级；                                          4)测温元件数量:1；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5)套管材料:耐高温、耐腐蚀金属；                               6)套管外径:Φ20/22；                                   7)插入深度mm):750；                                    8)元件连接尺寸:M20×1.5；                                 9)安装固定方式,标准:固定法兰,HG/T 20592-2009；                         10)尺寸,等级及密封面:DN50, PN16, RF； </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138"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30</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热电偶</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1)分度号:K,</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2)偶丝直径3.2mm；                                     3)精度:I级；                                               4)测温元件数量:1；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5)套管材料:耐高温、耐腐蚀金属；                               6)套管外径:Φ20/22；                                   7)插入深度mm):750；                                               8)元件连接尺寸:M20×1.5；                                 9)安装固定方式,标准:   固定法兰,HG/T 20592-2009；                         10)尺寸,等级及密封面:DN50, PN16, RF； </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70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2680"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31</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热电偶</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1)分度号:K,</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2)偶丝直径3.2mm；                                          3)精度:I级；                                                   4)测温元件数量:1；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5)套管材料:刚玉质；                                                  6)套管外径:Φ20/22；                                   7)插入深度mm):750；                                  8)元件连接尺寸:M20×1.5；                                 9)安装固定方式,标准: 固定法兰,HG/T 20592-2009；                         10)尺寸,等级及密封面:DN50, PN16, RF； </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120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78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32</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1)分度号:K；                                         2)精度:I级；                                         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4)套管材料:310S；                                    5)套管外径:Φ16；                                       6)插入深度mm):900；                                  7)元件连接尺寸:M20×1.5；                                 8)安装固定方式,标准: 固定法兰,HG/T 20592-2009；                         9)尺寸,等级及密封面:DN25, PN16, RF；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11)精度:±0.15%；                                    12)输出信号:4~20mA两线制环路供电)；  </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76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33</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1)分度号:K；                               </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2)精度:I级；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4)套管材料:316L；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5)套管外径:Φ16；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6)插入深度mm):1500；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7)元件连接尺寸:M20×1.5；                                 8)安装固定方式,标准:  固定法兰,HG/T 20592-2009；                         9)尺寸,等级及密封面:DN25, PN16, RF；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11)精度:±0.15%；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12)输出信号:4~20mA两线制环路供电)；  </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1879"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34</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1)分度号:PT100；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2)精度:A级；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4)套管材料:304；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5)套管外径:Φ16；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 6)插入深度mm):500×350mm；                          7)元件连接尺寸:/；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 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11)精度:±0.15%；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12)输出信号:4~20mA两线制环路供电)；</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76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35</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1)分度号:PT100；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2)精度:A级；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4)套管材料:304；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5)套管外径:Φ18/28；                                   6)插入深度mm):Lxl=220x70；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7)元件连接尺寸:/；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8)安装固定方式,标准: 焊接；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11)精度:±0.15%；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12)输出信号:4~20mA两线制环路供电)；</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76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36</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1）分度号:PT100；                        </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2）精度:A级；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4)套管材料:304；                               </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5)套管外径:Φ16；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6)插入深度mm):200mm；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7)元件连接尺寸:/；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8)安装固定方式,标准:卡套法兰,HG/T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11)精度:±0.15%；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12)输出信号:4~20mA两线制环路供电)；</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23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37</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1)分度号:PT100；                      </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 xml:space="preserve">2)精度:A级；                  </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4)套管材料:304；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5)套管外径:Φ16/20；                                   6)插入深度mm):400mm；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7)元件连接尺寸:/；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8)安装固定方式,标准: 卡套法兰,HG/T 20592-2009；                      9)尺寸,等级及密封面:DN50,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11)精度:±0.15%；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12)输出信号:4~20mA两线制环路供电)；</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76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38</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1)分度号:PT100；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2)精度:A级；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4)套管材料:316L；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5)套管外径:Φ16；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6)插入深度mm):850×700；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7)元件连接尺寸:/；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11)精度:±0.15%；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12)输出信号:4~20mA两线制环路供电)；</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78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39</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1)分度号:PT100；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2)精度:A级；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4)套管材料:316L；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5)套管外径:Φ16；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6)插入深度mm):850×650；</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7)元件连接尺寸:/；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11)精度:±0.15%；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12)输出信号:4~20mA两线制环路供电)；</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21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40</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1)分度号:PT100；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2)精度:A级；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4)套管材料:316L；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5)套管外径:Φ16；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6)插入深度mm):850×700；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7)元件连接尺寸:/；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11)精度:±0.15%；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12)输出信号:4~20mA两线制环路供电)；</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78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41</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1)分度号:PT100；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2)精度:A级；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4)套管材料:316L；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5)套管外径:Φ16；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 6)插入深度mm):600×450；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7)元件连接尺寸:/；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11)精度:±0.15%；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12)输出信号:4~20mA两线制环路供电)；</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6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42</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1)分度号:PT100；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2)精度:A级；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4)套管材料:316L；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5)套管外径:Φ16；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6)插入深度mm):850×700；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7)元件连接尺寸:/；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11)精度:±0.15%；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12)输出信号:4~20mA两线制环路供电)；</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79"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43</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 xml:space="preserve">1)分度号:PT100；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2)精度:A级；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3)测温元件数量:1；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4)套管材料:304；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5)套管外径:Φ16；                                   6)插入深度mm):200mm；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7)元件连接尺寸:/；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8)安装固定方式,标准: 卡套法兰,HG/T 20592-2009；                      9)尺寸,等级及密封面:DN25, PN16, RF；</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10)形式:与传感器一体式；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 xml:space="preserve">11)精度:±0.15%；                         </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12)输出信号:4~20mA两线制环路供电)；</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44</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可调角型双金属温度计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WSS-481 量程：0～100℃，插深：200mm，保护管直径：φ12；精度等级：1.5级；表盘直径：φ100。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45</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可调角型双金属温度计</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WSS-481 量程：0～100℃，插深：75mm，保护管直径：φ12；精度等级：1.5级；表盘直径：φ100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438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46</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热电阻</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1)分度号:PT100;</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2)精度:级;</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3)测温元件数量:2</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4)结构形式铠装/绝缘型;</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5)保护管外径:中6;</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6)保护管材料:304:</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7)固定装置规格:M20X15;</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8)套管材料:304+PTFE接液材HPTFE]:</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9)套管外径:中16/20;</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10)插入深度mm):400;</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11)元件连接尺寸:M20X1.5;</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12)安装固定方式标准固定法兰,HG/T 20592-2009;</w:t>
            </w:r>
          </w:p>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13)尺寸,等级及密封面:DN25、PN16，RF:</w:t>
            </w:r>
          </w:p>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14)输出信号:4~20mA两线制环路供电电);</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47</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铠装芯式装配热电阻</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WZP-230(K) 单支 Pt100，插深：1200mm，保护管直径：1mm，电气接口：M20×1.5</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48</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铠装芯式装配热电阻</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WZP-230(K) 单支 Pt100，插深：150mm，保护管直径：1mm，电气接口：M20×1.5</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49</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铠装芯式装配热电阻</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WZP-230(K) 单支 Pt100，插深：75mm，保护管直径：1mm，电气接口：M20×1.5</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5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50</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铠装芯式装配热电偶</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K型  M10*1.5螺纹 插深：300mm</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911"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51</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PT100端面热电阻</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型号：WZPM-201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高温线1.5米长</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螺纹：M10*1.0</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金属探头：φ5*20</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插入深度：70mm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温度：-199.9~650℃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15</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1892"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52</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PT100端面热电阻</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型号：WZPM-201</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高温线1.5米长</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螺纹：M10*1.0</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金属探头：φ5*20</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插入深度：30mm</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温度：-199.9~650℃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644"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53</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PT100引线式铠装温度探头</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热电阻φ4*40*2000mm（耐高温导线）</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54</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一体化温度变送器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YOWZPK-136</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pt100</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0~400℃，L型，探头部分长度约300mm*200mm</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55</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二线制4-20mA输出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DC12-40V供电</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热电偶K型（0-1300℃）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56</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二线制4-20mA输出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DC12-40V供电</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热电偶K型（0-1100℃）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57</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二线制4-20mA输出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DC12-40V供电</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热电偶K型（0-800℃）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956" w:hRule="atLeast"/>
          <w:jc w:val="center"/>
        </w:trPr>
        <w:tc>
          <w:tcPr>
            <w:tcW w:w="678"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58</w:t>
            </w:r>
          </w:p>
        </w:tc>
        <w:tc>
          <w:tcPr>
            <w:tcW w:w="15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snapToGrid w:val="0"/>
                <w:color w:val="auto"/>
                <w:kern w:val="0"/>
                <w:sz w:val="21"/>
                <w:szCs w:val="21"/>
                <w:highlight w:val="none"/>
                <w:u w:val="none"/>
                <w:lang w:val="en-US" w:eastAsia="zh-CN" w:bidi="ar"/>
              </w:rPr>
              <w:t>温度变送器</w:t>
            </w:r>
          </w:p>
        </w:tc>
        <w:tc>
          <w:tcPr>
            <w:tcW w:w="1222"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519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二线制4-20mA输出</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DC12-40V供电</w:t>
            </w:r>
            <w:r>
              <w:rPr>
                <w:rFonts w:hint="eastAsia" w:ascii="宋体" w:hAnsi="宋体" w:eastAsia="宋体" w:cs="宋体"/>
                <w:i w:val="0"/>
                <w:iCs w:val="0"/>
                <w:snapToGrid w:val="0"/>
                <w:color w:val="auto"/>
                <w:kern w:val="0"/>
                <w:sz w:val="21"/>
                <w:szCs w:val="21"/>
                <w:highlight w:val="none"/>
                <w:u w:val="none"/>
                <w:lang w:val="en-US" w:eastAsia="zh-CN" w:bidi="ar"/>
              </w:rPr>
              <w:br w:type="textWrapping"/>
            </w:r>
            <w:r>
              <w:rPr>
                <w:rFonts w:hint="eastAsia" w:ascii="宋体" w:hAnsi="宋体" w:eastAsia="宋体" w:cs="宋体"/>
                <w:i w:val="0"/>
                <w:iCs w:val="0"/>
                <w:snapToGrid w:val="0"/>
                <w:color w:val="auto"/>
                <w:kern w:val="0"/>
                <w:sz w:val="21"/>
                <w:szCs w:val="21"/>
                <w:highlight w:val="none"/>
                <w:u w:val="none"/>
                <w:lang w:val="en-US" w:eastAsia="zh-CN" w:bidi="ar"/>
              </w:rPr>
              <w:t>热电偶K型（0-400℃）</w:t>
            </w:r>
          </w:p>
        </w:tc>
        <w:tc>
          <w:tcPr>
            <w:tcW w:w="192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三固</w:t>
            </w:r>
          </w:p>
        </w:tc>
        <w:tc>
          <w:tcPr>
            <w:tcW w:w="1057"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件</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r>
              <w:rPr>
                <w:rFonts w:hint="eastAsia" w:ascii="宋体" w:hAnsi="宋体" w:eastAsia="宋体" w:cs="宋体"/>
                <w:i w:val="0"/>
                <w:iCs w:val="0"/>
                <w:snapToGrid w:val="0"/>
                <w:color w:val="auto"/>
                <w:kern w:val="0"/>
                <w:sz w:val="21"/>
                <w:szCs w:val="21"/>
                <w:highlight w:val="none"/>
                <w:u w:val="none"/>
                <w:lang w:val="en-US" w:eastAsia="zh-CN" w:bidi="ar"/>
              </w:rPr>
              <w:t>20</w:t>
            </w: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c>
          <w:tcPr>
            <w:tcW w:w="913"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333" w:hRule="atLeast"/>
          <w:jc w:val="center"/>
        </w:trPr>
        <w:tc>
          <w:tcPr>
            <w:tcW w:w="8679"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合计（小写）</w:t>
            </w:r>
          </w:p>
        </w:tc>
        <w:tc>
          <w:tcPr>
            <w:tcW w:w="5718"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52" w:hRule="atLeast"/>
          <w:jc w:val="center"/>
        </w:trPr>
        <w:tc>
          <w:tcPr>
            <w:tcW w:w="8679"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合计（大写）</w:t>
            </w:r>
          </w:p>
        </w:tc>
        <w:tc>
          <w:tcPr>
            <w:tcW w:w="5718"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97" w:hRule="atLeast"/>
          <w:jc w:val="center"/>
        </w:trPr>
        <w:tc>
          <w:tcPr>
            <w:tcW w:w="8679" w:type="dxa"/>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税率</w:t>
            </w:r>
          </w:p>
        </w:tc>
        <w:tc>
          <w:tcPr>
            <w:tcW w:w="5718" w:type="dxa"/>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snapToGrid w:val="0"/>
                <w:color w:val="auto"/>
                <w:kern w:val="0"/>
                <w:sz w:val="21"/>
                <w:szCs w:val="21"/>
                <w:highlight w:val="none"/>
                <w:u w:val="none"/>
                <w:lang w:val="en-US" w:eastAsia="zh-CN" w:bidi="ar"/>
              </w:rPr>
            </w:pPr>
            <w:r>
              <w:rPr>
                <w:rFonts w:hint="eastAsia" w:ascii="宋体" w:hAnsi="宋体" w:eastAsia="宋体" w:cs="宋体"/>
                <w:b/>
                <w:bCs/>
                <w:i w:val="0"/>
                <w:iCs w:val="0"/>
                <w:snapToGrid w:val="0"/>
                <w:color w:val="auto"/>
                <w:kern w:val="0"/>
                <w:sz w:val="21"/>
                <w:szCs w:val="21"/>
                <w:highlight w:val="none"/>
                <w:u w:val="none"/>
                <w:lang w:val="en-US" w:eastAsia="zh-CN" w:bidi="ar"/>
              </w:rPr>
              <w:t>%</w:t>
            </w:r>
          </w:p>
        </w:tc>
      </w:tr>
    </w:tbl>
    <w:p>
      <w:pPr>
        <w:pStyle w:val="10"/>
        <w:rPr>
          <w:rFonts w:hint="eastAsia"/>
          <w:color w:val="auto"/>
          <w:highlight w:val="none"/>
        </w:rPr>
      </w:pPr>
    </w:p>
    <w:p>
      <w:pPr>
        <w:pStyle w:val="11"/>
        <w:rPr>
          <w:rFonts w:hint="eastAsia"/>
          <w:color w:val="auto"/>
          <w:highlight w:val="none"/>
        </w:rPr>
      </w:pPr>
    </w:p>
    <w:p>
      <w:pPr>
        <w:pStyle w:val="11"/>
        <w:rPr>
          <w:rFonts w:hint="eastAsia"/>
          <w:color w:val="auto"/>
          <w:highlight w:val="none"/>
        </w:rPr>
      </w:pPr>
    </w:p>
    <w:p>
      <w:pPr>
        <w:rPr>
          <w:rFonts w:hint="eastAsia"/>
          <w:color w:val="auto"/>
          <w:highlight w:val="none"/>
        </w:rPr>
      </w:pPr>
    </w:p>
    <w:p>
      <w:pPr>
        <w:rPr>
          <w:color w:val="auto"/>
          <w:highlight w:val="none"/>
        </w:rPr>
      </w:pPr>
    </w:p>
    <w:p>
      <w:pPr>
        <w:rPr>
          <w:color w:val="auto"/>
          <w:highlight w:val="none"/>
        </w:rPr>
      </w:pPr>
    </w:p>
    <w:p>
      <w:pPr>
        <w:pStyle w:val="10"/>
        <w:rPr>
          <w:rFonts w:hint="eastAsia" w:eastAsia="宋体" w:cs="宋体" w:asciiTheme="minorAscii" w:hAnsiTheme="minorAscii"/>
          <w:color w:val="auto"/>
          <w:sz w:val="21"/>
          <w:szCs w:val="21"/>
          <w:highlight w:val="none"/>
        </w:rPr>
      </w:pPr>
    </w:p>
    <w:p>
      <w:pPr>
        <w:pStyle w:val="10"/>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投标人（盖公章）：</w:t>
      </w:r>
    </w:p>
    <w:p>
      <w:pPr>
        <w:pStyle w:val="10"/>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 xml:space="preserve">法定代表人或其委托代理人（签字或盖章）： </w:t>
      </w:r>
    </w:p>
    <w:p>
      <w:pPr>
        <w:pStyle w:val="10"/>
        <w:rPr>
          <w:rFonts w:hint="default" w:eastAsia="宋体" w:cs="宋体" w:asciiTheme="minorAscii" w:hAnsiTheme="minorAscii"/>
          <w:color w:val="auto"/>
          <w:sz w:val="21"/>
          <w:szCs w:val="21"/>
          <w:highlight w:val="none"/>
        </w:rPr>
      </w:pPr>
      <w:r>
        <w:rPr>
          <w:rFonts w:hint="default" w:eastAsia="宋体" w:cs="宋体" w:asciiTheme="minorAscii" w:hAnsiTheme="minorAscii"/>
          <w:color w:val="auto"/>
          <w:sz w:val="21"/>
          <w:szCs w:val="21"/>
          <w:highlight w:val="none"/>
        </w:rPr>
        <w:t>日期：</w:t>
      </w:r>
    </w:p>
    <w:p>
      <w:pPr>
        <w:pStyle w:val="10"/>
        <w:rPr>
          <w:rFonts w:hint="default" w:eastAsia="宋体" w:cs="宋体" w:asciiTheme="minorAscii" w:hAnsiTheme="minorAscii"/>
          <w:color w:val="auto"/>
          <w:sz w:val="21"/>
          <w:szCs w:val="21"/>
          <w:highlight w:val="none"/>
        </w:rPr>
      </w:pPr>
    </w:p>
    <w:p>
      <w:pPr>
        <w:spacing w:line="360" w:lineRule="auto"/>
        <w:jc w:val="center"/>
        <w:outlineLvl w:val="1"/>
        <w:rPr>
          <w:rFonts w:hAnsi="宋体"/>
          <w:b/>
          <w:bCs/>
          <w:color w:val="auto"/>
          <w:sz w:val="32"/>
          <w:szCs w:val="32"/>
          <w:highlight w:val="none"/>
        </w:rPr>
      </w:pPr>
      <w:bookmarkStart w:id="211" w:name="_GoBack"/>
      <w:bookmarkEnd w:id="211"/>
    </w:p>
    <w:p>
      <w:pPr>
        <w:spacing w:line="360" w:lineRule="auto"/>
        <w:jc w:val="center"/>
        <w:outlineLvl w:val="1"/>
        <w:rPr>
          <w:rFonts w:hAnsi="宋体"/>
          <w:b/>
          <w:bCs/>
          <w:color w:val="auto"/>
          <w:sz w:val="32"/>
          <w:szCs w:val="32"/>
          <w:highlight w:val="none"/>
        </w:rPr>
      </w:pPr>
    </w:p>
    <w:p>
      <w:pPr>
        <w:spacing w:line="360" w:lineRule="auto"/>
        <w:jc w:val="center"/>
        <w:outlineLvl w:val="1"/>
        <w:rPr>
          <w:rFonts w:hAnsi="宋体"/>
          <w:b/>
          <w:bCs/>
          <w:color w:val="auto"/>
          <w:sz w:val="32"/>
          <w:szCs w:val="32"/>
          <w:highlight w:val="none"/>
        </w:rPr>
      </w:pPr>
    </w:p>
    <w:p>
      <w:pPr>
        <w:spacing w:line="360" w:lineRule="auto"/>
        <w:jc w:val="center"/>
        <w:outlineLvl w:val="1"/>
        <w:rPr>
          <w:rFonts w:hAnsi="宋体"/>
          <w:b/>
          <w:bCs/>
          <w:color w:val="auto"/>
          <w:sz w:val="32"/>
          <w:szCs w:val="32"/>
          <w:highlight w:val="none"/>
        </w:rPr>
      </w:pPr>
    </w:p>
    <w:p>
      <w:pPr>
        <w:spacing w:line="360" w:lineRule="auto"/>
        <w:jc w:val="center"/>
        <w:outlineLvl w:val="1"/>
        <w:rPr>
          <w:rFonts w:hAnsi="宋体"/>
          <w:b/>
          <w:bCs/>
          <w:color w:val="auto"/>
          <w:sz w:val="32"/>
          <w:szCs w:val="32"/>
          <w:highlight w:val="none"/>
        </w:rPr>
      </w:pPr>
    </w:p>
    <w:p>
      <w:pPr>
        <w:spacing w:line="360" w:lineRule="auto"/>
        <w:jc w:val="center"/>
        <w:outlineLvl w:val="1"/>
        <w:rPr>
          <w:rFonts w:hAnsi="宋体"/>
          <w:b/>
          <w:bCs/>
          <w:color w:val="auto"/>
          <w:sz w:val="32"/>
          <w:szCs w:val="32"/>
          <w:highlight w:val="none"/>
        </w:rPr>
      </w:pPr>
    </w:p>
    <w:p>
      <w:pPr>
        <w:rPr>
          <w:rFonts w:hint="eastAsia" w:hAnsi="宋体"/>
          <w:b/>
          <w:bCs/>
          <w:color w:val="auto"/>
          <w:sz w:val="32"/>
          <w:szCs w:val="32"/>
          <w:highlight w:val="none"/>
        </w:rPr>
      </w:pPr>
      <w:r>
        <w:rPr>
          <w:rFonts w:hint="eastAsia" w:hAnsi="宋体"/>
          <w:b/>
          <w:bCs/>
          <w:color w:val="auto"/>
          <w:sz w:val="32"/>
          <w:szCs w:val="32"/>
          <w:highlight w:val="none"/>
        </w:rPr>
        <w:br w:type="page"/>
      </w:r>
    </w:p>
    <w:p>
      <w:pPr>
        <w:spacing w:line="360" w:lineRule="auto"/>
        <w:jc w:val="center"/>
        <w:outlineLvl w:val="1"/>
        <w:rPr>
          <w:rFonts w:hint="eastAsia" w:hAnsi="宋体"/>
          <w:b/>
          <w:bCs/>
          <w:color w:val="auto"/>
          <w:sz w:val="32"/>
          <w:szCs w:val="32"/>
          <w:highlight w:val="none"/>
        </w:rPr>
        <w:sectPr>
          <w:pgSz w:w="16849" w:h="11911" w:orient="landscape"/>
          <w:pgMar w:top="1049" w:right="1298" w:bottom="1015" w:left="839" w:header="0" w:footer="646" w:gutter="0"/>
          <w:pgBorders>
            <w:top w:val="none" w:sz="0" w:space="0"/>
            <w:left w:val="none" w:sz="0" w:space="0"/>
            <w:bottom w:val="none" w:sz="0" w:space="0"/>
            <w:right w:val="none" w:sz="0" w:space="0"/>
          </w:pgBorders>
          <w:cols w:space="0" w:num="1"/>
          <w:rtlGutter w:val="0"/>
          <w:docGrid w:linePitch="0" w:charSpace="0"/>
        </w:sectPr>
      </w:pPr>
    </w:p>
    <w:p>
      <w:pPr>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三</w:t>
      </w:r>
      <w:r>
        <w:rPr>
          <w:rFonts w:hAnsi="宋体"/>
          <w:b/>
          <w:bCs/>
          <w:color w:val="auto"/>
          <w:sz w:val="32"/>
          <w:szCs w:val="32"/>
          <w:highlight w:val="none"/>
        </w:rPr>
        <w:t>、</w:t>
      </w:r>
      <w:r>
        <w:rPr>
          <w:rFonts w:hint="eastAsia" w:hAnsi="宋体"/>
          <w:b/>
          <w:bCs/>
          <w:color w:val="auto"/>
          <w:sz w:val="32"/>
          <w:szCs w:val="32"/>
          <w:highlight w:val="none"/>
        </w:rPr>
        <w:t>法定代表人身份证明或</w:t>
      </w:r>
    </w:p>
    <w:p>
      <w:pPr>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附有法定代表人和授权代表身份证明的授权委托书</w:t>
      </w:r>
    </w:p>
    <w:p>
      <w:pPr>
        <w:spacing w:line="360" w:lineRule="auto"/>
        <w:jc w:val="center"/>
        <w:rPr>
          <w:rFonts w:hAnsi="宋体"/>
          <w:b/>
          <w:bCs/>
          <w:color w:val="auto"/>
          <w:sz w:val="32"/>
          <w:szCs w:val="32"/>
          <w:highlight w:val="none"/>
        </w:rPr>
      </w:pPr>
    </w:p>
    <w:p>
      <w:pPr>
        <w:spacing w:line="360" w:lineRule="auto"/>
        <w:jc w:val="center"/>
        <w:rPr>
          <w:rFonts w:hAnsi="宋体"/>
          <w:color w:val="auto"/>
          <w:sz w:val="24"/>
          <w:highlight w:val="none"/>
        </w:rPr>
      </w:pPr>
      <w:r>
        <w:rPr>
          <w:rFonts w:hint="eastAsia" w:hAnsi="宋体"/>
          <w:b/>
          <w:bCs/>
          <w:color w:val="auto"/>
          <w:sz w:val="32"/>
          <w:szCs w:val="32"/>
          <w:highlight w:val="none"/>
        </w:rPr>
        <w:t>法定代表人身份证明</w:t>
      </w:r>
    </w:p>
    <w:p>
      <w:pPr>
        <w:spacing w:line="360" w:lineRule="auto"/>
        <w:rPr>
          <w:rFonts w:hAnsi="宋体"/>
          <w:color w:val="auto"/>
          <w:highlight w:val="none"/>
          <w:u w:val="single"/>
        </w:rPr>
      </w:pPr>
      <w:r>
        <w:rPr>
          <w:rFonts w:hAnsi="宋体"/>
          <w:color w:val="auto"/>
          <w:highlight w:val="none"/>
        </w:rPr>
        <w:t>投标人名称：</w:t>
      </w:r>
      <w:r>
        <w:rPr>
          <w:rFonts w:hAnsi="宋体"/>
          <w:color w:val="auto"/>
          <w:highlight w:val="none"/>
          <w:u w:val="single"/>
        </w:rPr>
        <w:t xml:space="preserve">                                      </w:t>
      </w:r>
    </w:p>
    <w:p>
      <w:pPr>
        <w:spacing w:line="360" w:lineRule="auto"/>
        <w:rPr>
          <w:rFonts w:hAnsi="宋体"/>
          <w:color w:val="auto"/>
          <w:highlight w:val="none"/>
          <w:u w:val="single"/>
        </w:rPr>
      </w:pPr>
      <w:r>
        <w:rPr>
          <w:rFonts w:hAnsi="宋体"/>
          <w:color w:val="auto"/>
          <w:highlight w:val="none"/>
        </w:rPr>
        <w:t>单位性质：</w:t>
      </w:r>
      <w:r>
        <w:rPr>
          <w:rFonts w:hAnsi="宋体"/>
          <w:color w:val="auto"/>
          <w:highlight w:val="none"/>
          <w:u w:val="single"/>
        </w:rPr>
        <w:t xml:space="preserve">                                        </w:t>
      </w:r>
    </w:p>
    <w:p>
      <w:pPr>
        <w:spacing w:line="360" w:lineRule="auto"/>
        <w:rPr>
          <w:rFonts w:hAnsi="宋体"/>
          <w:color w:val="auto"/>
          <w:highlight w:val="none"/>
          <w:u w:val="single"/>
        </w:rPr>
      </w:pPr>
      <w:r>
        <w:rPr>
          <w:rFonts w:hAnsi="宋体"/>
          <w:color w:val="auto"/>
          <w:highlight w:val="none"/>
        </w:rPr>
        <w:t>地址：</w:t>
      </w:r>
      <w:r>
        <w:rPr>
          <w:rFonts w:hAnsi="宋体"/>
          <w:color w:val="auto"/>
          <w:highlight w:val="none"/>
          <w:u w:val="single"/>
        </w:rPr>
        <w:t xml:space="preserve">                                            </w:t>
      </w:r>
    </w:p>
    <w:p>
      <w:pPr>
        <w:spacing w:line="360" w:lineRule="auto"/>
        <w:rPr>
          <w:rFonts w:hAnsi="宋体"/>
          <w:color w:val="auto"/>
          <w:highlight w:val="none"/>
          <w:u w:val="single"/>
        </w:rPr>
      </w:pPr>
      <w:r>
        <w:rPr>
          <w:rFonts w:hAnsi="宋体"/>
          <w:color w:val="auto"/>
          <w:highlight w:val="none"/>
        </w:rPr>
        <w:t>成立时间：</w:t>
      </w:r>
      <w:r>
        <w:rPr>
          <w:rFonts w:hAnsi="宋体"/>
          <w:color w:val="auto"/>
          <w:highlight w:val="none"/>
          <w:u w:val="single"/>
        </w:rPr>
        <w:t xml:space="preserve">      </w:t>
      </w:r>
      <w:r>
        <w:rPr>
          <w:rFonts w:hAnsi="宋体"/>
          <w:color w:val="auto"/>
          <w:highlight w:val="none"/>
        </w:rPr>
        <w:t>年</w:t>
      </w:r>
      <w:r>
        <w:rPr>
          <w:rFonts w:hAnsi="宋体"/>
          <w:color w:val="auto"/>
          <w:highlight w:val="none"/>
          <w:u w:val="single"/>
        </w:rPr>
        <w:t xml:space="preserve">    </w:t>
      </w:r>
      <w:r>
        <w:rPr>
          <w:rFonts w:hAnsi="宋体"/>
          <w:color w:val="auto"/>
          <w:highlight w:val="none"/>
        </w:rPr>
        <w:t>月</w:t>
      </w:r>
      <w:r>
        <w:rPr>
          <w:rFonts w:hAnsi="宋体"/>
          <w:color w:val="auto"/>
          <w:highlight w:val="none"/>
          <w:u w:val="single"/>
        </w:rPr>
        <w:t xml:space="preserve">    </w:t>
      </w:r>
      <w:r>
        <w:rPr>
          <w:rFonts w:hAnsi="宋体"/>
          <w:color w:val="auto"/>
          <w:highlight w:val="none"/>
        </w:rPr>
        <w:t>日</w:t>
      </w:r>
    </w:p>
    <w:p>
      <w:pPr>
        <w:spacing w:line="360" w:lineRule="auto"/>
        <w:rPr>
          <w:rFonts w:hAnsi="宋体"/>
          <w:color w:val="auto"/>
          <w:highlight w:val="none"/>
          <w:u w:val="single"/>
        </w:rPr>
      </w:pPr>
      <w:r>
        <w:rPr>
          <w:rFonts w:hAnsi="宋体"/>
          <w:color w:val="auto"/>
          <w:highlight w:val="none"/>
        </w:rPr>
        <w:t>经营期限：</w:t>
      </w:r>
    </w:p>
    <w:p>
      <w:pPr>
        <w:spacing w:line="360" w:lineRule="auto"/>
        <w:rPr>
          <w:rFonts w:hAnsi="宋体"/>
          <w:color w:val="auto"/>
          <w:highlight w:val="none"/>
          <w:u w:val="single"/>
        </w:rPr>
      </w:pPr>
      <w:r>
        <w:rPr>
          <w:rFonts w:hAnsi="宋体"/>
          <w:color w:val="auto"/>
          <w:highlight w:val="none"/>
        </w:rPr>
        <w:t>姓名：</w:t>
      </w:r>
      <w:r>
        <w:rPr>
          <w:rFonts w:hAnsi="宋体"/>
          <w:color w:val="auto"/>
          <w:highlight w:val="none"/>
          <w:u w:val="single"/>
        </w:rPr>
        <w:t xml:space="preserve">           </w:t>
      </w:r>
      <w:r>
        <w:rPr>
          <w:rFonts w:hAnsi="宋体"/>
          <w:color w:val="auto"/>
          <w:highlight w:val="none"/>
        </w:rPr>
        <w:t>性别：</w:t>
      </w:r>
      <w:r>
        <w:rPr>
          <w:rFonts w:hAnsi="宋体"/>
          <w:color w:val="auto"/>
          <w:highlight w:val="none"/>
          <w:u w:val="single"/>
        </w:rPr>
        <w:t xml:space="preserve">          </w:t>
      </w:r>
      <w:r>
        <w:rPr>
          <w:rFonts w:hAnsi="宋体"/>
          <w:color w:val="auto"/>
          <w:highlight w:val="none"/>
        </w:rPr>
        <w:t>年龄：</w:t>
      </w:r>
      <w:r>
        <w:rPr>
          <w:rFonts w:hAnsi="宋体"/>
          <w:color w:val="auto"/>
          <w:highlight w:val="none"/>
          <w:u w:val="single"/>
        </w:rPr>
        <w:t xml:space="preserve">             </w:t>
      </w:r>
      <w:r>
        <w:rPr>
          <w:rFonts w:hAnsi="宋体"/>
          <w:color w:val="auto"/>
          <w:highlight w:val="none"/>
        </w:rPr>
        <w:t>职务：</w:t>
      </w:r>
      <w:r>
        <w:rPr>
          <w:rFonts w:hAnsi="宋体"/>
          <w:color w:val="auto"/>
          <w:highlight w:val="none"/>
          <w:u w:val="single"/>
        </w:rPr>
        <w:t xml:space="preserve">              </w:t>
      </w:r>
    </w:p>
    <w:p>
      <w:pPr>
        <w:spacing w:line="360" w:lineRule="auto"/>
        <w:rPr>
          <w:rFonts w:hAnsi="宋体"/>
          <w:color w:val="auto"/>
          <w:highlight w:val="none"/>
          <w:u w:val="single"/>
        </w:rPr>
      </w:pPr>
      <w:r>
        <w:rPr>
          <w:rFonts w:hAnsi="宋体"/>
          <w:color w:val="auto"/>
          <w:highlight w:val="none"/>
        </w:rPr>
        <w:t>身份证号码：</w:t>
      </w:r>
      <w:r>
        <w:rPr>
          <w:rFonts w:hAnsi="宋体"/>
          <w:color w:val="auto"/>
          <w:highlight w:val="none"/>
          <w:u w:val="single"/>
        </w:rPr>
        <w:t xml:space="preserve">                                     </w:t>
      </w:r>
      <w:r>
        <w:rPr>
          <w:rFonts w:hAnsi="宋体"/>
          <w:color w:val="auto"/>
          <w:highlight w:val="none"/>
        </w:rPr>
        <w:t xml:space="preserve"> </w:t>
      </w:r>
      <w:r>
        <w:rPr>
          <w:rFonts w:hint="eastAsia" w:hAnsi="宋体"/>
          <w:color w:val="auto"/>
          <w:highlight w:val="none"/>
        </w:rPr>
        <w:t>联系电话：</w:t>
      </w:r>
      <w:r>
        <w:rPr>
          <w:rFonts w:hAnsi="宋体"/>
          <w:color w:val="auto"/>
          <w:highlight w:val="none"/>
          <w:u w:val="single"/>
        </w:rPr>
        <w:t xml:space="preserve">                     </w:t>
      </w:r>
    </w:p>
    <w:p>
      <w:pPr>
        <w:spacing w:line="360" w:lineRule="auto"/>
        <w:rPr>
          <w:rFonts w:hAnsi="宋体"/>
          <w:color w:val="auto"/>
          <w:highlight w:val="none"/>
        </w:rPr>
      </w:pPr>
    </w:p>
    <w:p>
      <w:pPr>
        <w:spacing w:line="360" w:lineRule="auto"/>
        <w:rPr>
          <w:rFonts w:hAnsi="宋体"/>
          <w:color w:val="auto"/>
          <w:highlight w:val="none"/>
        </w:rPr>
      </w:pPr>
      <w:r>
        <w:rPr>
          <w:rFonts w:hAnsi="宋体"/>
          <w:color w:val="auto"/>
          <w:highlight w:val="none"/>
        </w:rPr>
        <w:t>系</w:t>
      </w:r>
      <w:r>
        <w:rPr>
          <w:rFonts w:hAnsi="宋体"/>
          <w:color w:val="auto"/>
          <w:highlight w:val="none"/>
          <w:u w:val="single"/>
        </w:rPr>
        <w:t xml:space="preserve">                              （投标人名称）</w:t>
      </w:r>
      <w:r>
        <w:rPr>
          <w:rFonts w:hAnsi="宋体"/>
          <w:color w:val="auto"/>
          <w:highlight w:val="none"/>
        </w:rPr>
        <w:t>的法定代表人。</w:t>
      </w:r>
    </w:p>
    <w:p>
      <w:pPr>
        <w:spacing w:line="360" w:lineRule="auto"/>
        <w:rPr>
          <w:rFonts w:hAnsi="宋体"/>
          <w:color w:val="auto"/>
          <w:highlight w:val="none"/>
        </w:rPr>
      </w:pPr>
    </w:p>
    <w:p>
      <w:pPr>
        <w:spacing w:line="360" w:lineRule="auto"/>
        <w:rPr>
          <w:rFonts w:hAnsi="宋体"/>
          <w:color w:val="auto"/>
          <w:highlight w:val="none"/>
        </w:rPr>
      </w:pPr>
      <w:r>
        <w:rPr>
          <w:rFonts w:hAnsi="宋体"/>
          <w:color w:val="auto"/>
          <w:highlight w:val="none"/>
        </w:rPr>
        <w:t>特此证明。</w:t>
      </w:r>
    </w:p>
    <w:p>
      <w:pPr>
        <w:spacing w:line="360" w:lineRule="auto"/>
        <w:rPr>
          <w:rFonts w:hAnsi="宋体"/>
          <w:color w:val="auto"/>
          <w:highlight w:val="none"/>
        </w:rPr>
      </w:pPr>
      <w:r>
        <w:rPr>
          <w:rFonts w:hAnsi="宋体"/>
          <w:color w:val="auto"/>
          <w:highlight w:val="none"/>
        </w:rPr>
        <w:t>附：法定代表人身份证复印件</w:t>
      </w:r>
    </w:p>
    <w:p>
      <w:pPr>
        <w:spacing w:line="360" w:lineRule="auto"/>
        <w:ind w:firstLine="6216" w:firstLineChars="2960"/>
        <w:rPr>
          <w:rFonts w:hAnsi="宋体"/>
          <w:color w:val="auto"/>
          <w:highlight w:val="none"/>
        </w:rPr>
      </w:pPr>
      <w:r>
        <w:rPr>
          <w:rFonts w:hAnsi="宋体"/>
          <w:color w:val="auto"/>
          <w:highlight w:val="none"/>
        </w:rPr>
        <w:t>投标人：（盖单位</w:t>
      </w:r>
      <w:r>
        <w:rPr>
          <w:rFonts w:hint="eastAsia" w:hAnsi="宋体"/>
          <w:color w:val="auto"/>
          <w:highlight w:val="none"/>
        </w:rPr>
        <w:t>公</w:t>
      </w:r>
      <w:r>
        <w:rPr>
          <w:rFonts w:hAnsi="宋体"/>
          <w:color w:val="auto"/>
          <w:highlight w:val="none"/>
        </w:rPr>
        <w:t xml:space="preserve">章） </w:t>
      </w:r>
    </w:p>
    <w:p>
      <w:pPr>
        <w:spacing w:line="360" w:lineRule="auto"/>
        <w:ind w:firstLine="6216" w:firstLineChars="2960"/>
        <w:rPr>
          <w:rFonts w:hAnsi="宋体"/>
          <w:color w:val="auto"/>
          <w:highlight w:val="none"/>
        </w:rPr>
      </w:pPr>
      <w:r>
        <w:rPr>
          <w:rFonts w:hAnsi="宋体"/>
          <w:color w:val="auto"/>
          <w:highlight w:val="none"/>
        </w:rPr>
        <w:t>日期：      年    月    日</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spacing w:line="360" w:lineRule="auto"/>
              <w:jc w:val="center"/>
              <w:rPr>
                <w:rFonts w:hAnsi="宋体"/>
                <w:color w:val="auto"/>
                <w:highlight w:val="none"/>
              </w:rPr>
            </w:pPr>
            <w:r>
              <w:rPr>
                <w:rFonts w:hAnsi="宋体"/>
                <w:color w:val="auto"/>
                <w:highlight w:val="none"/>
              </w:rPr>
              <w:t>法定代表人</w:t>
            </w:r>
            <w:r>
              <w:rPr>
                <w:rFonts w:hint="eastAsia" w:hAnsi="宋体"/>
                <w:color w:val="auto"/>
                <w:highlight w:val="none"/>
              </w:rPr>
              <w:t>身份证复印件粘贴处（正、反面）</w:t>
            </w:r>
          </w:p>
        </w:tc>
      </w:tr>
    </w:tbl>
    <w:p>
      <w:pPr>
        <w:spacing w:after="120" w:afterLines="50" w:line="440" w:lineRule="exact"/>
        <w:jc w:val="center"/>
        <w:rPr>
          <w:rFonts w:hAnsi="宋体"/>
          <w:b/>
          <w:bCs/>
          <w:color w:val="auto"/>
          <w:sz w:val="32"/>
          <w:szCs w:val="32"/>
          <w:highlight w:val="none"/>
        </w:rPr>
      </w:pPr>
      <w:r>
        <w:rPr>
          <w:rFonts w:hAnsi="宋体"/>
          <w:color w:val="auto"/>
          <w:highlight w:val="none"/>
        </w:rPr>
        <w:br w:type="page"/>
      </w:r>
      <w:r>
        <w:rPr>
          <w:rFonts w:hAnsi="宋体"/>
          <w:b/>
          <w:bCs/>
          <w:color w:val="auto"/>
          <w:sz w:val="32"/>
          <w:szCs w:val="32"/>
          <w:highlight w:val="none"/>
        </w:rPr>
        <w:t>授权委托书</w:t>
      </w:r>
    </w:p>
    <w:p>
      <w:pPr>
        <w:spacing w:line="440" w:lineRule="exact"/>
        <w:ind w:firstLine="420" w:firstLineChars="200"/>
        <w:rPr>
          <w:rFonts w:hAnsi="宋体"/>
          <w:color w:val="auto"/>
          <w:highlight w:val="none"/>
        </w:rPr>
      </w:pPr>
    </w:p>
    <w:p>
      <w:pPr>
        <w:spacing w:line="440" w:lineRule="exact"/>
        <w:ind w:firstLine="420" w:firstLineChars="200"/>
        <w:rPr>
          <w:rFonts w:hAnsi="宋体"/>
          <w:color w:val="auto"/>
          <w:highlight w:val="none"/>
        </w:rPr>
      </w:pPr>
      <w:r>
        <w:rPr>
          <w:rFonts w:hAnsi="宋体"/>
          <w:color w:val="auto"/>
          <w:highlight w:val="none"/>
        </w:rPr>
        <w:t>本人</w:t>
      </w:r>
      <w:r>
        <w:rPr>
          <w:rFonts w:hAnsi="宋体"/>
          <w:color w:val="auto"/>
          <w:highlight w:val="none"/>
          <w:u w:val="single"/>
        </w:rPr>
        <w:t xml:space="preserve">             </w:t>
      </w:r>
      <w:r>
        <w:rPr>
          <w:rFonts w:hAnsi="宋体"/>
          <w:color w:val="auto"/>
          <w:highlight w:val="none"/>
        </w:rPr>
        <w:t>（姓名）系</w:t>
      </w:r>
      <w:r>
        <w:rPr>
          <w:rFonts w:hAnsi="宋体"/>
          <w:color w:val="auto"/>
          <w:highlight w:val="none"/>
          <w:u w:val="single"/>
        </w:rPr>
        <w:t xml:space="preserve">                         （投标人名称）</w:t>
      </w:r>
      <w:r>
        <w:rPr>
          <w:rFonts w:hAnsi="宋体"/>
          <w:color w:val="auto"/>
          <w:highlight w:val="none"/>
        </w:rPr>
        <w:t>的法定代表人，现委托</w:t>
      </w:r>
      <w:r>
        <w:rPr>
          <w:rFonts w:hAnsi="宋体"/>
          <w:color w:val="auto"/>
          <w:highlight w:val="none"/>
          <w:u w:val="single"/>
        </w:rPr>
        <w:t xml:space="preserve">               </w:t>
      </w:r>
      <w:r>
        <w:rPr>
          <w:rFonts w:hAnsi="宋体"/>
          <w:color w:val="auto"/>
          <w:highlight w:val="none"/>
        </w:rPr>
        <w:t>（姓名）为我方代理人</w:t>
      </w:r>
      <w:r>
        <w:rPr>
          <w:rFonts w:hint="eastAsia" w:hAnsi="宋体"/>
          <w:color w:val="auto"/>
          <w:highlight w:val="none"/>
        </w:rPr>
        <w:t>（联系电话：</w:t>
      </w:r>
      <w:r>
        <w:rPr>
          <w:rFonts w:hAnsi="宋体"/>
          <w:color w:val="auto"/>
          <w:highlight w:val="none"/>
          <w:u w:val="single"/>
        </w:rPr>
        <w:t xml:space="preserve">                     </w:t>
      </w:r>
      <w:r>
        <w:rPr>
          <w:rFonts w:hint="eastAsia" w:hAnsi="宋体"/>
          <w:color w:val="auto"/>
          <w:highlight w:val="none"/>
        </w:rPr>
        <w:t>）</w:t>
      </w:r>
      <w:r>
        <w:rPr>
          <w:rFonts w:hAnsi="宋体"/>
          <w:color w:val="auto"/>
          <w:highlight w:val="none"/>
        </w:rPr>
        <w:t>。代理人根据授权，以我方名义签署、澄清、说明、补正、递交、撤回、修改</w:t>
      </w:r>
      <w:r>
        <w:rPr>
          <w:rFonts w:hAnsi="宋体"/>
          <w:color w:val="auto"/>
          <w:highlight w:val="none"/>
          <w:u w:val="single"/>
        </w:rPr>
        <w:t xml:space="preserve">                       项目</w:t>
      </w:r>
      <w:r>
        <w:rPr>
          <w:rFonts w:hint="eastAsia" w:hAnsi="宋体"/>
          <w:color w:val="auto"/>
          <w:highlight w:val="none"/>
          <w:u w:val="single"/>
        </w:rPr>
        <w:t>（</w:t>
      </w:r>
      <w:r>
        <w:rPr>
          <w:rFonts w:hint="eastAsia" w:hAnsi="宋体" w:cs="宋体"/>
          <w:color w:val="auto"/>
          <w:highlight w:val="none"/>
        </w:rPr>
        <w:t>招标编号：</w:t>
      </w:r>
      <w:r>
        <w:rPr>
          <w:rFonts w:hAnsi="宋体" w:cs="宋体"/>
          <w:color w:val="auto"/>
          <w:highlight w:val="none"/>
          <w:u w:val="single"/>
        </w:rPr>
        <w:t xml:space="preserve">                </w:t>
      </w:r>
      <w:r>
        <w:rPr>
          <w:rFonts w:hint="eastAsia" w:hAnsi="宋体"/>
          <w:color w:val="auto"/>
          <w:highlight w:val="none"/>
          <w:u w:val="single"/>
        </w:rPr>
        <w:t>）</w:t>
      </w:r>
      <w:r>
        <w:rPr>
          <w:rFonts w:hAnsi="宋体"/>
          <w:color w:val="auto"/>
          <w:highlight w:val="none"/>
        </w:rPr>
        <w:t>投标文件、签订合同和处理有关事宜，其法律后果由我方承担。</w:t>
      </w:r>
    </w:p>
    <w:p>
      <w:pPr>
        <w:spacing w:line="440" w:lineRule="exact"/>
        <w:ind w:firstLine="420" w:firstLineChars="200"/>
        <w:rPr>
          <w:rFonts w:hAnsi="宋体"/>
          <w:color w:val="auto"/>
          <w:highlight w:val="none"/>
        </w:rPr>
      </w:pPr>
      <w:r>
        <w:rPr>
          <w:rFonts w:hAnsi="宋体"/>
          <w:color w:val="auto"/>
          <w:highlight w:val="none"/>
        </w:rPr>
        <w:t>代理人无转委托权。</w:t>
      </w:r>
    </w:p>
    <w:p>
      <w:pPr>
        <w:spacing w:line="440" w:lineRule="exact"/>
        <w:ind w:firstLine="420" w:firstLineChars="200"/>
        <w:rPr>
          <w:rFonts w:hAnsi="宋体"/>
          <w:color w:val="auto"/>
          <w:highlight w:val="none"/>
        </w:rPr>
      </w:pPr>
      <w:r>
        <w:rPr>
          <w:rFonts w:hAnsi="宋体"/>
          <w:color w:val="auto"/>
          <w:highlight w:val="none"/>
        </w:rPr>
        <w:t>附：委托代理人身份证复印件</w:t>
      </w:r>
    </w:p>
    <w:p>
      <w:pPr>
        <w:spacing w:line="440" w:lineRule="exact"/>
        <w:rPr>
          <w:rFonts w:hAnsi="宋体"/>
          <w:color w:val="auto"/>
          <w:highlight w:val="none"/>
        </w:rPr>
      </w:pPr>
    </w:p>
    <w:p>
      <w:pPr>
        <w:spacing w:line="440" w:lineRule="exact"/>
        <w:rPr>
          <w:rFonts w:hAnsi="宋体"/>
          <w:color w:val="auto"/>
          <w:highlight w:val="none"/>
        </w:rPr>
      </w:pPr>
      <w:r>
        <w:rPr>
          <w:rFonts w:hAnsi="宋体"/>
          <w:color w:val="auto"/>
          <w:highlight w:val="none"/>
        </w:rPr>
        <w:t>投标人：（盖单位</w:t>
      </w:r>
      <w:r>
        <w:rPr>
          <w:rFonts w:hint="eastAsia" w:hAnsi="宋体"/>
          <w:color w:val="auto"/>
          <w:highlight w:val="none"/>
        </w:rPr>
        <w:t>公</w:t>
      </w:r>
      <w:r>
        <w:rPr>
          <w:rFonts w:hAnsi="宋体"/>
          <w:color w:val="auto"/>
          <w:highlight w:val="none"/>
        </w:rPr>
        <w:t>章）</w:t>
      </w:r>
    </w:p>
    <w:p>
      <w:pPr>
        <w:spacing w:line="440" w:lineRule="exact"/>
        <w:rPr>
          <w:rFonts w:hAnsi="宋体"/>
          <w:color w:val="auto"/>
          <w:highlight w:val="none"/>
        </w:rPr>
      </w:pPr>
      <w:r>
        <w:rPr>
          <w:rFonts w:hAnsi="宋体"/>
          <w:color w:val="auto"/>
          <w:highlight w:val="none"/>
        </w:rPr>
        <w:t>法定代表人：（签字或盖章）</w:t>
      </w:r>
    </w:p>
    <w:p>
      <w:pPr>
        <w:spacing w:line="440" w:lineRule="exact"/>
        <w:rPr>
          <w:rFonts w:hAnsi="宋体"/>
          <w:color w:val="auto"/>
          <w:highlight w:val="none"/>
        </w:rPr>
      </w:pPr>
      <w:r>
        <w:rPr>
          <w:rFonts w:hAnsi="宋体"/>
          <w:color w:val="auto"/>
          <w:highlight w:val="none"/>
        </w:rPr>
        <w:t>身份证号码：</w:t>
      </w:r>
    </w:p>
    <w:p>
      <w:pPr>
        <w:spacing w:line="440" w:lineRule="exact"/>
        <w:rPr>
          <w:rFonts w:hAnsi="宋体"/>
          <w:color w:val="auto"/>
          <w:highlight w:val="none"/>
        </w:rPr>
      </w:pPr>
    </w:p>
    <w:p>
      <w:pPr>
        <w:spacing w:line="440" w:lineRule="exact"/>
        <w:rPr>
          <w:rFonts w:hAnsi="宋体"/>
          <w:color w:val="auto"/>
          <w:highlight w:val="none"/>
        </w:rPr>
      </w:pPr>
      <w:r>
        <w:rPr>
          <w:rFonts w:hAnsi="宋体"/>
          <w:color w:val="auto"/>
          <w:highlight w:val="none"/>
        </w:rPr>
        <w:t>委托的代理人：（签字或盖章）</w:t>
      </w:r>
    </w:p>
    <w:p>
      <w:pPr>
        <w:spacing w:line="440" w:lineRule="exact"/>
        <w:rPr>
          <w:rFonts w:hAnsi="宋体"/>
          <w:color w:val="auto"/>
          <w:highlight w:val="none"/>
        </w:rPr>
      </w:pPr>
      <w:r>
        <w:rPr>
          <w:rFonts w:hAnsi="宋体"/>
          <w:color w:val="auto"/>
          <w:highlight w:val="none"/>
        </w:rPr>
        <w:t>身份证号码：</w:t>
      </w:r>
    </w:p>
    <w:p>
      <w:pPr>
        <w:spacing w:line="360" w:lineRule="auto"/>
        <w:ind w:firstLine="6216" w:firstLineChars="2960"/>
        <w:rPr>
          <w:rFonts w:hAnsi="宋体"/>
          <w:color w:val="auto"/>
          <w:highlight w:val="none"/>
        </w:rPr>
      </w:pPr>
      <w:r>
        <w:rPr>
          <w:rFonts w:hAnsi="宋体"/>
          <w:color w:val="auto"/>
          <w:highlight w:val="none"/>
        </w:rPr>
        <w:t>日期：      年    月    日</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vAlign w:val="center"/>
          </w:tcPr>
          <w:p>
            <w:pPr>
              <w:spacing w:line="360" w:lineRule="auto"/>
              <w:jc w:val="center"/>
              <w:rPr>
                <w:rFonts w:hAnsi="宋体"/>
                <w:color w:val="auto"/>
                <w:highlight w:val="none"/>
              </w:rPr>
            </w:pPr>
            <w:r>
              <w:rPr>
                <w:rFonts w:hint="eastAsia" w:hAnsi="宋体"/>
                <w:color w:val="auto"/>
                <w:highlight w:val="none"/>
              </w:rPr>
              <w:t>委托代理</w:t>
            </w:r>
            <w:r>
              <w:rPr>
                <w:rFonts w:hAnsi="宋体"/>
                <w:color w:val="auto"/>
                <w:highlight w:val="none"/>
              </w:rPr>
              <w:t>人</w:t>
            </w:r>
            <w:r>
              <w:rPr>
                <w:rFonts w:hint="eastAsia" w:hAnsi="宋体"/>
                <w:color w:val="auto"/>
                <w:highlight w:val="none"/>
              </w:rPr>
              <w:t>身份证复印件粘贴处（正、反面）</w:t>
            </w:r>
          </w:p>
        </w:tc>
      </w:tr>
    </w:tbl>
    <w:p>
      <w:pPr>
        <w:spacing w:line="440" w:lineRule="exact"/>
        <w:rPr>
          <w:rFonts w:hAnsi="宋体"/>
          <w:color w:val="auto"/>
          <w:highlight w:val="none"/>
        </w:rPr>
      </w:pPr>
    </w:p>
    <w:p>
      <w:pPr>
        <w:spacing w:line="440" w:lineRule="exact"/>
        <w:rPr>
          <w:rFonts w:hAnsi="宋体"/>
          <w:b/>
          <w:color w:val="auto"/>
          <w:highlight w:val="none"/>
        </w:rPr>
      </w:pPr>
      <w:r>
        <w:rPr>
          <w:rFonts w:hAnsi="宋体"/>
          <w:b/>
          <w:color w:val="auto"/>
          <w:highlight w:val="none"/>
        </w:rPr>
        <w:t>注：如投标文件由委托代理人签字或盖章的，投标文件必须附此授权委托书</w:t>
      </w:r>
      <w:r>
        <w:rPr>
          <w:rFonts w:hint="eastAsia" w:hAnsi="宋体"/>
          <w:b/>
          <w:color w:val="auto"/>
          <w:highlight w:val="none"/>
        </w:rPr>
        <w:t>和法定代表人身份证明</w:t>
      </w:r>
      <w:r>
        <w:rPr>
          <w:rFonts w:hAnsi="宋体"/>
          <w:b/>
          <w:color w:val="auto"/>
          <w:highlight w:val="none"/>
        </w:rPr>
        <w:t>。</w:t>
      </w:r>
    </w:p>
    <w:p>
      <w:pPr>
        <w:spacing w:line="360" w:lineRule="auto"/>
        <w:rPr>
          <w:rFonts w:hAnsi="宋体"/>
          <w:b/>
          <w:color w:val="auto"/>
          <w:highlight w:val="none"/>
        </w:rPr>
      </w:pPr>
    </w:p>
    <w:p>
      <w:pPr>
        <w:spacing w:line="360" w:lineRule="auto"/>
        <w:jc w:val="center"/>
        <w:outlineLvl w:val="1"/>
        <w:rPr>
          <w:rFonts w:hAnsi="宋体"/>
          <w:b/>
          <w:bCs/>
          <w:color w:val="auto"/>
          <w:sz w:val="32"/>
          <w:szCs w:val="32"/>
          <w:highlight w:val="none"/>
        </w:rPr>
      </w:pPr>
      <w:r>
        <w:rPr>
          <w:rFonts w:hAnsi="宋体"/>
          <w:color w:val="auto"/>
          <w:sz w:val="32"/>
          <w:szCs w:val="32"/>
          <w:highlight w:val="none"/>
        </w:rPr>
        <w:br w:type="page"/>
      </w:r>
      <w:r>
        <w:rPr>
          <w:rFonts w:hint="eastAsia" w:hAnsi="宋体"/>
          <w:b/>
          <w:bCs/>
          <w:color w:val="auto"/>
          <w:sz w:val="32"/>
          <w:szCs w:val="32"/>
          <w:highlight w:val="none"/>
        </w:rPr>
        <w:t>四</w:t>
      </w:r>
      <w:r>
        <w:rPr>
          <w:rFonts w:hAnsi="宋体"/>
          <w:b/>
          <w:bCs/>
          <w:color w:val="auto"/>
          <w:sz w:val="32"/>
          <w:szCs w:val="32"/>
          <w:highlight w:val="none"/>
        </w:rPr>
        <w:t>、投标保证金</w:t>
      </w:r>
      <w:r>
        <w:rPr>
          <w:rFonts w:hint="eastAsia" w:hAnsi="宋体"/>
          <w:b/>
          <w:bCs/>
          <w:color w:val="auto"/>
          <w:sz w:val="32"/>
          <w:szCs w:val="32"/>
          <w:highlight w:val="none"/>
        </w:rPr>
        <w:t>缴存证明</w:t>
      </w:r>
    </w:p>
    <w:p>
      <w:pPr>
        <w:tabs>
          <w:tab w:val="left" w:pos="816"/>
        </w:tabs>
        <w:spacing w:line="360" w:lineRule="auto"/>
        <w:rPr>
          <w:rFonts w:hAnsi="宋体"/>
          <w:color w:val="auto"/>
          <w:highlight w:val="none"/>
        </w:rPr>
      </w:pPr>
    </w:p>
    <w:p>
      <w:pPr>
        <w:spacing w:line="360" w:lineRule="auto"/>
        <w:jc w:val="center"/>
        <w:rPr>
          <w:rFonts w:hAnsi="宋体"/>
          <w:b/>
          <w:color w:val="auto"/>
          <w:highlight w:val="none"/>
        </w:rPr>
      </w:pPr>
      <w:r>
        <w:rPr>
          <w:rFonts w:hint="eastAsia" w:hAnsi="宋体"/>
          <w:b/>
          <w:bCs/>
          <w:color w:val="auto"/>
          <w:highlight w:val="none"/>
        </w:rPr>
        <w:t>附</w:t>
      </w:r>
      <w:r>
        <w:rPr>
          <w:rFonts w:hint="eastAsia" w:hAnsi="宋体"/>
          <w:b/>
          <w:color w:val="auto"/>
          <w:highlight w:val="none"/>
        </w:rPr>
        <w:t>投标保证金缴纳凭证。</w:t>
      </w:r>
    </w:p>
    <w:p>
      <w:pPr>
        <w:spacing w:line="360" w:lineRule="auto"/>
        <w:rPr>
          <w:rFonts w:hAnsi="宋体"/>
          <w:color w:val="auto"/>
          <w:highlight w:val="none"/>
        </w:rPr>
      </w:pPr>
    </w:p>
    <w:p>
      <w:pPr>
        <w:spacing w:line="360" w:lineRule="auto"/>
        <w:rPr>
          <w:rFonts w:hAnsi="宋体"/>
          <w:color w:val="auto"/>
          <w:highlight w:val="none"/>
        </w:rPr>
      </w:pPr>
    </w:p>
    <w:p>
      <w:pPr>
        <w:spacing w:line="360" w:lineRule="auto"/>
        <w:jc w:val="center"/>
        <w:outlineLvl w:val="1"/>
        <w:rPr>
          <w:rFonts w:hAnsi="宋体"/>
          <w:b/>
          <w:bCs/>
          <w:color w:val="auto"/>
          <w:sz w:val="32"/>
          <w:szCs w:val="32"/>
          <w:highlight w:val="none"/>
        </w:rPr>
      </w:pPr>
      <w:r>
        <w:rPr>
          <w:rFonts w:hAnsi="宋体"/>
          <w:b/>
          <w:bCs/>
          <w:color w:val="auto"/>
          <w:sz w:val="32"/>
          <w:szCs w:val="32"/>
          <w:highlight w:val="none"/>
        </w:rPr>
        <w:br w:type="page"/>
      </w:r>
      <w:r>
        <w:rPr>
          <w:rFonts w:hint="eastAsia" w:hAnsi="宋体"/>
          <w:b/>
          <w:bCs/>
          <w:color w:val="auto"/>
          <w:sz w:val="32"/>
          <w:szCs w:val="32"/>
          <w:highlight w:val="none"/>
        </w:rPr>
        <w:t>五、商务偏离表</w:t>
      </w:r>
    </w:p>
    <w:p>
      <w:pPr>
        <w:spacing w:line="360" w:lineRule="auto"/>
        <w:ind w:firstLine="420" w:firstLineChars="200"/>
        <w:rPr>
          <w:rFonts w:hAnsi="宋体"/>
          <w:color w:val="auto"/>
          <w:highlight w:val="none"/>
        </w:rPr>
      </w:pPr>
      <w:r>
        <w:rPr>
          <w:rFonts w:hint="eastAsia" w:hAnsi="宋体"/>
          <w:color w:val="auto"/>
          <w:highlight w:val="none"/>
        </w:rPr>
        <w:t>投标人应根据其投标文件响应情况，对照招标文件的要求，有差异的，则在表中写明实际响应的具体内容。</w:t>
      </w:r>
    </w:p>
    <w:p>
      <w:pPr>
        <w:spacing w:line="360" w:lineRule="auto"/>
        <w:rPr>
          <w:rFonts w:hAnsi="宋体"/>
          <w:color w:val="auto"/>
          <w:highlight w:val="none"/>
        </w:rPr>
      </w:pPr>
      <w:r>
        <w:rPr>
          <w:rFonts w:hint="eastAsia" w:hAnsi="宋体" w:cs="宋体"/>
          <w:color w:val="auto"/>
          <w:highlight w:val="none"/>
        </w:rPr>
        <w:t>招标编号：</w:t>
      </w:r>
      <w:r>
        <w:rPr>
          <w:rFonts w:hAnsi="宋体" w:cs="宋体"/>
          <w:color w:val="auto"/>
          <w:highlight w:val="none"/>
          <w:u w:val="single"/>
        </w:rPr>
        <w:t xml:space="preserve">                </w:t>
      </w:r>
    </w:p>
    <w:tbl>
      <w:tblPr>
        <w:tblStyle w:val="2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256"/>
        <w:gridCol w:w="2207"/>
        <w:gridCol w:w="1322"/>
        <w:gridCol w:w="2998"/>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restart"/>
            <w:vAlign w:val="center"/>
          </w:tcPr>
          <w:p>
            <w:pPr>
              <w:jc w:val="center"/>
              <w:rPr>
                <w:rFonts w:hAnsi="宋体"/>
                <w:color w:val="auto"/>
                <w:highlight w:val="none"/>
              </w:rPr>
            </w:pPr>
            <w:r>
              <w:rPr>
                <w:rFonts w:hint="eastAsia" w:hAnsi="宋体"/>
                <w:color w:val="auto"/>
                <w:highlight w:val="none"/>
              </w:rPr>
              <w:t>序号</w:t>
            </w:r>
          </w:p>
        </w:tc>
        <w:tc>
          <w:tcPr>
            <w:tcW w:w="1721" w:type="pct"/>
            <w:gridSpan w:val="2"/>
            <w:vAlign w:val="center"/>
          </w:tcPr>
          <w:p>
            <w:pPr>
              <w:jc w:val="center"/>
              <w:rPr>
                <w:rFonts w:hAnsi="宋体"/>
                <w:color w:val="auto"/>
                <w:highlight w:val="none"/>
              </w:rPr>
            </w:pPr>
            <w:r>
              <w:rPr>
                <w:rFonts w:hint="eastAsia" w:hAnsi="宋体"/>
                <w:color w:val="auto"/>
                <w:highlight w:val="none"/>
              </w:rPr>
              <w:t>招标文件要求</w:t>
            </w:r>
          </w:p>
        </w:tc>
        <w:tc>
          <w:tcPr>
            <w:tcW w:w="2147" w:type="pct"/>
            <w:gridSpan w:val="2"/>
            <w:vAlign w:val="center"/>
          </w:tcPr>
          <w:p>
            <w:pPr>
              <w:jc w:val="center"/>
              <w:rPr>
                <w:rFonts w:hAnsi="宋体"/>
                <w:color w:val="auto"/>
                <w:highlight w:val="none"/>
              </w:rPr>
            </w:pPr>
            <w:r>
              <w:rPr>
                <w:rFonts w:hint="eastAsia" w:hAnsi="宋体"/>
                <w:color w:val="auto"/>
                <w:highlight w:val="none"/>
              </w:rPr>
              <w:t>投标文件内容</w:t>
            </w:r>
          </w:p>
        </w:tc>
        <w:tc>
          <w:tcPr>
            <w:tcW w:w="748" w:type="pct"/>
            <w:vMerge w:val="restart"/>
            <w:vAlign w:val="center"/>
          </w:tcPr>
          <w:p>
            <w:pPr>
              <w:jc w:val="center"/>
              <w:rPr>
                <w:rFonts w:hAnsi="宋体"/>
                <w:color w:val="auto"/>
                <w:highlight w:val="none"/>
              </w:rPr>
            </w:pPr>
            <w:r>
              <w:rPr>
                <w:rFonts w:hint="eastAsia"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Merge w:val="continue"/>
            <w:vAlign w:val="center"/>
          </w:tcPr>
          <w:p>
            <w:pPr>
              <w:jc w:val="center"/>
              <w:rPr>
                <w:rFonts w:hAnsi="宋体"/>
                <w:color w:val="auto"/>
                <w:highlight w:val="none"/>
              </w:rPr>
            </w:pPr>
          </w:p>
        </w:tc>
        <w:tc>
          <w:tcPr>
            <w:tcW w:w="624" w:type="pct"/>
            <w:vAlign w:val="center"/>
          </w:tcPr>
          <w:p>
            <w:pPr>
              <w:jc w:val="center"/>
              <w:rPr>
                <w:rFonts w:hAnsi="宋体"/>
                <w:color w:val="auto"/>
                <w:highlight w:val="none"/>
              </w:rPr>
            </w:pPr>
            <w:r>
              <w:rPr>
                <w:rFonts w:hint="eastAsia"/>
                <w:color w:val="auto"/>
                <w:highlight w:val="none"/>
              </w:rPr>
              <w:t>条目</w:t>
            </w:r>
          </w:p>
        </w:tc>
        <w:tc>
          <w:tcPr>
            <w:tcW w:w="1097" w:type="pct"/>
            <w:vAlign w:val="center"/>
          </w:tcPr>
          <w:p>
            <w:pPr>
              <w:jc w:val="center"/>
              <w:rPr>
                <w:rFonts w:hAnsi="宋体"/>
                <w:color w:val="auto"/>
                <w:highlight w:val="none"/>
              </w:rPr>
            </w:pPr>
            <w:r>
              <w:rPr>
                <w:rFonts w:hint="eastAsia"/>
                <w:color w:val="auto"/>
                <w:highlight w:val="none"/>
              </w:rPr>
              <w:t>简要内容</w:t>
            </w:r>
          </w:p>
        </w:tc>
        <w:tc>
          <w:tcPr>
            <w:tcW w:w="657" w:type="pct"/>
            <w:vAlign w:val="center"/>
          </w:tcPr>
          <w:p>
            <w:pPr>
              <w:jc w:val="center"/>
              <w:rPr>
                <w:rFonts w:hAnsi="宋体"/>
                <w:color w:val="auto"/>
                <w:highlight w:val="none"/>
              </w:rPr>
            </w:pPr>
            <w:r>
              <w:rPr>
                <w:rFonts w:hint="eastAsia"/>
                <w:color w:val="auto"/>
                <w:highlight w:val="none"/>
              </w:rPr>
              <w:t>条目</w:t>
            </w:r>
          </w:p>
        </w:tc>
        <w:tc>
          <w:tcPr>
            <w:tcW w:w="1490" w:type="pct"/>
            <w:vAlign w:val="center"/>
          </w:tcPr>
          <w:p>
            <w:pPr>
              <w:jc w:val="center"/>
              <w:rPr>
                <w:rFonts w:hAnsi="宋体"/>
                <w:color w:val="auto"/>
                <w:highlight w:val="none"/>
              </w:rPr>
            </w:pPr>
            <w:r>
              <w:rPr>
                <w:rFonts w:hint="eastAsia"/>
                <w:color w:val="auto"/>
                <w:highlight w:val="none"/>
              </w:rPr>
              <w:t>实际响应的具体内容</w:t>
            </w:r>
          </w:p>
        </w:tc>
        <w:tc>
          <w:tcPr>
            <w:tcW w:w="748" w:type="pct"/>
            <w:vMerge w:val="continue"/>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highlight w:val="none"/>
              </w:rPr>
            </w:pPr>
          </w:p>
        </w:tc>
        <w:tc>
          <w:tcPr>
            <w:tcW w:w="624" w:type="pct"/>
            <w:vAlign w:val="center"/>
          </w:tcPr>
          <w:p>
            <w:pPr>
              <w:jc w:val="center"/>
              <w:rPr>
                <w:rFonts w:hAnsi="宋体"/>
                <w:color w:val="auto"/>
                <w:highlight w:val="none"/>
              </w:rPr>
            </w:pPr>
          </w:p>
        </w:tc>
        <w:tc>
          <w:tcPr>
            <w:tcW w:w="1097" w:type="pct"/>
            <w:vAlign w:val="center"/>
          </w:tcPr>
          <w:p>
            <w:pPr>
              <w:jc w:val="center"/>
              <w:rPr>
                <w:rFonts w:hAnsi="宋体"/>
                <w:color w:val="auto"/>
                <w:highlight w:val="none"/>
              </w:rPr>
            </w:pPr>
          </w:p>
        </w:tc>
        <w:tc>
          <w:tcPr>
            <w:tcW w:w="657" w:type="pct"/>
            <w:vAlign w:val="center"/>
          </w:tcPr>
          <w:p>
            <w:pPr>
              <w:jc w:val="center"/>
              <w:rPr>
                <w:rFonts w:hAnsi="宋体"/>
                <w:color w:val="auto"/>
                <w:highlight w:val="none"/>
              </w:rPr>
            </w:pPr>
          </w:p>
        </w:tc>
        <w:tc>
          <w:tcPr>
            <w:tcW w:w="1490" w:type="pct"/>
            <w:vAlign w:val="center"/>
          </w:tcPr>
          <w:p>
            <w:pPr>
              <w:jc w:val="center"/>
              <w:rPr>
                <w:rFonts w:hAnsi="宋体"/>
                <w:color w:val="auto"/>
                <w:highlight w:val="none"/>
              </w:rPr>
            </w:pPr>
          </w:p>
        </w:tc>
        <w:tc>
          <w:tcPr>
            <w:tcW w:w="748" w:type="pct"/>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highlight w:val="none"/>
              </w:rPr>
            </w:pPr>
          </w:p>
        </w:tc>
        <w:tc>
          <w:tcPr>
            <w:tcW w:w="624" w:type="pct"/>
            <w:vAlign w:val="center"/>
          </w:tcPr>
          <w:p>
            <w:pPr>
              <w:jc w:val="center"/>
              <w:rPr>
                <w:rFonts w:hAnsi="宋体"/>
                <w:color w:val="auto"/>
                <w:highlight w:val="none"/>
              </w:rPr>
            </w:pPr>
          </w:p>
        </w:tc>
        <w:tc>
          <w:tcPr>
            <w:tcW w:w="1097" w:type="pct"/>
            <w:vAlign w:val="center"/>
          </w:tcPr>
          <w:p>
            <w:pPr>
              <w:jc w:val="center"/>
              <w:rPr>
                <w:rFonts w:hAnsi="宋体"/>
                <w:color w:val="auto"/>
                <w:highlight w:val="none"/>
              </w:rPr>
            </w:pPr>
          </w:p>
        </w:tc>
        <w:tc>
          <w:tcPr>
            <w:tcW w:w="657" w:type="pct"/>
            <w:vAlign w:val="center"/>
          </w:tcPr>
          <w:p>
            <w:pPr>
              <w:jc w:val="center"/>
              <w:rPr>
                <w:rFonts w:hAnsi="宋体"/>
                <w:color w:val="auto"/>
                <w:highlight w:val="none"/>
              </w:rPr>
            </w:pPr>
          </w:p>
        </w:tc>
        <w:tc>
          <w:tcPr>
            <w:tcW w:w="1490" w:type="pct"/>
            <w:vAlign w:val="center"/>
          </w:tcPr>
          <w:p>
            <w:pPr>
              <w:jc w:val="center"/>
              <w:rPr>
                <w:rFonts w:hAnsi="宋体"/>
                <w:color w:val="auto"/>
                <w:highlight w:val="none"/>
              </w:rPr>
            </w:pPr>
          </w:p>
        </w:tc>
        <w:tc>
          <w:tcPr>
            <w:tcW w:w="748" w:type="pct"/>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highlight w:val="none"/>
              </w:rPr>
            </w:pPr>
          </w:p>
        </w:tc>
        <w:tc>
          <w:tcPr>
            <w:tcW w:w="624" w:type="pct"/>
            <w:vAlign w:val="center"/>
          </w:tcPr>
          <w:p>
            <w:pPr>
              <w:jc w:val="center"/>
              <w:rPr>
                <w:rFonts w:hAnsi="宋体"/>
                <w:color w:val="auto"/>
                <w:highlight w:val="none"/>
              </w:rPr>
            </w:pPr>
          </w:p>
        </w:tc>
        <w:tc>
          <w:tcPr>
            <w:tcW w:w="1097" w:type="pct"/>
            <w:vAlign w:val="center"/>
          </w:tcPr>
          <w:p>
            <w:pPr>
              <w:jc w:val="center"/>
              <w:rPr>
                <w:rFonts w:hAnsi="宋体"/>
                <w:color w:val="auto"/>
                <w:highlight w:val="none"/>
              </w:rPr>
            </w:pPr>
          </w:p>
        </w:tc>
        <w:tc>
          <w:tcPr>
            <w:tcW w:w="657" w:type="pct"/>
            <w:vAlign w:val="center"/>
          </w:tcPr>
          <w:p>
            <w:pPr>
              <w:jc w:val="center"/>
              <w:rPr>
                <w:rFonts w:hAnsi="宋体"/>
                <w:color w:val="auto"/>
                <w:highlight w:val="none"/>
              </w:rPr>
            </w:pPr>
          </w:p>
        </w:tc>
        <w:tc>
          <w:tcPr>
            <w:tcW w:w="1490" w:type="pct"/>
            <w:vAlign w:val="center"/>
          </w:tcPr>
          <w:p>
            <w:pPr>
              <w:jc w:val="center"/>
              <w:rPr>
                <w:rFonts w:hAnsi="宋体"/>
                <w:color w:val="auto"/>
                <w:highlight w:val="none"/>
              </w:rPr>
            </w:pPr>
          </w:p>
        </w:tc>
        <w:tc>
          <w:tcPr>
            <w:tcW w:w="748" w:type="pct"/>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highlight w:val="none"/>
              </w:rPr>
            </w:pPr>
          </w:p>
        </w:tc>
        <w:tc>
          <w:tcPr>
            <w:tcW w:w="624" w:type="pct"/>
            <w:vAlign w:val="center"/>
          </w:tcPr>
          <w:p>
            <w:pPr>
              <w:jc w:val="center"/>
              <w:rPr>
                <w:rFonts w:hAnsi="宋体"/>
                <w:color w:val="auto"/>
                <w:highlight w:val="none"/>
              </w:rPr>
            </w:pPr>
          </w:p>
        </w:tc>
        <w:tc>
          <w:tcPr>
            <w:tcW w:w="1097" w:type="pct"/>
            <w:vAlign w:val="center"/>
          </w:tcPr>
          <w:p>
            <w:pPr>
              <w:jc w:val="center"/>
              <w:rPr>
                <w:rFonts w:hAnsi="宋体"/>
                <w:color w:val="auto"/>
                <w:highlight w:val="none"/>
              </w:rPr>
            </w:pPr>
          </w:p>
        </w:tc>
        <w:tc>
          <w:tcPr>
            <w:tcW w:w="657" w:type="pct"/>
            <w:vAlign w:val="center"/>
          </w:tcPr>
          <w:p>
            <w:pPr>
              <w:jc w:val="center"/>
              <w:rPr>
                <w:rFonts w:hAnsi="宋体"/>
                <w:color w:val="auto"/>
                <w:highlight w:val="none"/>
              </w:rPr>
            </w:pPr>
          </w:p>
        </w:tc>
        <w:tc>
          <w:tcPr>
            <w:tcW w:w="1490" w:type="pct"/>
            <w:vAlign w:val="center"/>
          </w:tcPr>
          <w:p>
            <w:pPr>
              <w:jc w:val="center"/>
              <w:rPr>
                <w:rFonts w:hAnsi="宋体"/>
                <w:color w:val="auto"/>
                <w:highlight w:val="none"/>
              </w:rPr>
            </w:pPr>
          </w:p>
        </w:tc>
        <w:tc>
          <w:tcPr>
            <w:tcW w:w="748" w:type="pct"/>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highlight w:val="none"/>
              </w:rPr>
            </w:pPr>
          </w:p>
        </w:tc>
        <w:tc>
          <w:tcPr>
            <w:tcW w:w="624" w:type="pct"/>
            <w:vAlign w:val="center"/>
          </w:tcPr>
          <w:p>
            <w:pPr>
              <w:jc w:val="center"/>
              <w:rPr>
                <w:rFonts w:hAnsi="宋体"/>
                <w:color w:val="auto"/>
                <w:highlight w:val="none"/>
              </w:rPr>
            </w:pPr>
          </w:p>
        </w:tc>
        <w:tc>
          <w:tcPr>
            <w:tcW w:w="1097" w:type="pct"/>
            <w:vAlign w:val="center"/>
          </w:tcPr>
          <w:p>
            <w:pPr>
              <w:jc w:val="center"/>
              <w:rPr>
                <w:rFonts w:hAnsi="宋体"/>
                <w:color w:val="auto"/>
                <w:highlight w:val="none"/>
              </w:rPr>
            </w:pPr>
          </w:p>
        </w:tc>
        <w:tc>
          <w:tcPr>
            <w:tcW w:w="657" w:type="pct"/>
            <w:vAlign w:val="center"/>
          </w:tcPr>
          <w:p>
            <w:pPr>
              <w:jc w:val="center"/>
              <w:rPr>
                <w:rFonts w:hAnsi="宋体"/>
                <w:color w:val="auto"/>
                <w:highlight w:val="none"/>
              </w:rPr>
            </w:pPr>
          </w:p>
        </w:tc>
        <w:tc>
          <w:tcPr>
            <w:tcW w:w="1490" w:type="pct"/>
            <w:vAlign w:val="center"/>
          </w:tcPr>
          <w:p>
            <w:pPr>
              <w:jc w:val="center"/>
              <w:rPr>
                <w:rFonts w:hAnsi="宋体"/>
                <w:color w:val="auto"/>
                <w:highlight w:val="none"/>
              </w:rPr>
            </w:pPr>
          </w:p>
        </w:tc>
        <w:tc>
          <w:tcPr>
            <w:tcW w:w="748" w:type="pct"/>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highlight w:val="none"/>
              </w:rPr>
            </w:pPr>
          </w:p>
        </w:tc>
        <w:tc>
          <w:tcPr>
            <w:tcW w:w="624" w:type="pct"/>
            <w:vAlign w:val="center"/>
          </w:tcPr>
          <w:p>
            <w:pPr>
              <w:jc w:val="center"/>
              <w:rPr>
                <w:rFonts w:hAnsi="宋体"/>
                <w:color w:val="auto"/>
                <w:highlight w:val="none"/>
              </w:rPr>
            </w:pPr>
          </w:p>
        </w:tc>
        <w:tc>
          <w:tcPr>
            <w:tcW w:w="1097" w:type="pct"/>
            <w:vAlign w:val="center"/>
          </w:tcPr>
          <w:p>
            <w:pPr>
              <w:jc w:val="center"/>
              <w:rPr>
                <w:rFonts w:hAnsi="宋体"/>
                <w:color w:val="auto"/>
                <w:highlight w:val="none"/>
              </w:rPr>
            </w:pPr>
          </w:p>
        </w:tc>
        <w:tc>
          <w:tcPr>
            <w:tcW w:w="657" w:type="pct"/>
            <w:vAlign w:val="center"/>
          </w:tcPr>
          <w:p>
            <w:pPr>
              <w:jc w:val="center"/>
              <w:rPr>
                <w:rFonts w:hAnsi="宋体"/>
                <w:color w:val="auto"/>
                <w:highlight w:val="none"/>
              </w:rPr>
            </w:pPr>
          </w:p>
        </w:tc>
        <w:tc>
          <w:tcPr>
            <w:tcW w:w="1490" w:type="pct"/>
            <w:vAlign w:val="center"/>
          </w:tcPr>
          <w:p>
            <w:pPr>
              <w:jc w:val="center"/>
              <w:rPr>
                <w:rFonts w:hAnsi="宋体"/>
                <w:color w:val="auto"/>
                <w:highlight w:val="none"/>
              </w:rPr>
            </w:pPr>
          </w:p>
        </w:tc>
        <w:tc>
          <w:tcPr>
            <w:tcW w:w="748" w:type="pct"/>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highlight w:val="none"/>
              </w:rPr>
            </w:pPr>
          </w:p>
        </w:tc>
        <w:tc>
          <w:tcPr>
            <w:tcW w:w="624" w:type="pct"/>
            <w:vAlign w:val="center"/>
          </w:tcPr>
          <w:p>
            <w:pPr>
              <w:jc w:val="center"/>
              <w:rPr>
                <w:rFonts w:hAnsi="宋体"/>
                <w:color w:val="auto"/>
                <w:highlight w:val="none"/>
              </w:rPr>
            </w:pPr>
          </w:p>
        </w:tc>
        <w:tc>
          <w:tcPr>
            <w:tcW w:w="1097" w:type="pct"/>
            <w:vAlign w:val="center"/>
          </w:tcPr>
          <w:p>
            <w:pPr>
              <w:jc w:val="center"/>
              <w:rPr>
                <w:rFonts w:hAnsi="宋体"/>
                <w:color w:val="auto"/>
                <w:highlight w:val="none"/>
              </w:rPr>
            </w:pPr>
          </w:p>
        </w:tc>
        <w:tc>
          <w:tcPr>
            <w:tcW w:w="657" w:type="pct"/>
            <w:vAlign w:val="center"/>
          </w:tcPr>
          <w:p>
            <w:pPr>
              <w:jc w:val="center"/>
              <w:rPr>
                <w:rFonts w:hAnsi="宋体"/>
                <w:color w:val="auto"/>
                <w:highlight w:val="none"/>
              </w:rPr>
            </w:pPr>
          </w:p>
        </w:tc>
        <w:tc>
          <w:tcPr>
            <w:tcW w:w="1490" w:type="pct"/>
            <w:vAlign w:val="center"/>
          </w:tcPr>
          <w:p>
            <w:pPr>
              <w:jc w:val="center"/>
              <w:rPr>
                <w:rFonts w:hAnsi="宋体"/>
                <w:color w:val="auto"/>
                <w:highlight w:val="none"/>
              </w:rPr>
            </w:pPr>
          </w:p>
        </w:tc>
        <w:tc>
          <w:tcPr>
            <w:tcW w:w="748" w:type="pct"/>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highlight w:val="none"/>
              </w:rPr>
            </w:pPr>
          </w:p>
        </w:tc>
        <w:tc>
          <w:tcPr>
            <w:tcW w:w="624" w:type="pct"/>
            <w:vAlign w:val="center"/>
          </w:tcPr>
          <w:p>
            <w:pPr>
              <w:jc w:val="center"/>
              <w:rPr>
                <w:rFonts w:hAnsi="宋体"/>
                <w:color w:val="auto"/>
                <w:highlight w:val="none"/>
              </w:rPr>
            </w:pPr>
          </w:p>
        </w:tc>
        <w:tc>
          <w:tcPr>
            <w:tcW w:w="1097" w:type="pct"/>
            <w:vAlign w:val="center"/>
          </w:tcPr>
          <w:p>
            <w:pPr>
              <w:jc w:val="center"/>
              <w:rPr>
                <w:rFonts w:hAnsi="宋体"/>
                <w:color w:val="auto"/>
                <w:highlight w:val="none"/>
              </w:rPr>
            </w:pPr>
          </w:p>
        </w:tc>
        <w:tc>
          <w:tcPr>
            <w:tcW w:w="657" w:type="pct"/>
            <w:vAlign w:val="center"/>
          </w:tcPr>
          <w:p>
            <w:pPr>
              <w:jc w:val="center"/>
              <w:rPr>
                <w:rFonts w:hAnsi="宋体"/>
                <w:color w:val="auto"/>
                <w:highlight w:val="none"/>
              </w:rPr>
            </w:pPr>
          </w:p>
        </w:tc>
        <w:tc>
          <w:tcPr>
            <w:tcW w:w="1490" w:type="pct"/>
            <w:vAlign w:val="center"/>
          </w:tcPr>
          <w:p>
            <w:pPr>
              <w:jc w:val="center"/>
              <w:rPr>
                <w:rFonts w:hAnsi="宋体"/>
                <w:color w:val="auto"/>
                <w:highlight w:val="none"/>
              </w:rPr>
            </w:pPr>
          </w:p>
        </w:tc>
        <w:tc>
          <w:tcPr>
            <w:tcW w:w="748" w:type="pct"/>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highlight w:val="none"/>
              </w:rPr>
            </w:pPr>
          </w:p>
        </w:tc>
        <w:tc>
          <w:tcPr>
            <w:tcW w:w="624" w:type="pct"/>
            <w:vAlign w:val="center"/>
          </w:tcPr>
          <w:p>
            <w:pPr>
              <w:jc w:val="center"/>
              <w:rPr>
                <w:rFonts w:hAnsi="宋体"/>
                <w:color w:val="auto"/>
                <w:highlight w:val="none"/>
              </w:rPr>
            </w:pPr>
          </w:p>
        </w:tc>
        <w:tc>
          <w:tcPr>
            <w:tcW w:w="1097" w:type="pct"/>
            <w:vAlign w:val="center"/>
          </w:tcPr>
          <w:p>
            <w:pPr>
              <w:jc w:val="center"/>
              <w:rPr>
                <w:rFonts w:hAnsi="宋体"/>
                <w:color w:val="auto"/>
                <w:highlight w:val="none"/>
              </w:rPr>
            </w:pPr>
          </w:p>
        </w:tc>
        <w:tc>
          <w:tcPr>
            <w:tcW w:w="657" w:type="pct"/>
            <w:vAlign w:val="center"/>
          </w:tcPr>
          <w:p>
            <w:pPr>
              <w:jc w:val="center"/>
              <w:rPr>
                <w:rFonts w:hAnsi="宋体"/>
                <w:color w:val="auto"/>
                <w:highlight w:val="none"/>
              </w:rPr>
            </w:pPr>
          </w:p>
        </w:tc>
        <w:tc>
          <w:tcPr>
            <w:tcW w:w="1490" w:type="pct"/>
            <w:vAlign w:val="center"/>
          </w:tcPr>
          <w:p>
            <w:pPr>
              <w:jc w:val="center"/>
              <w:rPr>
                <w:rFonts w:hAnsi="宋体"/>
                <w:color w:val="auto"/>
                <w:highlight w:val="none"/>
              </w:rPr>
            </w:pPr>
          </w:p>
        </w:tc>
        <w:tc>
          <w:tcPr>
            <w:tcW w:w="748" w:type="pct"/>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highlight w:val="none"/>
              </w:rPr>
            </w:pPr>
          </w:p>
        </w:tc>
        <w:tc>
          <w:tcPr>
            <w:tcW w:w="624" w:type="pct"/>
            <w:vAlign w:val="center"/>
          </w:tcPr>
          <w:p>
            <w:pPr>
              <w:jc w:val="center"/>
              <w:rPr>
                <w:rFonts w:hAnsi="宋体"/>
                <w:color w:val="auto"/>
                <w:highlight w:val="none"/>
              </w:rPr>
            </w:pPr>
          </w:p>
        </w:tc>
        <w:tc>
          <w:tcPr>
            <w:tcW w:w="1097" w:type="pct"/>
            <w:vAlign w:val="center"/>
          </w:tcPr>
          <w:p>
            <w:pPr>
              <w:jc w:val="center"/>
              <w:rPr>
                <w:rFonts w:hAnsi="宋体"/>
                <w:color w:val="auto"/>
                <w:highlight w:val="none"/>
              </w:rPr>
            </w:pPr>
          </w:p>
        </w:tc>
        <w:tc>
          <w:tcPr>
            <w:tcW w:w="657" w:type="pct"/>
            <w:vAlign w:val="center"/>
          </w:tcPr>
          <w:p>
            <w:pPr>
              <w:jc w:val="center"/>
              <w:rPr>
                <w:rFonts w:hAnsi="宋体"/>
                <w:color w:val="auto"/>
                <w:highlight w:val="none"/>
              </w:rPr>
            </w:pPr>
          </w:p>
        </w:tc>
        <w:tc>
          <w:tcPr>
            <w:tcW w:w="1490" w:type="pct"/>
            <w:vAlign w:val="center"/>
          </w:tcPr>
          <w:p>
            <w:pPr>
              <w:jc w:val="center"/>
              <w:rPr>
                <w:rFonts w:hAnsi="宋体"/>
                <w:color w:val="auto"/>
                <w:highlight w:val="none"/>
              </w:rPr>
            </w:pPr>
          </w:p>
        </w:tc>
        <w:tc>
          <w:tcPr>
            <w:tcW w:w="748" w:type="pct"/>
            <w:vAlign w:val="center"/>
          </w:tcPr>
          <w:p>
            <w:pPr>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3" w:type="pct"/>
            <w:vAlign w:val="center"/>
          </w:tcPr>
          <w:p>
            <w:pPr>
              <w:jc w:val="center"/>
              <w:rPr>
                <w:rFonts w:hAnsi="宋体"/>
                <w:color w:val="auto"/>
                <w:highlight w:val="none"/>
              </w:rPr>
            </w:pPr>
          </w:p>
        </w:tc>
        <w:tc>
          <w:tcPr>
            <w:tcW w:w="624" w:type="pct"/>
            <w:vAlign w:val="center"/>
          </w:tcPr>
          <w:p>
            <w:pPr>
              <w:jc w:val="center"/>
              <w:rPr>
                <w:rFonts w:hAnsi="宋体"/>
                <w:color w:val="auto"/>
                <w:highlight w:val="none"/>
              </w:rPr>
            </w:pPr>
          </w:p>
        </w:tc>
        <w:tc>
          <w:tcPr>
            <w:tcW w:w="1097" w:type="pct"/>
            <w:vAlign w:val="center"/>
          </w:tcPr>
          <w:p>
            <w:pPr>
              <w:jc w:val="center"/>
              <w:rPr>
                <w:rFonts w:hAnsi="宋体"/>
                <w:color w:val="auto"/>
                <w:highlight w:val="none"/>
              </w:rPr>
            </w:pPr>
          </w:p>
        </w:tc>
        <w:tc>
          <w:tcPr>
            <w:tcW w:w="657" w:type="pct"/>
            <w:vAlign w:val="center"/>
          </w:tcPr>
          <w:p>
            <w:pPr>
              <w:jc w:val="center"/>
              <w:rPr>
                <w:rFonts w:hAnsi="宋体"/>
                <w:color w:val="auto"/>
                <w:highlight w:val="none"/>
              </w:rPr>
            </w:pPr>
          </w:p>
        </w:tc>
        <w:tc>
          <w:tcPr>
            <w:tcW w:w="1490" w:type="pct"/>
            <w:vAlign w:val="center"/>
          </w:tcPr>
          <w:p>
            <w:pPr>
              <w:jc w:val="center"/>
              <w:rPr>
                <w:rFonts w:hAnsi="宋体"/>
                <w:color w:val="auto"/>
                <w:highlight w:val="none"/>
              </w:rPr>
            </w:pPr>
          </w:p>
        </w:tc>
        <w:tc>
          <w:tcPr>
            <w:tcW w:w="748" w:type="pct"/>
            <w:vAlign w:val="center"/>
          </w:tcPr>
          <w:p>
            <w:pPr>
              <w:jc w:val="center"/>
              <w:rPr>
                <w:rFonts w:hAnsi="宋体"/>
                <w:color w:val="auto"/>
                <w:highlight w:val="none"/>
              </w:rPr>
            </w:pPr>
          </w:p>
        </w:tc>
      </w:tr>
    </w:tbl>
    <w:p>
      <w:pPr>
        <w:pStyle w:val="76"/>
        <w:adjustRightInd w:val="0"/>
        <w:snapToGrid w:val="0"/>
        <w:spacing w:line="360" w:lineRule="auto"/>
        <w:ind w:firstLine="420" w:firstLineChars="200"/>
        <w:rPr>
          <w:rFonts w:hAnsi="宋体"/>
          <w:sz w:val="21"/>
          <w:highlight w:val="none"/>
        </w:rPr>
      </w:pPr>
      <w:r>
        <w:rPr>
          <w:rFonts w:hint="eastAsia" w:hAnsi="宋体"/>
          <w:sz w:val="21"/>
          <w:highlight w:val="none"/>
        </w:rPr>
        <w:t>若投标人未提供或未填写本表，均视作完全响应招标文件要求。</w:t>
      </w:r>
    </w:p>
    <w:p>
      <w:pPr>
        <w:pStyle w:val="76"/>
        <w:adjustRightInd w:val="0"/>
        <w:snapToGrid w:val="0"/>
        <w:spacing w:line="360" w:lineRule="auto"/>
        <w:ind w:firstLine="420" w:firstLineChars="200"/>
        <w:rPr>
          <w:rFonts w:hAnsi="宋体"/>
          <w:sz w:val="21"/>
          <w:highlight w:val="none"/>
        </w:rPr>
      </w:pPr>
    </w:p>
    <w:p>
      <w:pPr>
        <w:pStyle w:val="14"/>
        <w:spacing w:line="360" w:lineRule="auto"/>
        <w:rPr>
          <w:rFonts w:hAnsi="宋体"/>
          <w:color w:val="auto"/>
          <w:highlight w:val="none"/>
        </w:rPr>
      </w:pPr>
      <w:r>
        <w:rPr>
          <w:rFonts w:hAnsi="宋体"/>
          <w:color w:val="auto"/>
          <w:highlight w:val="none"/>
        </w:rPr>
        <w:t>投标人（盖</w:t>
      </w:r>
      <w:r>
        <w:rPr>
          <w:rFonts w:hint="eastAsia" w:hAnsi="宋体"/>
          <w:color w:val="auto"/>
          <w:highlight w:val="none"/>
        </w:rPr>
        <w:t>公</w:t>
      </w:r>
      <w:r>
        <w:rPr>
          <w:rFonts w:hAnsi="宋体"/>
          <w:color w:val="auto"/>
          <w:highlight w:val="none"/>
        </w:rPr>
        <w:t>章）：</w:t>
      </w:r>
    </w:p>
    <w:p>
      <w:pPr>
        <w:pStyle w:val="14"/>
        <w:spacing w:line="360" w:lineRule="auto"/>
        <w:rPr>
          <w:rFonts w:hAnsi="宋体"/>
          <w:color w:val="auto"/>
          <w:highlight w:val="none"/>
        </w:rPr>
      </w:pPr>
      <w:r>
        <w:rPr>
          <w:rFonts w:hAnsi="宋体"/>
          <w:color w:val="auto"/>
          <w:highlight w:val="none"/>
        </w:rPr>
        <w:t>法定代表人</w:t>
      </w:r>
      <w:r>
        <w:rPr>
          <w:rFonts w:hint="eastAsia" w:hAnsi="宋体"/>
          <w:color w:val="auto"/>
          <w:highlight w:val="none"/>
        </w:rPr>
        <w:t>或其委托代理人</w:t>
      </w:r>
      <w:r>
        <w:rPr>
          <w:rFonts w:hAnsi="宋体"/>
          <w:color w:val="auto"/>
          <w:highlight w:val="none"/>
        </w:rPr>
        <w:t>（签字</w:t>
      </w:r>
      <w:r>
        <w:rPr>
          <w:rFonts w:hint="eastAsia" w:hAnsi="宋体"/>
          <w:color w:val="auto"/>
          <w:highlight w:val="none"/>
        </w:rPr>
        <w:t>或</w:t>
      </w:r>
      <w:r>
        <w:rPr>
          <w:rFonts w:hAnsi="宋体"/>
          <w:color w:val="auto"/>
          <w:highlight w:val="none"/>
        </w:rPr>
        <w:t>盖章）：</w:t>
      </w:r>
    </w:p>
    <w:p>
      <w:pPr>
        <w:pStyle w:val="76"/>
        <w:adjustRightInd w:val="0"/>
        <w:snapToGrid w:val="0"/>
        <w:spacing w:line="360" w:lineRule="auto"/>
        <w:rPr>
          <w:rFonts w:hAnsi="宋体"/>
          <w:sz w:val="21"/>
          <w:highlight w:val="none"/>
        </w:rPr>
      </w:pPr>
      <w:r>
        <w:rPr>
          <w:rFonts w:hAnsi="宋体"/>
          <w:snapToGrid w:val="0"/>
          <w:sz w:val="21"/>
          <w:highlight w:val="none"/>
        </w:rPr>
        <w:t>日期：</w:t>
      </w:r>
      <w:r>
        <w:rPr>
          <w:rFonts w:hint="eastAsia" w:hAnsi="宋体"/>
          <w:sz w:val="21"/>
          <w:highlight w:val="none"/>
        </w:rPr>
        <w:t xml:space="preserve">      </w:t>
      </w:r>
      <w:r>
        <w:rPr>
          <w:rFonts w:hAnsi="宋体"/>
          <w:sz w:val="21"/>
          <w:highlight w:val="none"/>
        </w:rPr>
        <w:t>年    月    日</w:t>
      </w:r>
    </w:p>
    <w:p>
      <w:pPr>
        <w:spacing w:line="360" w:lineRule="auto"/>
        <w:rPr>
          <w:rFonts w:hAnsi="宋体"/>
          <w:color w:val="auto"/>
          <w:highlight w:val="none"/>
        </w:rPr>
      </w:pPr>
    </w:p>
    <w:p>
      <w:pPr>
        <w:spacing w:line="360" w:lineRule="auto"/>
        <w:jc w:val="center"/>
        <w:outlineLvl w:val="1"/>
        <w:rPr>
          <w:rFonts w:hAnsi="宋体"/>
          <w:b/>
          <w:color w:val="auto"/>
          <w:sz w:val="32"/>
          <w:szCs w:val="32"/>
          <w:highlight w:val="none"/>
          <w:lang w:val="zh-CN"/>
        </w:rPr>
      </w:pPr>
      <w:r>
        <w:rPr>
          <w:rFonts w:hAnsi="宋体"/>
          <w:color w:val="auto"/>
          <w:sz w:val="24"/>
          <w:highlight w:val="none"/>
        </w:rPr>
        <w:br w:type="page"/>
      </w:r>
      <w:r>
        <w:rPr>
          <w:rFonts w:hint="eastAsia" w:hAnsi="宋体"/>
          <w:b/>
          <w:color w:val="auto"/>
          <w:sz w:val="32"/>
          <w:szCs w:val="32"/>
          <w:highlight w:val="none"/>
        </w:rPr>
        <w:t>六</w:t>
      </w:r>
      <w:r>
        <w:rPr>
          <w:rFonts w:hAnsi="宋体"/>
          <w:b/>
          <w:color w:val="auto"/>
          <w:sz w:val="32"/>
          <w:szCs w:val="32"/>
          <w:highlight w:val="none"/>
          <w:lang w:val="zh-CN"/>
        </w:rPr>
        <w:t>、</w:t>
      </w:r>
      <w:r>
        <w:rPr>
          <w:rFonts w:hint="eastAsia" w:hAnsi="宋体"/>
          <w:b/>
          <w:color w:val="auto"/>
          <w:sz w:val="32"/>
          <w:szCs w:val="32"/>
          <w:highlight w:val="none"/>
          <w:lang w:val="zh-CN"/>
        </w:rPr>
        <w:t>商务</w:t>
      </w:r>
      <w:r>
        <w:rPr>
          <w:rFonts w:hAnsi="宋体"/>
          <w:b/>
          <w:color w:val="auto"/>
          <w:sz w:val="32"/>
          <w:szCs w:val="32"/>
          <w:highlight w:val="none"/>
          <w:lang w:val="zh-CN"/>
        </w:rPr>
        <w:t>优惠条件及特殊承诺</w:t>
      </w:r>
    </w:p>
    <w:p>
      <w:pPr>
        <w:spacing w:line="360" w:lineRule="auto"/>
        <w:jc w:val="center"/>
        <w:rPr>
          <w:rFonts w:ascii="仿宋" w:hAnsi="仿宋" w:eastAsia="仿宋" w:cs="仿宋_GB2312"/>
          <w:color w:val="auto"/>
          <w:sz w:val="24"/>
          <w:highlight w:val="none"/>
        </w:rPr>
      </w:pPr>
      <w:r>
        <w:rPr>
          <w:rFonts w:hint="eastAsia" w:ascii="仿宋" w:hAnsi="仿宋" w:eastAsia="仿宋" w:cs="仿宋_GB2312"/>
          <w:color w:val="auto"/>
          <w:sz w:val="24"/>
          <w:highlight w:val="none"/>
        </w:rPr>
        <w:t>（由投标人根据招标需求自行编制）</w:t>
      </w:r>
    </w:p>
    <w:p>
      <w:pPr>
        <w:spacing w:line="360" w:lineRule="auto"/>
        <w:jc w:val="center"/>
        <w:rPr>
          <w:rFonts w:ascii="仿宋" w:hAnsi="仿宋" w:eastAsia="仿宋" w:cs="仿宋_GB2312"/>
          <w:color w:val="auto"/>
          <w:sz w:val="18"/>
          <w:szCs w:val="18"/>
          <w:highlight w:val="none"/>
        </w:rPr>
      </w:pPr>
    </w:p>
    <w:p>
      <w:pPr>
        <w:pStyle w:val="34"/>
        <w:rPr>
          <w:rFonts w:ascii="仿宋" w:hAnsi="仿宋" w:eastAsia="仿宋" w:cs="仿宋_GB2312"/>
          <w:color w:val="auto"/>
          <w:sz w:val="18"/>
          <w:szCs w:val="18"/>
          <w:highlight w:val="none"/>
        </w:rPr>
      </w:pPr>
    </w:p>
    <w:p>
      <w:pPr>
        <w:pStyle w:val="34"/>
        <w:rPr>
          <w:rFonts w:ascii="仿宋" w:hAnsi="仿宋" w:eastAsia="仿宋" w:cs="仿宋_GB2312"/>
          <w:color w:val="auto"/>
          <w:sz w:val="18"/>
          <w:szCs w:val="18"/>
          <w:highlight w:val="none"/>
        </w:rPr>
      </w:pPr>
    </w:p>
    <w:p>
      <w:pPr>
        <w:pStyle w:val="34"/>
        <w:rPr>
          <w:rFonts w:ascii="仿宋" w:hAnsi="仿宋" w:eastAsia="仿宋" w:cs="仿宋_GB2312"/>
          <w:color w:val="auto"/>
          <w:sz w:val="18"/>
          <w:szCs w:val="18"/>
          <w:highlight w:val="none"/>
        </w:rPr>
      </w:pPr>
    </w:p>
    <w:p>
      <w:pPr>
        <w:pStyle w:val="14"/>
        <w:spacing w:line="360" w:lineRule="auto"/>
        <w:rPr>
          <w:rFonts w:hAnsi="宋体"/>
          <w:color w:val="auto"/>
          <w:highlight w:val="none"/>
        </w:rPr>
      </w:pPr>
      <w:r>
        <w:rPr>
          <w:rFonts w:hAnsi="宋体"/>
          <w:color w:val="auto"/>
          <w:highlight w:val="none"/>
        </w:rPr>
        <w:t>投标人（盖</w:t>
      </w:r>
      <w:r>
        <w:rPr>
          <w:rFonts w:hint="eastAsia" w:hAnsi="宋体"/>
          <w:color w:val="auto"/>
          <w:highlight w:val="none"/>
        </w:rPr>
        <w:t>公</w:t>
      </w:r>
      <w:r>
        <w:rPr>
          <w:rFonts w:hAnsi="宋体"/>
          <w:color w:val="auto"/>
          <w:highlight w:val="none"/>
        </w:rPr>
        <w:t>章）：</w:t>
      </w:r>
    </w:p>
    <w:p>
      <w:pPr>
        <w:pStyle w:val="14"/>
        <w:spacing w:line="360" w:lineRule="auto"/>
        <w:rPr>
          <w:rFonts w:hAnsi="宋体"/>
          <w:color w:val="auto"/>
          <w:highlight w:val="none"/>
        </w:rPr>
      </w:pPr>
      <w:r>
        <w:rPr>
          <w:rFonts w:hAnsi="宋体"/>
          <w:color w:val="auto"/>
          <w:highlight w:val="none"/>
        </w:rPr>
        <w:t>法定代表人</w:t>
      </w:r>
      <w:r>
        <w:rPr>
          <w:rFonts w:hint="eastAsia" w:hAnsi="宋体"/>
          <w:color w:val="auto"/>
          <w:highlight w:val="none"/>
        </w:rPr>
        <w:t>或其委托代理人</w:t>
      </w:r>
      <w:r>
        <w:rPr>
          <w:rFonts w:hAnsi="宋体"/>
          <w:color w:val="auto"/>
          <w:highlight w:val="none"/>
        </w:rPr>
        <w:t>（签字</w:t>
      </w:r>
      <w:r>
        <w:rPr>
          <w:rFonts w:hint="eastAsia" w:hAnsi="宋体"/>
          <w:color w:val="auto"/>
          <w:highlight w:val="none"/>
        </w:rPr>
        <w:t>或</w:t>
      </w:r>
      <w:r>
        <w:rPr>
          <w:rFonts w:hAnsi="宋体"/>
          <w:color w:val="auto"/>
          <w:highlight w:val="none"/>
        </w:rPr>
        <w:t>盖章）：</w:t>
      </w:r>
    </w:p>
    <w:p>
      <w:pPr>
        <w:pStyle w:val="76"/>
        <w:adjustRightInd w:val="0"/>
        <w:snapToGrid w:val="0"/>
        <w:spacing w:line="360" w:lineRule="auto"/>
        <w:rPr>
          <w:rFonts w:hAnsi="宋体"/>
          <w:sz w:val="21"/>
          <w:highlight w:val="none"/>
        </w:rPr>
      </w:pPr>
      <w:r>
        <w:rPr>
          <w:rFonts w:hAnsi="宋体"/>
          <w:snapToGrid w:val="0"/>
          <w:sz w:val="21"/>
          <w:highlight w:val="none"/>
        </w:rPr>
        <w:t>日期：</w:t>
      </w:r>
      <w:r>
        <w:rPr>
          <w:rFonts w:hint="eastAsia" w:hAnsi="宋体"/>
          <w:sz w:val="21"/>
          <w:highlight w:val="none"/>
        </w:rPr>
        <w:t xml:space="preserve">      </w:t>
      </w:r>
      <w:r>
        <w:rPr>
          <w:rFonts w:hAnsi="宋体"/>
          <w:sz w:val="21"/>
          <w:highlight w:val="none"/>
        </w:rPr>
        <w:t>年    月    日</w:t>
      </w:r>
    </w:p>
    <w:p>
      <w:pPr>
        <w:spacing w:line="360" w:lineRule="auto"/>
        <w:outlineLvl w:val="1"/>
        <w:rPr>
          <w:rFonts w:hAnsi="宋体"/>
          <w:b/>
          <w:bCs/>
          <w:color w:val="auto"/>
          <w:sz w:val="28"/>
          <w:szCs w:val="28"/>
          <w:highlight w:val="none"/>
        </w:rPr>
      </w:pPr>
      <w:r>
        <w:rPr>
          <w:rFonts w:hAnsi="宋体"/>
          <w:color w:val="auto"/>
          <w:sz w:val="24"/>
          <w:highlight w:val="none"/>
        </w:rPr>
        <w:br w:type="page"/>
      </w:r>
      <w:r>
        <w:rPr>
          <w:rFonts w:hint="eastAsia" w:hAnsi="宋体"/>
          <w:b/>
          <w:bCs/>
          <w:color w:val="auto"/>
          <w:sz w:val="28"/>
          <w:szCs w:val="28"/>
          <w:highlight w:val="none"/>
        </w:rPr>
        <w:t>第三部分、资信文件</w:t>
      </w:r>
    </w:p>
    <w:p>
      <w:pPr>
        <w:spacing w:line="360" w:lineRule="auto"/>
        <w:jc w:val="center"/>
        <w:outlineLvl w:val="1"/>
        <w:rPr>
          <w:rFonts w:hAnsi="宋体"/>
          <w:b/>
          <w:bCs/>
          <w:color w:val="auto"/>
          <w:sz w:val="32"/>
          <w:szCs w:val="32"/>
          <w:highlight w:val="none"/>
        </w:rPr>
      </w:pPr>
      <w:r>
        <w:rPr>
          <w:rFonts w:hint="eastAsia" w:hAnsi="宋体"/>
          <w:b/>
          <w:bCs/>
          <w:color w:val="auto"/>
          <w:sz w:val="32"/>
          <w:szCs w:val="32"/>
          <w:highlight w:val="none"/>
        </w:rPr>
        <w:t>一、投标人基本情况表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highlight w:val="none"/>
              </w:rPr>
            </w:pPr>
            <w:r>
              <w:rPr>
                <w:rFonts w:hAnsi="宋体"/>
                <w:sz w:val="21"/>
                <w:highlight w:val="none"/>
              </w:rPr>
              <w:t>投标人名称</w:t>
            </w:r>
          </w:p>
        </w:tc>
        <w:tc>
          <w:tcPr>
            <w:tcW w:w="7370" w:type="dxa"/>
            <w:gridSpan w:val="7"/>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highlight w:val="none"/>
              </w:rPr>
            </w:pPr>
            <w:r>
              <w:rPr>
                <w:rFonts w:hAnsi="宋体"/>
                <w:b/>
                <w:sz w:val="21"/>
                <w:highlight w:val="none"/>
              </w:rPr>
              <w:t>营业执照</w:t>
            </w:r>
            <w:r>
              <w:rPr>
                <w:rFonts w:hint="eastAsia" w:hAnsi="宋体"/>
                <w:b/>
                <w:sz w:val="21"/>
                <w:highlight w:val="none"/>
              </w:rPr>
              <w:t>（事业单位法人证书等）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highlight w:val="none"/>
              </w:rPr>
            </w:pPr>
            <w:r>
              <w:rPr>
                <w:rFonts w:hint="eastAsia" w:hAnsi="宋体"/>
                <w:sz w:val="21"/>
                <w:highlight w:val="none"/>
              </w:rPr>
              <w:t>统一社会信用代码</w:t>
            </w:r>
          </w:p>
        </w:tc>
        <w:tc>
          <w:tcPr>
            <w:tcW w:w="2697" w:type="dxa"/>
            <w:gridSpan w:val="3"/>
            <w:vAlign w:val="center"/>
          </w:tcPr>
          <w:p>
            <w:pPr>
              <w:pStyle w:val="76"/>
              <w:rPr>
                <w:rFonts w:hAnsi="宋体"/>
                <w:sz w:val="21"/>
                <w:highlight w:val="none"/>
              </w:rPr>
            </w:pPr>
          </w:p>
        </w:tc>
        <w:tc>
          <w:tcPr>
            <w:tcW w:w="1803" w:type="dxa"/>
            <w:gridSpan w:val="2"/>
            <w:vAlign w:val="center"/>
          </w:tcPr>
          <w:p>
            <w:pPr>
              <w:pStyle w:val="76"/>
              <w:rPr>
                <w:rFonts w:hAnsi="宋体"/>
                <w:sz w:val="21"/>
                <w:highlight w:val="none"/>
              </w:rPr>
            </w:pPr>
            <w:r>
              <w:rPr>
                <w:rFonts w:hAnsi="宋体"/>
                <w:sz w:val="21"/>
                <w:highlight w:val="none"/>
              </w:rPr>
              <w:t>注册资</w:t>
            </w:r>
            <w:r>
              <w:rPr>
                <w:rFonts w:hint="eastAsia" w:hAnsi="宋体"/>
                <w:sz w:val="21"/>
                <w:highlight w:val="none"/>
              </w:rPr>
              <w:t>本</w:t>
            </w:r>
          </w:p>
        </w:tc>
        <w:tc>
          <w:tcPr>
            <w:tcW w:w="2870" w:type="dxa"/>
            <w:gridSpan w:val="2"/>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highlight w:val="none"/>
              </w:rPr>
            </w:pPr>
            <w:r>
              <w:rPr>
                <w:rFonts w:hAnsi="宋体"/>
                <w:sz w:val="21"/>
                <w:highlight w:val="none"/>
              </w:rPr>
              <w:t>发照机关</w:t>
            </w:r>
          </w:p>
        </w:tc>
        <w:tc>
          <w:tcPr>
            <w:tcW w:w="2697" w:type="dxa"/>
            <w:gridSpan w:val="3"/>
            <w:vAlign w:val="center"/>
          </w:tcPr>
          <w:p>
            <w:pPr>
              <w:pStyle w:val="76"/>
              <w:rPr>
                <w:rFonts w:hAnsi="宋体"/>
                <w:sz w:val="21"/>
                <w:highlight w:val="none"/>
              </w:rPr>
            </w:pPr>
          </w:p>
        </w:tc>
        <w:tc>
          <w:tcPr>
            <w:tcW w:w="1803" w:type="dxa"/>
            <w:gridSpan w:val="2"/>
            <w:vAlign w:val="center"/>
          </w:tcPr>
          <w:p>
            <w:pPr>
              <w:pStyle w:val="76"/>
              <w:rPr>
                <w:rFonts w:hAnsi="宋体"/>
                <w:sz w:val="21"/>
                <w:highlight w:val="none"/>
              </w:rPr>
            </w:pPr>
            <w:r>
              <w:rPr>
                <w:rFonts w:hAnsi="宋体"/>
                <w:sz w:val="21"/>
                <w:highlight w:val="none"/>
              </w:rPr>
              <w:t>注册地址</w:t>
            </w:r>
          </w:p>
        </w:tc>
        <w:tc>
          <w:tcPr>
            <w:tcW w:w="2870" w:type="dxa"/>
            <w:gridSpan w:val="2"/>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highlight w:val="none"/>
              </w:rPr>
            </w:pPr>
            <w:r>
              <w:rPr>
                <w:rFonts w:hAnsi="宋体"/>
                <w:sz w:val="21"/>
                <w:highlight w:val="none"/>
              </w:rPr>
              <w:t>成立时间</w:t>
            </w:r>
          </w:p>
        </w:tc>
        <w:tc>
          <w:tcPr>
            <w:tcW w:w="2697" w:type="dxa"/>
            <w:gridSpan w:val="3"/>
            <w:vAlign w:val="center"/>
          </w:tcPr>
          <w:p>
            <w:pPr>
              <w:pStyle w:val="76"/>
              <w:rPr>
                <w:rFonts w:hAnsi="宋体"/>
                <w:sz w:val="21"/>
                <w:highlight w:val="none"/>
              </w:rPr>
            </w:pPr>
          </w:p>
        </w:tc>
        <w:tc>
          <w:tcPr>
            <w:tcW w:w="1803" w:type="dxa"/>
            <w:gridSpan w:val="2"/>
            <w:vAlign w:val="center"/>
          </w:tcPr>
          <w:p>
            <w:pPr>
              <w:pStyle w:val="76"/>
              <w:rPr>
                <w:rFonts w:hAnsi="宋体"/>
                <w:sz w:val="21"/>
                <w:highlight w:val="none"/>
              </w:rPr>
            </w:pPr>
            <w:r>
              <w:rPr>
                <w:rFonts w:hint="eastAsia" w:hAnsi="宋体"/>
                <w:sz w:val="21"/>
                <w:highlight w:val="none"/>
              </w:rPr>
              <w:t>单位</w:t>
            </w:r>
            <w:r>
              <w:rPr>
                <w:rFonts w:hAnsi="宋体"/>
                <w:sz w:val="21"/>
                <w:highlight w:val="none"/>
              </w:rPr>
              <w:t>性质</w:t>
            </w:r>
          </w:p>
        </w:tc>
        <w:tc>
          <w:tcPr>
            <w:tcW w:w="2870" w:type="dxa"/>
            <w:gridSpan w:val="2"/>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highlight w:val="none"/>
              </w:rPr>
            </w:pPr>
            <w:r>
              <w:rPr>
                <w:rFonts w:hAnsi="宋体"/>
                <w:sz w:val="21"/>
                <w:highlight w:val="none"/>
              </w:rPr>
              <w:t>经营范围</w:t>
            </w:r>
          </w:p>
        </w:tc>
        <w:tc>
          <w:tcPr>
            <w:tcW w:w="7370" w:type="dxa"/>
            <w:gridSpan w:val="7"/>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highlight w:val="none"/>
              </w:rPr>
            </w:pPr>
            <w:r>
              <w:rPr>
                <w:rFonts w:hint="eastAsia" w:hAnsi="宋体"/>
                <w:b/>
                <w:sz w:val="21"/>
                <w:highlight w:val="none"/>
              </w:rPr>
              <w:t>单位</w:t>
            </w:r>
            <w:r>
              <w:rPr>
                <w:rFonts w:hAnsi="宋体"/>
                <w:b/>
                <w:sz w:val="21"/>
                <w:highlight w:val="none"/>
              </w:rPr>
              <w:t>资质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highlight w:val="none"/>
              </w:rPr>
            </w:pPr>
            <w:r>
              <w:rPr>
                <w:rFonts w:hint="eastAsia" w:hAnsi="宋体"/>
                <w:sz w:val="21"/>
                <w:highlight w:val="none"/>
              </w:rPr>
              <w:t>单位</w:t>
            </w:r>
            <w:r>
              <w:rPr>
                <w:rFonts w:hAnsi="宋体"/>
                <w:sz w:val="21"/>
                <w:highlight w:val="none"/>
              </w:rPr>
              <w:t>资质等级</w:t>
            </w:r>
          </w:p>
        </w:tc>
        <w:tc>
          <w:tcPr>
            <w:tcW w:w="2697" w:type="dxa"/>
            <w:gridSpan w:val="3"/>
            <w:vAlign w:val="center"/>
          </w:tcPr>
          <w:p>
            <w:pPr>
              <w:pStyle w:val="76"/>
              <w:rPr>
                <w:rFonts w:hAnsi="宋体"/>
                <w:sz w:val="21"/>
                <w:highlight w:val="none"/>
              </w:rPr>
            </w:pPr>
          </w:p>
        </w:tc>
        <w:tc>
          <w:tcPr>
            <w:tcW w:w="1803" w:type="dxa"/>
            <w:gridSpan w:val="2"/>
            <w:vAlign w:val="center"/>
          </w:tcPr>
          <w:p>
            <w:pPr>
              <w:pStyle w:val="76"/>
              <w:rPr>
                <w:rFonts w:hAnsi="宋体"/>
                <w:sz w:val="21"/>
                <w:highlight w:val="none"/>
              </w:rPr>
            </w:pPr>
            <w:r>
              <w:rPr>
                <w:rFonts w:hAnsi="宋体"/>
                <w:sz w:val="21"/>
                <w:highlight w:val="none"/>
              </w:rPr>
              <w:t>证书编号</w:t>
            </w:r>
          </w:p>
        </w:tc>
        <w:tc>
          <w:tcPr>
            <w:tcW w:w="2870" w:type="dxa"/>
            <w:gridSpan w:val="2"/>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088" w:type="dxa"/>
            <w:gridSpan w:val="2"/>
            <w:vAlign w:val="center"/>
          </w:tcPr>
          <w:p>
            <w:pPr>
              <w:pStyle w:val="76"/>
              <w:rPr>
                <w:rFonts w:hAnsi="宋体"/>
                <w:sz w:val="21"/>
                <w:highlight w:val="none"/>
              </w:rPr>
            </w:pPr>
            <w:r>
              <w:rPr>
                <w:rFonts w:hAnsi="宋体"/>
                <w:sz w:val="21"/>
                <w:highlight w:val="none"/>
              </w:rPr>
              <w:t>发证机关</w:t>
            </w:r>
          </w:p>
        </w:tc>
        <w:tc>
          <w:tcPr>
            <w:tcW w:w="2697" w:type="dxa"/>
            <w:gridSpan w:val="3"/>
            <w:vAlign w:val="center"/>
          </w:tcPr>
          <w:p>
            <w:pPr>
              <w:pStyle w:val="76"/>
              <w:rPr>
                <w:rFonts w:hAnsi="宋体"/>
                <w:sz w:val="21"/>
                <w:highlight w:val="none"/>
              </w:rPr>
            </w:pPr>
          </w:p>
        </w:tc>
        <w:tc>
          <w:tcPr>
            <w:tcW w:w="1803" w:type="dxa"/>
            <w:gridSpan w:val="2"/>
            <w:vAlign w:val="center"/>
          </w:tcPr>
          <w:p>
            <w:pPr>
              <w:pStyle w:val="76"/>
              <w:rPr>
                <w:rFonts w:hAnsi="宋体"/>
                <w:sz w:val="21"/>
                <w:highlight w:val="none"/>
              </w:rPr>
            </w:pPr>
            <w:r>
              <w:rPr>
                <w:rFonts w:hAnsi="宋体"/>
                <w:sz w:val="21"/>
                <w:highlight w:val="none"/>
              </w:rPr>
              <w:t>业务范围</w:t>
            </w:r>
          </w:p>
        </w:tc>
        <w:tc>
          <w:tcPr>
            <w:tcW w:w="2870" w:type="dxa"/>
            <w:gridSpan w:val="2"/>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highlight w:val="none"/>
              </w:rPr>
            </w:pPr>
            <w:r>
              <w:rPr>
                <w:rFonts w:hAnsi="宋体"/>
                <w:b/>
                <w:sz w:val="21"/>
                <w:highlight w:val="none"/>
              </w:rPr>
              <w:t>领导层构成情况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highlight w:val="none"/>
              </w:rPr>
            </w:pPr>
          </w:p>
        </w:tc>
        <w:tc>
          <w:tcPr>
            <w:tcW w:w="1914" w:type="dxa"/>
            <w:gridSpan w:val="3"/>
            <w:vAlign w:val="center"/>
          </w:tcPr>
          <w:p>
            <w:pPr>
              <w:pStyle w:val="76"/>
              <w:rPr>
                <w:rFonts w:hAnsi="宋体"/>
                <w:sz w:val="21"/>
                <w:highlight w:val="none"/>
              </w:rPr>
            </w:pPr>
            <w:r>
              <w:rPr>
                <w:rFonts w:hAnsi="宋体"/>
                <w:sz w:val="21"/>
                <w:highlight w:val="none"/>
              </w:rPr>
              <w:t>姓名</w:t>
            </w:r>
          </w:p>
        </w:tc>
        <w:tc>
          <w:tcPr>
            <w:tcW w:w="1914" w:type="dxa"/>
            <w:gridSpan w:val="2"/>
            <w:vAlign w:val="center"/>
          </w:tcPr>
          <w:p>
            <w:pPr>
              <w:pStyle w:val="76"/>
              <w:rPr>
                <w:rFonts w:hAnsi="宋体"/>
                <w:sz w:val="21"/>
                <w:highlight w:val="none"/>
              </w:rPr>
            </w:pPr>
            <w:r>
              <w:rPr>
                <w:rFonts w:hAnsi="宋体"/>
                <w:sz w:val="21"/>
                <w:highlight w:val="none"/>
              </w:rPr>
              <w:t>职务</w:t>
            </w:r>
          </w:p>
        </w:tc>
        <w:tc>
          <w:tcPr>
            <w:tcW w:w="1914" w:type="dxa"/>
            <w:gridSpan w:val="2"/>
            <w:vAlign w:val="center"/>
          </w:tcPr>
          <w:p>
            <w:pPr>
              <w:pStyle w:val="76"/>
              <w:rPr>
                <w:rFonts w:hAnsi="宋体"/>
                <w:sz w:val="21"/>
                <w:highlight w:val="none"/>
              </w:rPr>
            </w:pPr>
            <w:r>
              <w:rPr>
                <w:rFonts w:hAnsi="宋体"/>
                <w:sz w:val="21"/>
                <w:highlight w:val="none"/>
              </w:rPr>
              <w:t>职称</w:t>
            </w:r>
          </w:p>
        </w:tc>
        <w:tc>
          <w:tcPr>
            <w:tcW w:w="1802" w:type="dxa"/>
            <w:vAlign w:val="center"/>
          </w:tcPr>
          <w:p>
            <w:pPr>
              <w:pStyle w:val="76"/>
              <w:rPr>
                <w:rFonts w:hAnsi="宋体"/>
                <w:sz w:val="21"/>
                <w:highlight w:val="none"/>
              </w:rPr>
            </w:pPr>
            <w:r>
              <w:rPr>
                <w:rFonts w:hAnsi="宋体"/>
                <w:sz w:val="21"/>
                <w:highlight w:val="none"/>
              </w:rPr>
              <w:t>联系电话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highlight w:val="none"/>
              </w:rPr>
            </w:pPr>
            <w:r>
              <w:rPr>
                <w:rFonts w:hAnsi="宋体"/>
                <w:sz w:val="21"/>
                <w:highlight w:val="none"/>
              </w:rPr>
              <w:t>法定代表人</w:t>
            </w:r>
          </w:p>
        </w:tc>
        <w:tc>
          <w:tcPr>
            <w:tcW w:w="1914" w:type="dxa"/>
            <w:gridSpan w:val="3"/>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802" w:type="dxa"/>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highlight w:val="none"/>
              </w:rPr>
            </w:pPr>
            <w:r>
              <w:rPr>
                <w:rFonts w:hint="eastAsia" w:hAnsi="宋体"/>
                <w:sz w:val="21"/>
                <w:highlight w:val="none"/>
              </w:rPr>
              <w:t>单位</w:t>
            </w:r>
            <w:r>
              <w:rPr>
                <w:rFonts w:hAnsi="宋体"/>
                <w:sz w:val="21"/>
                <w:highlight w:val="none"/>
              </w:rPr>
              <w:t>负责人</w:t>
            </w:r>
          </w:p>
        </w:tc>
        <w:tc>
          <w:tcPr>
            <w:tcW w:w="1914" w:type="dxa"/>
            <w:gridSpan w:val="3"/>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802" w:type="dxa"/>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highlight w:val="none"/>
              </w:rPr>
            </w:pPr>
          </w:p>
        </w:tc>
        <w:tc>
          <w:tcPr>
            <w:tcW w:w="1914" w:type="dxa"/>
            <w:gridSpan w:val="3"/>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802" w:type="dxa"/>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highlight w:val="none"/>
              </w:rPr>
            </w:pPr>
          </w:p>
        </w:tc>
        <w:tc>
          <w:tcPr>
            <w:tcW w:w="1914" w:type="dxa"/>
            <w:gridSpan w:val="3"/>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802" w:type="dxa"/>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highlight w:val="none"/>
              </w:rPr>
            </w:pPr>
          </w:p>
        </w:tc>
        <w:tc>
          <w:tcPr>
            <w:tcW w:w="1914" w:type="dxa"/>
            <w:gridSpan w:val="3"/>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802" w:type="dxa"/>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highlight w:val="none"/>
              </w:rPr>
            </w:pPr>
            <w:r>
              <w:rPr>
                <w:rFonts w:hAnsi="宋体"/>
                <w:b/>
                <w:sz w:val="21"/>
                <w:highlight w:val="none"/>
              </w:rPr>
              <w:t>人员职称构成情况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914" w:type="dxa"/>
            <w:vAlign w:val="center"/>
          </w:tcPr>
          <w:p>
            <w:pPr>
              <w:pStyle w:val="76"/>
              <w:rPr>
                <w:rFonts w:hAnsi="宋体"/>
                <w:sz w:val="21"/>
                <w:highlight w:val="none"/>
              </w:rPr>
            </w:pPr>
            <w:r>
              <w:rPr>
                <w:rFonts w:hAnsi="宋体"/>
                <w:sz w:val="21"/>
                <w:highlight w:val="none"/>
              </w:rPr>
              <w:t>人员总数</w:t>
            </w:r>
          </w:p>
        </w:tc>
        <w:tc>
          <w:tcPr>
            <w:tcW w:w="1914" w:type="dxa"/>
            <w:gridSpan w:val="3"/>
            <w:vAlign w:val="center"/>
          </w:tcPr>
          <w:p>
            <w:pPr>
              <w:pStyle w:val="76"/>
              <w:rPr>
                <w:rFonts w:hAnsi="宋体"/>
                <w:sz w:val="21"/>
                <w:highlight w:val="none"/>
              </w:rPr>
            </w:pPr>
            <w:r>
              <w:rPr>
                <w:rFonts w:hint="eastAsia" w:hAnsi="宋体"/>
                <w:sz w:val="21"/>
                <w:highlight w:val="none"/>
              </w:rPr>
              <w:t>高级职称</w:t>
            </w:r>
          </w:p>
        </w:tc>
        <w:tc>
          <w:tcPr>
            <w:tcW w:w="1914" w:type="dxa"/>
            <w:gridSpan w:val="2"/>
            <w:vAlign w:val="center"/>
          </w:tcPr>
          <w:p>
            <w:pPr>
              <w:pStyle w:val="76"/>
              <w:rPr>
                <w:rFonts w:hAnsi="宋体"/>
                <w:sz w:val="21"/>
                <w:highlight w:val="none"/>
              </w:rPr>
            </w:pPr>
            <w:r>
              <w:rPr>
                <w:rFonts w:hint="eastAsia" w:hAnsi="宋体"/>
                <w:sz w:val="21"/>
                <w:highlight w:val="none"/>
              </w:rPr>
              <w:t>中级职称</w:t>
            </w:r>
          </w:p>
        </w:tc>
        <w:tc>
          <w:tcPr>
            <w:tcW w:w="1914" w:type="dxa"/>
            <w:gridSpan w:val="2"/>
            <w:vAlign w:val="center"/>
          </w:tcPr>
          <w:p>
            <w:pPr>
              <w:pStyle w:val="76"/>
              <w:rPr>
                <w:rFonts w:hAnsi="宋体"/>
                <w:sz w:val="21"/>
                <w:highlight w:val="none"/>
              </w:rPr>
            </w:pPr>
            <w:r>
              <w:rPr>
                <w:rFonts w:hint="eastAsia" w:hAnsi="宋体"/>
                <w:sz w:val="21"/>
                <w:highlight w:val="none"/>
              </w:rPr>
              <w:t>初级职称</w:t>
            </w:r>
          </w:p>
        </w:tc>
        <w:tc>
          <w:tcPr>
            <w:tcW w:w="1802" w:type="dxa"/>
            <w:vAlign w:val="center"/>
          </w:tcPr>
          <w:p>
            <w:pPr>
              <w:pStyle w:val="76"/>
              <w:rPr>
                <w:rFonts w:hAnsi="宋体"/>
                <w:sz w:val="21"/>
                <w:highlight w:val="none"/>
              </w:rPr>
            </w:pPr>
            <w:r>
              <w:rPr>
                <w:rFonts w:hAnsi="宋体"/>
                <w:sz w:val="21"/>
                <w:highlight w:val="none"/>
              </w:rPr>
              <w:t>其他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914" w:type="dxa"/>
            <w:tcBorders>
              <w:bottom w:val="single" w:color="auto" w:sz="4" w:space="0"/>
            </w:tcBorders>
            <w:vAlign w:val="center"/>
          </w:tcPr>
          <w:p>
            <w:pPr>
              <w:pStyle w:val="76"/>
              <w:rPr>
                <w:rFonts w:hAnsi="宋体"/>
                <w:sz w:val="21"/>
                <w:highlight w:val="none"/>
              </w:rPr>
            </w:pPr>
          </w:p>
        </w:tc>
        <w:tc>
          <w:tcPr>
            <w:tcW w:w="1914" w:type="dxa"/>
            <w:gridSpan w:val="3"/>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802" w:type="dxa"/>
            <w:vAlign w:val="center"/>
          </w:tcPr>
          <w:p>
            <w:pPr>
              <w:pStyle w:val="76"/>
              <w:rPr>
                <w:rFonts w:hAnsi="宋体"/>
                <w:sz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9458" w:type="dxa"/>
            <w:gridSpan w:val="9"/>
            <w:vAlign w:val="center"/>
          </w:tcPr>
          <w:p>
            <w:pPr>
              <w:pStyle w:val="76"/>
              <w:rPr>
                <w:rFonts w:hAnsi="宋体"/>
                <w:b/>
                <w:sz w:val="21"/>
                <w:highlight w:val="none"/>
              </w:rPr>
            </w:pPr>
            <w:r>
              <w:rPr>
                <w:rFonts w:hAnsi="宋体"/>
                <w:b/>
                <w:sz w:val="21"/>
                <w:highlight w:val="none"/>
              </w:rPr>
              <w:t>近5年营业额情况（万元）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76"/>
              <w:rPr>
                <w:rFonts w:hAnsi="宋体"/>
                <w:sz w:val="21"/>
                <w:highlight w:val="none"/>
              </w:rPr>
            </w:pPr>
            <w:r>
              <w:rPr>
                <w:rFonts w:hint="eastAsia" w:hAnsi="宋体"/>
                <w:sz w:val="21"/>
                <w:highlight w:val="none"/>
              </w:rPr>
              <w:t xml:space="preserve">20  </w:t>
            </w:r>
            <w:r>
              <w:rPr>
                <w:rFonts w:hAnsi="宋体"/>
                <w:sz w:val="21"/>
                <w:highlight w:val="none"/>
              </w:rPr>
              <w:t>年</w:t>
            </w:r>
          </w:p>
        </w:tc>
        <w:tc>
          <w:tcPr>
            <w:tcW w:w="1660" w:type="dxa"/>
            <w:vAlign w:val="center"/>
          </w:tcPr>
          <w:p>
            <w:pPr>
              <w:pStyle w:val="76"/>
              <w:rPr>
                <w:rFonts w:hAnsi="宋体"/>
                <w:sz w:val="21"/>
                <w:highlight w:val="none"/>
              </w:rPr>
            </w:pPr>
            <w:r>
              <w:rPr>
                <w:rFonts w:hint="eastAsia" w:hAnsi="宋体"/>
                <w:sz w:val="21"/>
                <w:highlight w:val="none"/>
              </w:rPr>
              <w:t xml:space="preserve">20  </w:t>
            </w:r>
            <w:r>
              <w:rPr>
                <w:rFonts w:hAnsi="宋体"/>
                <w:sz w:val="21"/>
                <w:highlight w:val="none"/>
              </w:rPr>
              <w:t>年</w:t>
            </w:r>
          </w:p>
        </w:tc>
        <w:tc>
          <w:tcPr>
            <w:tcW w:w="1914" w:type="dxa"/>
            <w:gridSpan w:val="2"/>
            <w:vAlign w:val="center"/>
          </w:tcPr>
          <w:p>
            <w:pPr>
              <w:pStyle w:val="76"/>
              <w:rPr>
                <w:rFonts w:hAnsi="宋体"/>
                <w:sz w:val="21"/>
                <w:highlight w:val="none"/>
              </w:rPr>
            </w:pPr>
            <w:r>
              <w:rPr>
                <w:rFonts w:hint="eastAsia" w:hAnsi="宋体"/>
                <w:sz w:val="21"/>
                <w:highlight w:val="none"/>
              </w:rPr>
              <w:t xml:space="preserve">20  </w:t>
            </w:r>
            <w:r>
              <w:rPr>
                <w:rFonts w:hAnsi="宋体"/>
                <w:sz w:val="21"/>
                <w:highlight w:val="none"/>
              </w:rPr>
              <w:t>年</w:t>
            </w:r>
          </w:p>
        </w:tc>
        <w:tc>
          <w:tcPr>
            <w:tcW w:w="1914" w:type="dxa"/>
            <w:gridSpan w:val="2"/>
            <w:vAlign w:val="center"/>
          </w:tcPr>
          <w:p>
            <w:pPr>
              <w:pStyle w:val="76"/>
              <w:rPr>
                <w:rFonts w:hAnsi="宋体"/>
                <w:sz w:val="21"/>
                <w:highlight w:val="none"/>
              </w:rPr>
            </w:pPr>
            <w:r>
              <w:rPr>
                <w:rFonts w:hint="eastAsia" w:hAnsi="宋体"/>
                <w:sz w:val="21"/>
                <w:highlight w:val="none"/>
              </w:rPr>
              <w:t xml:space="preserve">20  </w:t>
            </w:r>
            <w:r>
              <w:rPr>
                <w:rFonts w:hAnsi="宋体"/>
                <w:sz w:val="21"/>
                <w:highlight w:val="none"/>
              </w:rPr>
              <w:t>年</w:t>
            </w:r>
          </w:p>
        </w:tc>
        <w:tc>
          <w:tcPr>
            <w:tcW w:w="1802" w:type="dxa"/>
            <w:vAlign w:val="center"/>
          </w:tcPr>
          <w:p>
            <w:pPr>
              <w:pStyle w:val="76"/>
              <w:rPr>
                <w:rFonts w:hAnsi="宋体"/>
                <w:sz w:val="21"/>
                <w:highlight w:val="none"/>
              </w:rPr>
            </w:pPr>
            <w:r>
              <w:rPr>
                <w:rFonts w:hint="eastAsia" w:hAnsi="宋体"/>
                <w:sz w:val="21"/>
                <w:highlight w:val="none"/>
              </w:rPr>
              <w:t xml:space="preserve">20  </w:t>
            </w:r>
            <w:r>
              <w:rPr>
                <w:rFonts w:hAnsi="宋体"/>
                <w:sz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168" w:type="dxa"/>
            <w:gridSpan w:val="3"/>
            <w:vAlign w:val="center"/>
          </w:tcPr>
          <w:p>
            <w:pPr>
              <w:pStyle w:val="76"/>
              <w:rPr>
                <w:rFonts w:hAnsi="宋体"/>
                <w:sz w:val="21"/>
                <w:highlight w:val="none"/>
              </w:rPr>
            </w:pPr>
          </w:p>
        </w:tc>
        <w:tc>
          <w:tcPr>
            <w:tcW w:w="1660" w:type="dxa"/>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914" w:type="dxa"/>
            <w:gridSpan w:val="2"/>
            <w:vAlign w:val="center"/>
          </w:tcPr>
          <w:p>
            <w:pPr>
              <w:pStyle w:val="76"/>
              <w:rPr>
                <w:rFonts w:hAnsi="宋体"/>
                <w:sz w:val="21"/>
                <w:highlight w:val="none"/>
              </w:rPr>
            </w:pPr>
          </w:p>
        </w:tc>
        <w:tc>
          <w:tcPr>
            <w:tcW w:w="1802" w:type="dxa"/>
            <w:vAlign w:val="center"/>
          </w:tcPr>
          <w:p>
            <w:pPr>
              <w:pStyle w:val="76"/>
              <w:rPr>
                <w:rFonts w:hAnsi="宋体"/>
                <w:sz w:val="21"/>
                <w:highlight w:val="none"/>
              </w:rPr>
            </w:pPr>
          </w:p>
        </w:tc>
      </w:tr>
    </w:tbl>
    <w:p>
      <w:pPr>
        <w:pStyle w:val="76"/>
        <w:snapToGrid w:val="0"/>
        <w:spacing w:line="360" w:lineRule="auto"/>
        <w:rPr>
          <w:rFonts w:hAnsi="宋体"/>
          <w:sz w:val="21"/>
          <w:highlight w:val="none"/>
        </w:rPr>
      </w:pPr>
      <w:r>
        <w:rPr>
          <w:rFonts w:hint="eastAsia" w:hAnsi="宋体"/>
          <w:sz w:val="21"/>
          <w:highlight w:val="none"/>
        </w:rPr>
        <w:t>注：</w:t>
      </w:r>
      <w:r>
        <w:rPr>
          <w:rFonts w:hAnsi="宋体"/>
          <w:sz w:val="21"/>
          <w:highlight w:val="none"/>
        </w:rPr>
        <w:t>本表后应附</w:t>
      </w:r>
      <w:r>
        <w:rPr>
          <w:rFonts w:hint="eastAsia" w:hAnsi="宋体"/>
          <w:sz w:val="21"/>
          <w:highlight w:val="none"/>
        </w:rPr>
        <w:t>相关证明</w:t>
      </w:r>
      <w:r>
        <w:rPr>
          <w:rFonts w:hAnsi="宋体"/>
          <w:sz w:val="21"/>
          <w:highlight w:val="none"/>
        </w:rPr>
        <w:t>材料的复印件并加盖公章。</w:t>
      </w:r>
    </w:p>
    <w:p>
      <w:pPr>
        <w:pStyle w:val="76"/>
        <w:snapToGrid w:val="0"/>
        <w:spacing w:line="360" w:lineRule="auto"/>
        <w:rPr>
          <w:rFonts w:hAnsi="宋体"/>
          <w:snapToGrid w:val="0"/>
          <w:sz w:val="21"/>
          <w:highlight w:val="none"/>
        </w:rPr>
      </w:pPr>
    </w:p>
    <w:p>
      <w:pPr>
        <w:pStyle w:val="76"/>
        <w:snapToGrid w:val="0"/>
        <w:spacing w:line="360" w:lineRule="auto"/>
        <w:rPr>
          <w:rFonts w:hAnsi="宋体"/>
          <w:snapToGrid w:val="0"/>
          <w:sz w:val="21"/>
          <w:highlight w:val="none"/>
        </w:rPr>
      </w:pPr>
      <w:r>
        <w:rPr>
          <w:rFonts w:hAnsi="宋体"/>
          <w:snapToGrid w:val="0"/>
          <w:sz w:val="21"/>
          <w:highlight w:val="none"/>
        </w:rPr>
        <w:t>投标人（盖</w:t>
      </w:r>
      <w:r>
        <w:rPr>
          <w:rFonts w:hint="eastAsia" w:hAnsi="宋体"/>
          <w:snapToGrid w:val="0"/>
          <w:sz w:val="21"/>
          <w:highlight w:val="none"/>
        </w:rPr>
        <w:t>公</w:t>
      </w:r>
      <w:r>
        <w:rPr>
          <w:rFonts w:hAnsi="宋体"/>
          <w:snapToGrid w:val="0"/>
          <w:sz w:val="21"/>
          <w:highlight w:val="none"/>
        </w:rPr>
        <w:t>章）：</w:t>
      </w:r>
    </w:p>
    <w:p>
      <w:pPr>
        <w:pStyle w:val="76"/>
        <w:snapToGrid w:val="0"/>
        <w:spacing w:line="360" w:lineRule="auto"/>
        <w:rPr>
          <w:rFonts w:hAnsi="宋体"/>
          <w:snapToGrid w:val="0"/>
          <w:sz w:val="21"/>
          <w:highlight w:val="none"/>
        </w:rPr>
      </w:pPr>
      <w:r>
        <w:rPr>
          <w:rFonts w:hAnsi="宋体"/>
          <w:snapToGrid w:val="0"/>
          <w:sz w:val="21"/>
          <w:highlight w:val="none"/>
        </w:rPr>
        <w:t>法定代表人</w:t>
      </w:r>
      <w:r>
        <w:rPr>
          <w:rFonts w:hint="eastAsia" w:hAnsi="宋体"/>
          <w:snapToGrid w:val="0"/>
          <w:sz w:val="21"/>
          <w:highlight w:val="none"/>
        </w:rPr>
        <w:t>或其委托代理人</w:t>
      </w:r>
      <w:r>
        <w:rPr>
          <w:rFonts w:hAnsi="宋体"/>
          <w:snapToGrid w:val="0"/>
          <w:sz w:val="21"/>
          <w:highlight w:val="none"/>
        </w:rPr>
        <w:t>（签字</w:t>
      </w:r>
      <w:r>
        <w:rPr>
          <w:rFonts w:hint="eastAsia" w:hAnsi="宋体"/>
          <w:snapToGrid w:val="0"/>
          <w:sz w:val="21"/>
          <w:highlight w:val="none"/>
        </w:rPr>
        <w:t>或</w:t>
      </w:r>
      <w:r>
        <w:rPr>
          <w:rFonts w:hAnsi="宋体"/>
          <w:snapToGrid w:val="0"/>
          <w:sz w:val="21"/>
          <w:highlight w:val="none"/>
        </w:rPr>
        <w:t>盖章）：</w:t>
      </w:r>
    </w:p>
    <w:p>
      <w:pPr>
        <w:pStyle w:val="76"/>
        <w:snapToGrid w:val="0"/>
        <w:spacing w:line="360" w:lineRule="auto"/>
        <w:rPr>
          <w:rFonts w:hAnsi="宋体"/>
          <w:sz w:val="21"/>
          <w:highlight w:val="none"/>
        </w:rPr>
      </w:pPr>
      <w:r>
        <w:rPr>
          <w:rFonts w:hAnsi="宋体"/>
          <w:snapToGrid w:val="0"/>
          <w:sz w:val="21"/>
          <w:highlight w:val="none"/>
        </w:rPr>
        <w:t>日期：</w:t>
      </w:r>
      <w:r>
        <w:rPr>
          <w:rFonts w:hint="eastAsia" w:hAnsi="宋体"/>
          <w:sz w:val="21"/>
          <w:highlight w:val="none"/>
        </w:rPr>
        <w:t xml:space="preserve">      </w:t>
      </w:r>
      <w:r>
        <w:rPr>
          <w:rFonts w:hAnsi="宋体"/>
          <w:sz w:val="21"/>
          <w:highlight w:val="none"/>
        </w:rPr>
        <w:t>年    月    日</w:t>
      </w:r>
    </w:p>
    <w:p>
      <w:pPr>
        <w:spacing w:before="120" w:beforeLines="50" w:line="360" w:lineRule="auto"/>
        <w:rPr>
          <w:rFonts w:hAnsi="宋体" w:cs="宋体"/>
          <w:color w:val="auto"/>
          <w:highlight w:val="none"/>
        </w:rPr>
      </w:pPr>
    </w:p>
    <w:p>
      <w:pPr>
        <w:spacing w:before="32"/>
        <w:rPr>
          <w:rFonts w:ascii="黑体" w:eastAsia="黑体"/>
          <w:b/>
          <w:color w:val="auto"/>
          <w:sz w:val="32"/>
          <w:highlight w:val="none"/>
        </w:rPr>
      </w:pPr>
    </w:p>
    <w:p>
      <w:pPr>
        <w:rPr>
          <w:rFonts w:ascii="黑体" w:eastAsia="黑体"/>
          <w:b/>
          <w:color w:val="auto"/>
          <w:sz w:val="32"/>
          <w:highlight w:val="none"/>
        </w:rPr>
      </w:pPr>
      <w:r>
        <w:rPr>
          <w:rFonts w:hint="eastAsia" w:ascii="黑体" w:eastAsia="黑体"/>
          <w:b/>
          <w:color w:val="auto"/>
          <w:sz w:val="32"/>
          <w:highlight w:val="none"/>
        </w:rPr>
        <w:br w:type="page"/>
      </w:r>
    </w:p>
    <w:p>
      <w:pPr>
        <w:spacing w:before="32"/>
        <w:jc w:val="center"/>
        <w:rPr>
          <w:rFonts w:ascii="黑体" w:eastAsia="黑体"/>
          <w:b/>
          <w:color w:val="auto"/>
          <w:sz w:val="32"/>
          <w:highlight w:val="none"/>
        </w:rPr>
      </w:pPr>
      <w:r>
        <w:rPr>
          <w:rFonts w:ascii="黑体" w:eastAsia="黑体"/>
          <w:b/>
          <w:color w:val="auto"/>
          <w:sz w:val="32"/>
          <w:highlight w:val="none"/>
        </w:rPr>
        <mc:AlternateContent>
          <mc:Choice Requires="wps">
            <w:drawing>
              <wp:anchor distT="0" distB="0" distL="114300" distR="114300" simplePos="0" relativeHeight="251660288" behindDoc="0" locked="0" layoutInCell="1" allowOverlap="1">
                <wp:simplePos x="0" y="0"/>
                <wp:positionH relativeFrom="page">
                  <wp:posOffset>1077595</wp:posOffset>
                </wp:positionH>
                <wp:positionV relativeFrom="paragraph">
                  <wp:posOffset>356870</wp:posOffset>
                </wp:positionV>
                <wp:extent cx="5411470" cy="3900805"/>
                <wp:effectExtent l="0" t="0" r="0" b="0"/>
                <wp:wrapNone/>
                <wp:docPr id="5" name="文本框 5"/>
                <wp:cNvGraphicFramePr/>
                <a:graphic xmlns:a="http://schemas.openxmlformats.org/drawingml/2006/main">
                  <a:graphicData uri="http://schemas.microsoft.com/office/word/2010/wordprocessingShape">
                    <wps:wsp>
                      <wps:cNvSpPr txBox="1"/>
                      <wps:spPr>
                        <a:xfrm>
                          <a:off x="0" y="0"/>
                          <a:ext cx="5411470" cy="3900805"/>
                        </a:xfrm>
                        <a:prstGeom prst="rect">
                          <a:avLst/>
                        </a:prstGeom>
                        <a:noFill/>
                        <a:ln>
                          <a:noFill/>
                        </a:ln>
                      </wps:spPr>
                      <wps:txbx>
                        <w:txbxContent>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3685"/>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2" w:hRule="atLeast"/>
                              </w:trPr>
                              <w:tc>
                                <w:tcPr>
                                  <w:tcW w:w="1661" w:type="dxa"/>
                                  <w:tcBorders>
                                    <w:tl2br w:val="nil"/>
                                    <w:tr2bl w:val="nil"/>
                                  </w:tcBorders>
                                  <w:vAlign w:val="center"/>
                                </w:tcPr>
                                <w:p>
                                  <w:pPr>
                                    <w:pStyle w:val="75"/>
                                    <w:jc w:val="center"/>
                                    <w:rPr>
                                      <w:sz w:val="28"/>
                                    </w:rPr>
                                  </w:pPr>
                                  <w:r>
                                    <w:rPr>
                                      <w:sz w:val="28"/>
                                    </w:rPr>
                                    <w:t>序号</w:t>
                                  </w:r>
                                </w:p>
                              </w:tc>
                              <w:tc>
                                <w:tcPr>
                                  <w:tcW w:w="3685" w:type="dxa"/>
                                  <w:tcBorders>
                                    <w:tl2br w:val="nil"/>
                                    <w:tr2bl w:val="nil"/>
                                  </w:tcBorders>
                                  <w:vAlign w:val="center"/>
                                </w:tcPr>
                                <w:p>
                                  <w:pPr>
                                    <w:pStyle w:val="75"/>
                                    <w:ind w:right="1530"/>
                                    <w:jc w:val="center"/>
                                    <w:rPr>
                                      <w:sz w:val="28"/>
                                    </w:rPr>
                                  </w:pPr>
                                  <w:r>
                                    <w:rPr>
                                      <w:rFonts w:hint="eastAsia"/>
                                      <w:sz w:val="28"/>
                                      <w:lang w:eastAsia="zh-CN"/>
                                    </w:rPr>
                                    <w:t xml:space="preserve">           </w:t>
                                  </w:r>
                                  <w:r>
                                    <w:rPr>
                                      <w:sz w:val="28"/>
                                    </w:rPr>
                                    <w:t>股东</w:t>
                                  </w:r>
                                </w:p>
                              </w:tc>
                              <w:tc>
                                <w:tcPr>
                                  <w:tcW w:w="3161" w:type="dxa"/>
                                  <w:tcBorders>
                                    <w:tl2br w:val="nil"/>
                                    <w:tr2bl w:val="nil"/>
                                  </w:tcBorders>
                                  <w:vAlign w:val="center"/>
                                </w:tcPr>
                                <w:p>
                                  <w:pPr>
                                    <w:pStyle w:val="75"/>
                                    <w:spacing w:line="340" w:lineRule="exact"/>
                                    <w:jc w:val="center"/>
                                    <w:rPr>
                                      <w:sz w:val="28"/>
                                    </w:rPr>
                                  </w:pPr>
                                  <w:r>
                                    <w:rPr>
                                      <w:sz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jc w:val="center"/>
                                    <w:rPr>
                                      <w:rFonts w:ascii="黑体"/>
                                      <w:b/>
                                      <w:sz w:val="24"/>
                                    </w:rPr>
                                  </w:pPr>
                                </w:p>
                                <w:p>
                                  <w:pPr>
                                    <w:pStyle w:val="75"/>
                                    <w:spacing w:before="183"/>
                                    <w:ind w:left="642"/>
                                    <w:jc w:val="center"/>
                                    <w:rPr>
                                      <w:b/>
                                      <w:sz w:val="24"/>
                                    </w:rPr>
                                  </w:pPr>
                                  <w:r>
                                    <w:rPr>
                                      <w:b/>
                                      <w:sz w:val="24"/>
                                    </w:rPr>
                                    <w:t>……</w:t>
                                  </w: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spacing w:before="183"/>
                                    <w:ind w:left="642"/>
                                    <w:jc w:val="center"/>
                                    <w:rPr>
                                      <w:b/>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spacing w:before="183"/>
                                    <w:ind w:left="642"/>
                                    <w:jc w:val="center"/>
                                    <w:rPr>
                                      <w:b/>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bl>
                          <w:p>
                            <w:pPr>
                              <w:pStyle w:val="10"/>
                            </w:pPr>
                          </w:p>
                        </w:txbxContent>
                      </wps:txbx>
                      <wps:bodyPr lIns="0" tIns="0" rIns="0" bIns="0" upright="1"/>
                    </wps:wsp>
                  </a:graphicData>
                </a:graphic>
              </wp:anchor>
            </w:drawing>
          </mc:Choice>
          <mc:Fallback>
            <w:pict>
              <v:shape id="_x0000_s1026" o:spid="_x0000_s1026" o:spt="202" type="#_x0000_t202" style="position:absolute;left:0pt;margin-left:84.85pt;margin-top:28.1pt;height:307.15pt;width:426.1pt;mso-position-horizontal-relative:page;z-index:251660288;mso-width-relative:page;mso-height-relative:page;" filled="f" stroked="f" coordsize="21600,21600" o:gfxdata="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hPpQfZAAAACwEAAA8AAAAAAAAAAQAgAAAAIgAAAGRycy9kb3ducmV2LnhtbFBL&#10;AQIUABQAAAAIAIdO4kCXmsXgvAEAAHMDAAAOAAAAAAAAAAEAIAAAACgBAABkcnMvZTJvRG9jLnht&#10;bFBLBQYAAAAABgAGAFkBAABWBQAAAAA=&#10;">
                <v:fill on="f" focussize="0,0"/>
                <v:stroke on="f"/>
                <v:imagedata o:title=""/>
                <o:lock v:ext="edit" aspectratio="f"/>
                <v:textbox inset="0mm,0mm,0mm,0mm">
                  <w:txbxContent>
                    <w:tbl>
                      <w:tblPr>
                        <w:tblStyle w:val="24"/>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3685"/>
                        <w:gridCol w:w="3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2" w:hRule="atLeast"/>
                        </w:trPr>
                        <w:tc>
                          <w:tcPr>
                            <w:tcW w:w="1661" w:type="dxa"/>
                            <w:tcBorders>
                              <w:tl2br w:val="nil"/>
                              <w:tr2bl w:val="nil"/>
                            </w:tcBorders>
                            <w:vAlign w:val="center"/>
                          </w:tcPr>
                          <w:p>
                            <w:pPr>
                              <w:pStyle w:val="75"/>
                              <w:jc w:val="center"/>
                              <w:rPr>
                                <w:sz w:val="28"/>
                              </w:rPr>
                            </w:pPr>
                            <w:r>
                              <w:rPr>
                                <w:sz w:val="28"/>
                              </w:rPr>
                              <w:t>序号</w:t>
                            </w:r>
                          </w:p>
                        </w:tc>
                        <w:tc>
                          <w:tcPr>
                            <w:tcW w:w="3685" w:type="dxa"/>
                            <w:tcBorders>
                              <w:tl2br w:val="nil"/>
                              <w:tr2bl w:val="nil"/>
                            </w:tcBorders>
                            <w:vAlign w:val="center"/>
                          </w:tcPr>
                          <w:p>
                            <w:pPr>
                              <w:pStyle w:val="75"/>
                              <w:ind w:right="1530"/>
                              <w:jc w:val="center"/>
                              <w:rPr>
                                <w:sz w:val="28"/>
                              </w:rPr>
                            </w:pPr>
                            <w:r>
                              <w:rPr>
                                <w:rFonts w:hint="eastAsia"/>
                                <w:sz w:val="28"/>
                                <w:lang w:eastAsia="zh-CN"/>
                              </w:rPr>
                              <w:t xml:space="preserve">           </w:t>
                            </w:r>
                            <w:r>
                              <w:rPr>
                                <w:sz w:val="28"/>
                              </w:rPr>
                              <w:t>股东</w:t>
                            </w:r>
                          </w:p>
                        </w:tc>
                        <w:tc>
                          <w:tcPr>
                            <w:tcW w:w="3161" w:type="dxa"/>
                            <w:tcBorders>
                              <w:tl2br w:val="nil"/>
                              <w:tr2bl w:val="nil"/>
                            </w:tcBorders>
                            <w:vAlign w:val="center"/>
                          </w:tcPr>
                          <w:p>
                            <w:pPr>
                              <w:pStyle w:val="75"/>
                              <w:spacing w:line="340" w:lineRule="exact"/>
                              <w:jc w:val="center"/>
                              <w:rPr>
                                <w:sz w:val="28"/>
                              </w:rPr>
                            </w:pPr>
                            <w:r>
                              <w:rPr>
                                <w:sz w:val="28"/>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1"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trPr>
                        <w:tc>
                          <w:tcPr>
                            <w:tcW w:w="1661" w:type="dxa"/>
                            <w:tcBorders>
                              <w:tl2br w:val="nil"/>
                              <w:tr2bl w:val="nil"/>
                            </w:tcBorders>
                            <w:vAlign w:val="center"/>
                          </w:tcPr>
                          <w:p>
                            <w:pPr>
                              <w:pStyle w:val="75"/>
                              <w:jc w:val="center"/>
                              <w:rPr>
                                <w:rFonts w:ascii="Times New Roman"/>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jc w:val="center"/>
                              <w:rPr>
                                <w:rFonts w:ascii="黑体"/>
                                <w:b/>
                                <w:sz w:val="24"/>
                              </w:rPr>
                            </w:pPr>
                          </w:p>
                          <w:p>
                            <w:pPr>
                              <w:pStyle w:val="75"/>
                              <w:spacing w:before="183"/>
                              <w:ind w:left="642"/>
                              <w:jc w:val="center"/>
                              <w:rPr>
                                <w:b/>
                                <w:sz w:val="24"/>
                              </w:rPr>
                            </w:pPr>
                            <w:r>
                              <w:rPr>
                                <w:b/>
                                <w:sz w:val="24"/>
                              </w:rPr>
                              <w:t>……</w:t>
                            </w: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spacing w:before="183"/>
                              <w:ind w:left="642"/>
                              <w:jc w:val="center"/>
                              <w:rPr>
                                <w:b/>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4" w:hRule="atLeast"/>
                        </w:trPr>
                        <w:tc>
                          <w:tcPr>
                            <w:tcW w:w="1661" w:type="dxa"/>
                            <w:tcBorders>
                              <w:tl2br w:val="nil"/>
                              <w:tr2bl w:val="nil"/>
                            </w:tcBorders>
                            <w:vAlign w:val="center"/>
                          </w:tcPr>
                          <w:p>
                            <w:pPr>
                              <w:pStyle w:val="75"/>
                              <w:spacing w:before="183"/>
                              <w:ind w:left="642"/>
                              <w:jc w:val="center"/>
                              <w:rPr>
                                <w:b/>
                                <w:sz w:val="24"/>
                              </w:rPr>
                            </w:pPr>
                          </w:p>
                        </w:tc>
                        <w:tc>
                          <w:tcPr>
                            <w:tcW w:w="3685" w:type="dxa"/>
                            <w:tcBorders>
                              <w:tl2br w:val="nil"/>
                              <w:tr2bl w:val="nil"/>
                            </w:tcBorders>
                            <w:vAlign w:val="center"/>
                          </w:tcPr>
                          <w:p>
                            <w:pPr>
                              <w:pStyle w:val="75"/>
                              <w:jc w:val="center"/>
                              <w:rPr>
                                <w:rFonts w:ascii="Times New Roman"/>
                                <w:sz w:val="24"/>
                              </w:rPr>
                            </w:pPr>
                          </w:p>
                        </w:tc>
                        <w:tc>
                          <w:tcPr>
                            <w:tcW w:w="3161" w:type="dxa"/>
                            <w:tcBorders>
                              <w:tl2br w:val="nil"/>
                              <w:tr2bl w:val="nil"/>
                            </w:tcBorders>
                            <w:vAlign w:val="center"/>
                          </w:tcPr>
                          <w:p>
                            <w:pPr>
                              <w:pStyle w:val="75"/>
                              <w:jc w:val="center"/>
                              <w:rPr>
                                <w:rFonts w:ascii="Times New Roman"/>
                                <w:sz w:val="24"/>
                              </w:rPr>
                            </w:pPr>
                          </w:p>
                        </w:tc>
                      </w:tr>
                    </w:tbl>
                    <w:p>
                      <w:pPr>
                        <w:pStyle w:val="10"/>
                      </w:pPr>
                    </w:p>
                  </w:txbxContent>
                </v:textbox>
              </v:shape>
            </w:pict>
          </mc:Fallback>
        </mc:AlternateContent>
      </w:r>
      <w:r>
        <w:rPr>
          <w:rFonts w:hint="eastAsia" w:ascii="黑体" w:eastAsia="黑体"/>
          <w:b/>
          <w:color w:val="auto"/>
          <w:sz w:val="32"/>
          <w:highlight w:val="none"/>
        </w:rPr>
        <w:t>二、股东信息及出资比例信息表</w:t>
      </w:r>
    </w:p>
    <w:p>
      <w:pPr>
        <w:pStyle w:val="10"/>
        <w:rPr>
          <w:rFonts w:ascii="黑体"/>
          <w:b/>
          <w:color w:val="auto"/>
          <w:sz w:val="32"/>
          <w:highlight w:val="none"/>
        </w:rPr>
      </w:pPr>
    </w:p>
    <w:p>
      <w:pPr>
        <w:pStyle w:val="10"/>
        <w:rPr>
          <w:rFonts w:ascii="黑体"/>
          <w:b/>
          <w:color w:val="auto"/>
          <w:sz w:val="32"/>
          <w:highlight w:val="none"/>
        </w:rPr>
      </w:pPr>
    </w:p>
    <w:p>
      <w:pPr>
        <w:pStyle w:val="10"/>
        <w:rPr>
          <w:rFonts w:ascii="黑体"/>
          <w:b/>
          <w:color w:val="auto"/>
          <w:sz w:val="32"/>
          <w:highlight w:val="none"/>
        </w:rPr>
      </w:pPr>
    </w:p>
    <w:p>
      <w:pPr>
        <w:pStyle w:val="10"/>
        <w:rPr>
          <w:rFonts w:ascii="黑体"/>
          <w:b/>
          <w:color w:val="auto"/>
          <w:sz w:val="32"/>
          <w:highlight w:val="none"/>
        </w:rPr>
      </w:pPr>
    </w:p>
    <w:p>
      <w:pPr>
        <w:pStyle w:val="10"/>
        <w:rPr>
          <w:rFonts w:ascii="黑体"/>
          <w:b/>
          <w:color w:val="auto"/>
          <w:sz w:val="32"/>
          <w:highlight w:val="none"/>
        </w:rPr>
      </w:pPr>
    </w:p>
    <w:p>
      <w:pPr>
        <w:pStyle w:val="10"/>
        <w:rPr>
          <w:rFonts w:ascii="黑体"/>
          <w:b/>
          <w:color w:val="auto"/>
          <w:sz w:val="32"/>
          <w:highlight w:val="none"/>
        </w:rPr>
      </w:pPr>
    </w:p>
    <w:p>
      <w:pPr>
        <w:pStyle w:val="10"/>
        <w:rPr>
          <w:rFonts w:ascii="黑体"/>
          <w:b/>
          <w:color w:val="auto"/>
          <w:sz w:val="32"/>
          <w:highlight w:val="none"/>
        </w:rPr>
      </w:pPr>
    </w:p>
    <w:p>
      <w:pPr>
        <w:pStyle w:val="10"/>
        <w:rPr>
          <w:rFonts w:ascii="黑体"/>
          <w:b/>
          <w:color w:val="auto"/>
          <w:sz w:val="32"/>
          <w:highlight w:val="none"/>
        </w:rPr>
      </w:pPr>
    </w:p>
    <w:p>
      <w:pPr>
        <w:pStyle w:val="10"/>
        <w:rPr>
          <w:rFonts w:ascii="黑体"/>
          <w:b/>
          <w:color w:val="auto"/>
          <w:sz w:val="32"/>
          <w:highlight w:val="none"/>
        </w:rPr>
      </w:pPr>
    </w:p>
    <w:p>
      <w:pPr>
        <w:pStyle w:val="10"/>
        <w:rPr>
          <w:rFonts w:ascii="黑体"/>
          <w:b/>
          <w:color w:val="auto"/>
          <w:sz w:val="32"/>
          <w:highlight w:val="none"/>
        </w:rPr>
      </w:pPr>
    </w:p>
    <w:p>
      <w:pPr>
        <w:pStyle w:val="10"/>
        <w:rPr>
          <w:rFonts w:ascii="黑体"/>
          <w:b/>
          <w:color w:val="auto"/>
          <w:sz w:val="32"/>
          <w:highlight w:val="none"/>
        </w:rPr>
      </w:pPr>
    </w:p>
    <w:p>
      <w:pPr>
        <w:pStyle w:val="10"/>
        <w:spacing w:before="10"/>
        <w:rPr>
          <w:rFonts w:ascii="黑体"/>
          <w:b/>
          <w:color w:val="auto"/>
          <w:sz w:val="31"/>
          <w:highlight w:val="none"/>
        </w:rPr>
      </w:pPr>
    </w:p>
    <w:p>
      <w:pPr>
        <w:pStyle w:val="11"/>
        <w:ind w:firstLine="316"/>
        <w:rPr>
          <w:rFonts w:ascii="黑体"/>
          <w:b/>
          <w:color w:val="auto"/>
          <w:sz w:val="31"/>
          <w:highlight w:val="none"/>
        </w:rPr>
      </w:pPr>
    </w:p>
    <w:p>
      <w:pPr>
        <w:pStyle w:val="19"/>
        <w:ind w:left="0" w:leftChars="0"/>
        <w:rPr>
          <w:color w:val="auto"/>
          <w:highlight w:val="none"/>
        </w:rPr>
      </w:pPr>
    </w:p>
    <w:p>
      <w:pPr>
        <w:pStyle w:val="19"/>
        <w:rPr>
          <w:color w:val="auto"/>
          <w:highlight w:val="none"/>
        </w:rPr>
      </w:pPr>
    </w:p>
    <w:p>
      <w:pPr>
        <w:rPr>
          <w:color w:val="auto"/>
          <w:highlight w:val="none"/>
        </w:rPr>
      </w:pPr>
      <w:r>
        <w:rPr>
          <w:rFonts w:hint="eastAsia"/>
          <w:color w:val="auto"/>
          <w:highlight w:val="none"/>
        </w:rPr>
        <w:t>注：若投标人未按实际情况填写或填写虚假信息或漏填信息，经评标委员会讨论后，应作废标处理。</w:t>
      </w:r>
      <w:r>
        <w:rPr>
          <w:color w:val="auto"/>
          <w:highlight w:val="none"/>
        </w:rPr>
        <w:t xml:space="preserve">  </w:t>
      </w:r>
    </w:p>
    <w:p>
      <w:pPr>
        <w:rPr>
          <w:color w:val="auto"/>
          <w:highlight w:val="none"/>
        </w:rPr>
      </w:pPr>
      <w:r>
        <w:rPr>
          <w:rFonts w:hint="eastAsia"/>
          <w:color w:val="auto"/>
          <w:highlight w:val="none"/>
        </w:rPr>
        <w:t>投标人（盖公章）：</w:t>
      </w:r>
    </w:p>
    <w:p>
      <w:pPr>
        <w:rPr>
          <w:color w:val="auto"/>
          <w:highlight w:val="none"/>
        </w:rPr>
      </w:pPr>
      <w:r>
        <w:rPr>
          <w:rFonts w:hint="eastAsia"/>
          <w:color w:val="auto"/>
          <w:highlight w:val="none"/>
        </w:rPr>
        <w:t>法定代表人或其委托代理人（签字或盖章）：</w:t>
      </w:r>
    </w:p>
    <w:p>
      <w:pPr>
        <w:rPr>
          <w:color w:val="auto"/>
          <w:highlight w:val="none"/>
        </w:rPr>
      </w:pPr>
      <w:r>
        <w:rPr>
          <w:rFonts w:hint="eastAsia"/>
          <w:color w:val="auto"/>
          <w:highlight w:val="none"/>
        </w:rPr>
        <w:t>日期：</w:t>
      </w:r>
      <w:r>
        <w:rPr>
          <w:color w:val="auto"/>
          <w:highlight w:val="none"/>
        </w:rPr>
        <w:tab/>
      </w:r>
      <w:r>
        <w:rPr>
          <w:rFonts w:hint="eastAsia"/>
          <w:color w:val="auto"/>
          <w:highlight w:val="none"/>
        </w:rPr>
        <w:t>年</w:t>
      </w:r>
      <w:r>
        <w:rPr>
          <w:color w:val="auto"/>
          <w:highlight w:val="none"/>
        </w:rPr>
        <w:tab/>
      </w:r>
      <w:r>
        <w:rPr>
          <w:rFonts w:hint="eastAsia"/>
          <w:color w:val="auto"/>
          <w:highlight w:val="none"/>
        </w:rPr>
        <w:t>月</w:t>
      </w:r>
      <w:r>
        <w:rPr>
          <w:color w:val="auto"/>
          <w:highlight w:val="none"/>
        </w:rPr>
        <w:tab/>
      </w:r>
      <w:r>
        <w:rPr>
          <w:rFonts w:hint="eastAsia"/>
          <w:color w:val="auto"/>
          <w:highlight w:val="none"/>
        </w:rPr>
        <w:t>日</w:t>
      </w:r>
    </w:p>
    <w:p>
      <w:pPr>
        <w:pStyle w:val="10"/>
        <w:rPr>
          <w:color w:val="auto"/>
          <w:sz w:val="20"/>
          <w:highlight w:val="none"/>
        </w:rPr>
      </w:pPr>
    </w:p>
    <w:p>
      <w:pPr>
        <w:pStyle w:val="10"/>
        <w:rPr>
          <w:color w:val="auto"/>
          <w:sz w:val="20"/>
          <w:highlight w:val="none"/>
        </w:rPr>
      </w:pPr>
    </w:p>
    <w:p>
      <w:pPr>
        <w:pStyle w:val="10"/>
        <w:spacing w:before="4"/>
        <w:rPr>
          <w:color w:val="auto"/>
          <w:sz w:val="26"/>
          <w:highlight w:val="none"/>
        </w:rPr>
      </w:pPr>
    </w:p>
    <w:p>
      <w:pPr>
        <w:jc w:val="center"/>
        <w:rPr>
          <w:rFonts w:ascii="黑体" w:eastAsia="黑体"/>
          <w:b/>
          <w:color w:val="auto"/>
          <w:sz w:val="32"/>
          <w:highlight w:val="none"/>
        </w:rPr>
      </w:pPr>
      <w:r>
        <w:rPr>
          <w:rFonts w:hint="eastAsia" w:ascii="黑体" w:eastAsia="黑体"/>
          <w:b/>
          <w:color w:val="auto"/>
          <w:sz w:val="32"/>
          <w:highlight w:val="none"/>
        </w:rPr>
        <w:t>三、其他招标文件要求的资信文件</w:t>
      </w:r>
    </w:p>
    <w:p>
      <w:pPr>
        <w:rPr>
          <w:rFonts w:ascii="黑体" w:eastAsia="黑体"/>
          <w:color w:val="auto"/>
          <w:sz w:val="32"/>
          <w:highlight w:val="none"/>
        </w:rPr>
        <w:sectPr>
          <w:pgSz w:w="11911" w:h="16849"/>
          <w:pgMar w:top="1298" w:right="1015" w:bottom="839" w:left="1049" w:header="0" w:footer="646" w:gutter="0"/>
          <w:pgBorders>
            <w:top w:val="none" w:sz="0" w:space="0"/>
            <w:left w:val="none" w:sz="0" w:space="0"/>
            <w:bottom w:val="none" w:sz="0" w:space="0"/>
            <w:right w:val="none" w:sz="0" w:space="0"/>
          </w:pgBorders>
          <w:cols w:space="0" w:num="1"/>
          <w:rtlGutter w:val="0"/>
          <w:docGrid w:linePitch="0" w:charSpace="0"/>
        </w:sectPr>
      </w:pPr>
    </w:p>
    <w:p>
      <w:pPr>
        <w:spacing w:line="360" w:lineRule="auto"/>
        <w:outlineLvl w:val="1"/>
        <w:rPr>
          <w:rFonts w:hAnsi="宋体"/>
          <w:b/>
          <w:bCs/>
          <w:color w:val="auto"/>
          <w:sz w:val="28"/>
          <w:szCs w:val="28"/>
          <w:highlight w:val="none"/>
        </w:rPr>
      </w:pPr>
      <w:r>
        <w:rPr>
          <w:rFonts w:hint="eastAsia" w:hAnsi="宋体"/>
          <w:b/>
          <w:bCs/>
          <w:color w:val="auto"/>
          <w:sz w:val="28"/>
          <w:szCs w:val="28"/>
          <w:highlight w:val="none"/>
        </w:rPr>
        <w:t>第四部分、技术文件</w:t>
      </w:r>
    </w:p>
    <w:p>
      <w:pPr>
        <w:spacing w:line="360" w:lineRule="auto"/>
        <w:rPr>
          <w:b/>
          <w:bCs/>
          <w:color w:val="auto"/>
          <w:sz w:val="28"/>
          <w:szCs w:val="28"/>
          <w:highlight w:val="none"/>
        </w:rPr>
      </w:pPr>
      <w:r>
        <w:rPr>
          <w:rFonts w:hint="eastAsia"/>
          <w:b/>
          <w:bCs/>
          <w:color w:val="auto"/>
          <w:sz w:val="28"/>
          <w:szCs w:val="28"/>
          <w:highlight w:val="none"/>
        </w:rPr>
        <w:t>一、针对本项目技术方案</w:t>
      </w:r>
    </w:p>
    <w:p>
      <w:pPr>
        <w:spacing w:line="360" w:lineRule="auto"/>
        <w:rPr>
          <w:rFonts w:hAnsi="宋体" w:cs="宋体"/>
          <w:color w:val="auto"/>
          <w:highlight w:val="none"/>
        </w:rPr>
      </w:pPr>
    </w:p>
    <w:p>
      <w:pPr>
        <w:rPr>
          <w:color w:val="auto"/>
          <w:sz w:val="28"/>
          <w:szCs w:val="28"/>
          <w:highlight w:val="none"/>
        </w:rPr>
      </w:pPr>
    </w:p>
    <w:p>
      <w:pPr>
        <w:pStyle w:val="10"/>
        <w:rPr>
          <w:color w:val="auto"/>
          <w:sz w:val="28"/>
          <w:szCs w:val="28"/>
          <w:highlight w:val="none"/>
        </w:rPr>
      </w:pPr>
    </w:p>
    <w:p>
      <w:pPr>
        <w:pStyle w:val="11"/>
        <w:rPr>
          <w:color w:val="auto"/>
          <w:sz w:val="28"/>
          <w:szCs w:val="28"/>
          <w:highlight w:val="none"/>
        </w:rPr>
      </w:pPr>
    </w:p>
    <w:p>
      <w:pPr>
        <w:rPr>
          <w:color w:val="auto"/>
          <w:highlight w:val="none"/>
        </w:rPr>
      </w:pPr>
    </w:p>
    <w:p>
      <w:pPr>
        <w:rPr>
          <w:color w:val="auto"/>
          <w:sz w:val="28"/>
          <w:szCs w:val="28"/>
          <w:highlight w:val="none"/>
        </w:rPr>
      </w:pPr>
    </w:p>
    <w:p>
      <w:pPr>
        <w:rPr>
          <w:b/>
          <w:bCs/>
          <w:color w:val="auto"/>
          <w:highlight w:val="none"/>
        </w:rPr>
      </w:pPr>
      <w:r>
        <w:rPr>
          <w:rFonts w:hint="eastAsia"/>
          <w:b/>
          <w:bCs/>
          <w:color w:val="auto"/>
          <w:sz w:val="28"/>
          <w:szCs w:val="28"/>
          <w:highlight w:val="none"/>
        </w:rPr>
        <w:t>二、技术优惠条件及特殊承诺（包括但不限于需求文件中提到的需由投标人承诺的事项，格式自拟）</w:t>
      </w:r>
    </w:p>
    <w:p>
      <w:pPr>
        <w:pStyle w:val="10"/>
        <w:rPr>
          <w:rFonts w:ascii="仿宋"/>
          <w:color w:val="auto"/>
          <w:sz w:val="24"/>
          <w:highlight w:val="none"/>
        </w:rPr>
      </w:pPr>
    </w:p>
    <w:p>
      <w:pPr>
        <w:pStyle w:val="11"/>
        <w:ind w:firstLine="0" w:firstLineChars="0"/>
        <w:rPr>
          <w:color w:val="auto"/>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pPr>
    </w:p>
    <w:p>
      <w:pPr>
        <w:rPr>
          <w:b/>
          <w:bCs/>
          <w:color w:val="auto"/>
          <w:sz w:val="28"/>
          <w:szCs w:val="28"/>
          <w:highlight w:val="none"/>
        </w:rPr>
        <w:sectPr>
          <w:pgSz w:w="11911" w:h="16849"/>
          <w:pgMar w:top="1298" w:right="1015" w:bottom="839" w:left="1049" w:header="0" w:footer="646" w:gutter="0"/>
          <w:pgBorders>
            <w:top w:val="none" w:sz="0" w:space="0"/>
            <w:left w:val="none" w:sz="0" w:space="0"/>
            <w:bottom w:val="none" w:sz="0" w:space="0"/>
            <w:right w:val="none" w:sz="0" w:space="0"/>
          </w:pgBorders>
          <w:cols w:space="0" w:num="1"/>
          <w:rtlGutter w:val="0"/>
          <w:docGrid w:linePitch="0" w:charSpace="0"/>
        </w:sectPr>
      </w:pPr>
    </w:p>
    <w:p>
      <w:pPr>
        <w:rPr>
          <w:b/>
          <w:bCs/>
          <w:color w:val="auto"/>
          <w:sz w:val="28"/>
          <w:szCs w:val="28"/>
          <w:highlight w:val="none"/>
        </w:rPr>
      </w:pPr>
      <w:r>
        <w:rPr>
          <w:rFonts w:hint="eastAsia"/>
          <w:b/>
          <w:bCs/>
          <w:color w:val="auto"/>
          <w:sz w:val="28"/>
          <w:szCs w:val="28"/>
          <w:highlight w:val="none"/>
        </w:rPr>
        <w:t>三、业绩证明材料</w:t>
      </w:r>
    </w:p>
    <w:tbl>
      <w:tblPr>
        <w:tblStyle w:val="24"/>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0"/>
        <w:gridCol w:w="1142"/>
        <w:gridCol w:w="1187"/>
        <w:gridCol w:w="1382"/>
        <w:gridCol w:w="1193"/>
        <w:gridCol w:w="1068"/>
        <w:gridCol w:w="1239"/>
        <w:gridCol w:w="124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 w:type="pct"/>
            <w:vAlign w:val="center"/>
          </w:tcPr>
          <w:p>
            <w:pPr>
              <w:spacing w:line="360" w:lineRule="auto"/>
              <w:ind w:left="-134" w:leftChars="-64" w:right="-107" w:rightChars="-51"/>
              <w:jc w:val="center"/>
              <w:rPr>
                <w:rFonts w:hAnsi="宋体"/>
                <w:b/>
                <w:color w:val="auto"/>
                <w:highlight w:val="none"/>
              </w:rPr>
            </w:pPr>
            <w:r>
              <w:rPr>
                <w:rFonts w:hint="eastAsia" w:hAnsi="宋体"/>
                <w:b/>
                <w:color w:val="auto"/>
                <w:highlight w:val="none"/>
              </w:rPr>
              <w:t>序号</w:t>
            </w:r>
          </w:p>
        </w:tc>
        <w:tc>
          <w:tcPr>
            <w:tcW w:w="568" w:type="pct"/>
            <w:vAlign w:val="center"/>
          </w:tcPr>
          <w:p>
            <w:pPr>
              <w:spacing w:line="360" w:lineRule="auto"/>
              <w:jc w:val="center"/>
              <w:rPr>
                <w:rFonts w:hAnsi="宋体"/>
                <w:b/>
                <w:color w:val="auto"/>
                <w:highlight w:val="none"/>
              </w:rPr>
            </w:pPr>
          </w:p>
          <w:p>
            <w:pPr>
              <w:spacing w:line="360" w:lineRule="auto"/>
              <w:jc w:val="center"/>
              <w:rPr>
                <w:rFonts w:hAnsi="宋体"/>
                <w:b/>
                <w:color w:val="auto"/>
                <w:highlight w:val="none"/>
              </w:rPr>
            </w:pPr>
            <w:r>
              <w:rPr>
                <w:rFonts w:hint="eastAsia" w:hAnsi="宋体"/>
                <w:b/>
                <w:color w:val="auto"/>
                <w:highlight w:val="none"/>
              </w:rPr>
              <w:t>项目名称</w:t>
            </w:r>
          </w:p>
          <w:p>
            <w:pPr>
              <w:spacing w:line="360" w:lineRule="auto"/>
              <w:jc w:val="center"/>
              <w:rPr>
                <w:rFonts w:hAnsi="宋体"/>
                <w:b/>
                <w:color w:val="auto"/>
                <w:highlight w:val="none"/>
              </w:rPr>
            </w:pPr>
          </w:p>
        </w:tc>
        <w:tc>
          <w:tcPr>
            <w:tcW w:w="590" w:type="pct"/>
            <w:vAlign w:val="center"/>
          </w:tcPr>
          <w:p>
            <w:pPr>
              <w:spacing w:line="360" w:lineRule="auto"/>
              <w:jc w:val="center"/>
              <w:rPr>
                <w:rFonts w:hAnsi="宋体"/>
                <w:b/>
                <w:color w:val="auto"/>
                <w:highlight w:val="none"/>
              </w:rPr>
            </w:pPr>
          </w:p>
          <w:p>
            <w:pPr>
              <w:spacing w:line="360" w:lineRule="auto"/>
              <w:jc w:val="center"/>
              <w:rPr>
                <w:rFonts w:hAnsi="宋体"/>
                <w:b/>
                <w:color w:val="auto"/>
                <w:highlight w:val="none"/>
              </w:rPr>
            </w:pPr>
            <w:r>
              <w:rPr>
                <w:rFonts w:hint="eastAsia" w:hAnsi="宋体"/>
                <w:b/>
                <w:color w:val="auto"/>
                <w:highlight w:val="none"/>
              </w:rPr>
              <w:t>规模</w:t>
            </w:r>
          </w:p>
          <w:p>
            <w:pPr>
              <w:spacing w:line="360" w:lineRule="auto"/>
              <w:jc w:val="center"/>
              <w:rPr>
                <w:rFonts w:hAnsi="宋体"/>
                <w:b/>
                <w:color w:val="auto"/>
                <w:highlight w:val="none"/>
              </w:rPr>
            </w:pPr>
          </w:p>
        </w:tc>
        <w:tc>
          <w:tcPr>
            <w:tcW w:w="687" w:type="pct"/>
            <w:vAlign w:val="center"/>
          </w:tcPr>
          <w:p>
            <w:pPr>
              <w:spacing w:line="360" w:lineRule="auto"/>
              <w:jc w:val="center"/>
              <w:rPr>
                <w:rFonts w:hAnsi="宋体"/>
                <w:b/>
                <w:color w:val="auto"/>
                <w:highlight w:val="none"/>
              </w:rPr>
            </w:pPr>
            <w:r>
              <w:rPr>
                <w:rFonts w:hint="eastAsia" w:hAnsi="宋体"/>
                <w:b/>
                <w:color w:val="auto"/>
                <w:highlight w:val="none"/>
              </w:rPr>
              <w:t>客户名称</w:t>
            </w:r>
          </w:p>
        </w:tc>
        <w:tc>
          <w:tcPr>
            <w:tcW w:w="593" w:type="pct"/>
            <w:vAlign w:val="center"/>
          </w:tcPr>
          <w:p>
            <w:pPr>
              <w:spacing w:line="360" w:lineRule="auto"/>
              <w:jc w:val="center"/>
              <w:rPr>
                <w:rFonts w:hAnsi="宋体"/>
                <w:b/>
                <w:color w:val="auto"/>
                <w:highlight w:val="none"/>
              </w:rPr>
            </w:pPr>
            <w:r>
              <w:rPr>
                <w:rFonts w:hint="eastAsia" w:hAnsi="宋体"/>
                <w:b/>
                <w:color w:val="auto"/>
                <w:highlight w:val="none"/>
              </w:rPr>
              <w:t>服务内容</w:t>
            </w:r>
          </w:p>
        </w:tc>
        <w:tc>
          <w:tcPr>
            <w:tcW w:w="531" w:type="pct"/>
            <w:vAlign w:val="center"/>
          </w:tcPr>
          <w:p>
            <w:pPr>
              <w:spacing w:line="360" w:lineRule="auto"/>
              <w:jc w:val="center"/>
              <w:rPr>
                <w:rFonts w:hAnsi="宋体"/>
                <w:b/>
                <w:color w:val="auto"/>
                <w:highlight w:val="none"/>
              </w:rPr>
            </w:pPr>
            <w:r>
              <w:rPr>
                <w:rFonts w:hint="eastAsia" w:hAnsi="宋体"/>
                <w:b/>
                <w:color w:val="auto"/>
                <w:highlight w:val="none"/>
              </w:rPr>
              <w:t>合同金额</w:t>
            </w:r>
          </w:p>
          <w:p>
            <w:pPr>
              <w:pStyle w:val="77"/>
              <w:widowControl w:val="0"/>
              <w:spacing w:before="0" w:after="0" w:line="360" w:lineRule="auto"/>
              <w:rPr>
                <w:rFonts w:ascii="宋体" w:hAnsi="宋体"/>
                <w:b/>
                <w:sz w:val="21"/>
                <w:szCs w:val="21"/>
                <w:highlight w:val="none"/>
              </w:rPr>
            </w:pPr>
            <w:r>
              <w:rPr>
                <w:rFonts w:hint="eastAsia" w:ascii="宋体" w:hAnsi="宋体"/>
                <w:b/>
                <w:sz w:val="21"/>
                <w:szCs w:val="21"/>
                <w:highlight w:val="none"/>
              </w:rPr>
              <w:t>（万元）</w:t>
            </w:r>
          </w:p>
        </w:tc>
        <w:tc>
          <w:tcPr>
            <w:tcW w:w="616" w:type="pct"/>
            <w:vAlign w:val="center"/>
          </w:tcPr>
          <w:p>
            <w:pPr>
              <w:spacing w:line="360" w:lineRule="auto"/>
              <w:jc w:val="center"/>
              <w:rPr>
                <w:rFonts w:hAnsi="宋体"/>
                <w:b/>
                <w:color w:val="auto"/>
                <w:highlight w:val="none"/>
              </w:rPr>
            </w:pPr>
            <w:r>
              <w:rPr>
                <w:rFonts w:hint="eastAsia" w:hAnsi="宋体"/>
                <w:b/>
                <w:color w:val="auto"/>
                <w:highlight w:val="none"/>
              </w:rPr>
              <w:t>业绩起止时间</w:t>
            </w:r>
          </w:p>
        </w:tc>
        <w:tc>
          <w:tcPr>
            <w:tcW w:w="620" w:type="pct"/>
            <w:vAlign w:val="center"/>
          </w:tcPr>
          <w:p>
            <w:pPr>
              <w:spacing w:line="360" w:lineRule="auto"/>
              <w:jc w:val="center"/>
              <w:rPr>
                <w:rFonts w:hAnsi="宋体"/>
                <w:b/>
                <w:color w:val="auto"/>
                <w:highlight w:val="none"/>
              </w:rPr>
            </w:pPr>
            <w:r>
              <w:rPr>
                <w:rFonts w:hint="eastAsia" w:hAnsi="宋体"/>
                <w:b/>
                <w:color w:val="auto"/>
                <w:highlight w:val="none"/>
              </w:rPr>
              <w:t>联系人</w:t>
            </w:r>
            <w:r>
              <w:rPr>
                <w:rFonts w:hAnsi="宋体"/>
                <w:b/>
                <w:color w:val="auto"/>
                <w:highlight w:val="none"/>
              </w:rPr>
              <w:t>/</w:t>
            </w:r>
            <w:r>
              <w:rPr>
                <w:rFonts w:hint="eastAsia" w:hAnsi="宋体"/>
                <w:b/>
                <w:color w:val="auto"/>
                <w:highlight w:val="none"/>
              </w:rPr>
              <w:t>联系电话</w:t>
            </w:r>
          </w:p>
        </w:tc>
        <w:tc>
          <w:tcPr>
            <w:tcW w:w="590" w:type="pct"/>
            <w:vAlign w:val="center"/>
          </w:tcPr>
          <w:p>
            <w:pPr>
              <w:spacing w:line="360" w:lineRule="auto"/>
              <w:jc w:val="center"/>
              <w:rPr>
                <w:rFonts w:hAnsi="宋体"/>
                <w:b/>
                <w:color w:val="auto"/>
                <w:highlight w:val="none"/>
              </w:rPr>
            </w:pPr>
            <w:r>
              <w:rPr>
                <w:rFonts w:hint="eastAsia" w:hAnsi="宋体"/>
                <w:b/>
                <w:color w:val="auto"/>
                <w:highlight w:val="none"/>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 w:type="pct"/>
            <w:vAlign w:val="center"/>
          </w:tcPr>
          <w:p>
            <w:pPr>
              <w:spacing w:line="360" w:lineRule="auto"/>
              <w:ind w:left="-134" w:leftChars="-64" w:right="-107" w:rightChars="-51"/>
              <w:jc w:val="center"/>
              <w:rPr>
                <w:rFonts w:hAnsi="宋体"/>
                <w:color w:val="auto"/>
                <w:highlight w:val="none"/>
              </w:rPr>
            </w:pPr>
            <w:r>
              <w:rPr>
                <w:rFonts w:hAnsi="宋体"/>
                <w:color w:val="auto"/>
                <w:highlight w:val="none"/>
              </w:rPr>
              <w:t>1</w:t>
            </w:r>
          </w:p>
        </w:tc>
        <w:tc>
          <w:tcPr>
            <w:tcW w:w="568" w:type="pct"/>
            <w:vAlign w:val="center"/>
          </w:tcPr>
          <w:p>
            <w:pPr>
              <w:spacing w:line="360" w:lineRule="auto"/>
              <w:jc w:val="center"/>
              <w:rPr>
                <w:rFonts w:hAnsi="宋体"/>
                <w:color w:val="auto"/>
                <w:highlight w:val="none"/>
              </w:rPr>
            </w:pPr>
          </w:p>
        </w:tc>
        <w:tc>
          <w:tcPr>
            <w:tcW w:w="590" w:type="pct"/>
            <w:vAlign w:val="center"/>
          </w:tcPr>
          <w:p>
            <w:pPr>
              <w:spacing w:line="360" w:lineRule="auto"/>
              <w:jc w:val="center"/>
              <w:rPr>
                <w:rFonts w:hAnsi="宋体"/>
                <w:color w:val="auto"/>
                <w:highlight w:val="none"/>
              </w:rPr>
            </w:pPr>
          </w:p>
        </w:tc>
        <w:tc>
          <w:tcPr>
            <w:tcW w:w="687" w:type="pct"/>
            <w:vAlign w:val="center"/>
          </w:tcPr>
          <w:p>
            <w:pPr>
              <w:spacing w:line="360" w:lineRule="auto"/>
              <w:jc w:val="center"/>
              <w:rPr>
                <w:rFonts w:hAnsi="宋体"/>
                <w:color w:val="auto"/>
                <w:highlight w:val="none"/>
              </w:rPr>
            </w:pPr>
          </w:p>
        </w:tc>
        <w:tc>
          <w:tcPr>
            <w:tcW w:w="593" w:type="pct"/>
            <w:vAlign w:val="center"/>
          </w:tcPr>
          <w:p>
            <w:pPr>
              <w:spacing w:line="360" w:lineRule="auto"/>
              <w:jc w:val="center"/>
              <w:rPr>
                <w:rFonts w:hAnsi="宋体"/>
                <w:color w:val="auto"/>
                <w:highlight w:val="none"/>
              </w:rPr>
            </w:pPr>
          </w:p>
        </w:tc>
        <w:tc>
          <w:tcPr>
            <w:tcW w:w="531" w:type="pct"/>
            <w:vAlign w:val="center"/>
          </w:tcPr>
          <w:p>
            <w:pPr>
              <w:spacing w:line="360" w:lineRule="auto"/>
              <w:jc w:val="center"/>
              <w:rPr>
                <w:rFonts w:hAnsi="宋体"/>
                <w:color w:val="auto"/>
                <w:highlight w:val="none"/>
              </w:rPr>
            </w:pPr>
          </w:p>
        </w:tc>
        <w:tc>
          <w:tcPr>
            <w:tcW w:w="616" w:type="pct"/>
            <w:vAlign w:val="center"/>
          </w:tcPr>
          <w:p>
            <w:pPr>
              <w:spacing w:line="360" w:lineRule="auto"/>
              <w:jc w:val="center"/>
              <w:rPr>
                <w:rFonts w:hAnsi="宋体"/>
                <w:color w:val="auto"/>
                <w:highlight w:val="none"/>
              </w:rPr>
            </w:pPr>
          </w:p>
        </w:tc>
        <w:tc>
          <w:tcPr>
            <w:tcW w:w="620" w:type="pct"/>
            <w:vAlign w:val="center"/>
          </w:tcPr>
          <w:p>
            <w:pPr>
              <w:spacing w:line="360" w:lineRule="auto"/>
              <w:jc w:val="center"/>
              <w:rPr>
                <w:rFonts w:hAnsi="宋体"/>
                <w:color w:val="auto"/>
                <w:highlight w:val="none"/>
              </w:rPr>
            </w:pPr>
          </w:p>
        </w:tc>
        <w:tc>
          <w:tcPr>
            <w:tcW w:w="590" w:type="pct"/>
            <w:vAlign w:val="center"/>
          </w:tcPr>
          <w:p>
            <w:pPr>
              <w:spacing w:line="360"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 w:type="pct"/>
            <w:vAlign w:val="center"/>
          </w:tcPr>
          <w:p>
            <w:pPr>
              <w:spacing w:line="360" w:lineRule="auto"/>
              <w:ind w:left="-134" w:leftChars="-64" w:right="-107" w:rightChars="-51"/>
              <w:jc w:val="center"/>
              <w:rPr>
                <w:rFonts w:hAnsi="宋体"/>
                <w:color w:val="auto"/>
                <w:highlight w:val="none"/>
              </w:rPr>
            </w:pPr>
            <w:r>
              <w:rPr>
                <w:rFonts w:hAnsi="宋体"/>
                <w:color w:val="auto"/>
                <w:highlight w:val="none"/>
              </w:rPr>
              <w:t>2</w:t>
            </w:r>
          </w:p>
        </w:tc>
        <w:tc>
          <w:tcPr>
            <w:tcW w:w="568" w:type="pct"/>
            <w:vAlign w:val="center"/>
          </w:tcPr>
          <w:p>
            <w:pPr>
              <w:spacing w:line="360" w:lineRule="auto"/>
              <w:jc w:val="center"/>
              <w:rPr>
                <w:rFonts w:hAnsi="宋体"/>
                <w:color w:val="auto"/>
                <w:highlight w:val="none"/>
              </w:rPr>
            </w:pPr>
          </w:p>
        </w:tc>
        <w:tc>
          <w:tcPr>
            <w:tcW w:w="590" w:type="pct"/>
            <w:vAlign w:val="center"/>
          </w:tcPr>
          <w:p>
            <w:pPr>
              <w:spacing w:line="360" w:lineRule="auto"/>
              <w:jc w:val="center"/>
              <w:rPr>
                <w:rFonts w:hAnsi="宋体"/>
                <w:color w:val="auto"/>
                <w:highlight w:val="none"/>
              </w:rPr>
            </w:pPr>
          </w:p>
        </w:tc>
        <w:tc>
          <w:tcPr>
            <w:tcW w:w="687" w:type="pct"/>
            <w:vAlign w:val="center"/>
          </w:tcPr>
          <w:p>
            <w:pPr>
              <w:spacing w:line="360" w:lineRule="auto"/>
              <w:jc w:val="center"/>
              <w:rPr>
                <w:rFonts w:hAnsi="宋体"/>
                <w:color w:val="auto"/>
                <w:highlight w:val="none"/>
              </w:rPr>
            </w:pPr>
          </w:p>
        </w:tc>
        <w:tc>
          <w:tcPr>
            <w:tcW w:w="593" w:type="pct"/>
            <w:vAlign w:val="center"/>
          </w:tcPr>
          <w:p>
            <w:pPr>
              <w:spacing w:line="360" w:lineRule="auto"/>
              <w:jc w:val="center"/>
              <w:rPr>
                <w:rFonts w:hAnsi="宋体"/>
                <w:color w:val="auto"/>
                <w:highlight w:val="none"/>
              </w:rPr>
            </w:pPr>
          </w:p>
        </w:tc>
        <w:tc>
          <w:tcPr>
            <w:tcW w:w="531" w:type="pct"/>
            <w:vAlign w:val="center"/>
          </w:tcPr>
          <w:p>
            <w:pPr>
              <w:spacing w:line="360" w:lineRule="auto"/>
              <w:jc w:val="center"/>
              <w:rPr>
                <w:rFonts w:hAnsi="宋体"/>
                <w:color w:val="auto"/>
                <w:highlight w:val="none"/>
              </w:rPr>
            </w:pPr>
          </w:p>
        </w:tc>
        <w:tc>
          <w:tcPr>
            <w:tcW w:w="616" w:type="pct"/>
            <w:vAlign w:val="center"/>
          </w:tcPr>
          <w:p>
            <w:pPr>
              <w:spacing w:line="360" w:lineRule="auto"/>
              <w:jc w:val="center"/>
              <w:rPr>
                <w:rFonts w:hAnsi="宋体"/>
                <w:color w:val="auto"/>
                <w:highlight w:val="none"/>
              </w:rPr>
            </w:pPr>
          </w:p>
        </w:tc>
        <w:tc>
          <w:tcPr>
            <w:tcW w:w="620" w:type="pct"/>
            <w:vAlign w:val="center"/>
          </w:tcPr>
          <w:p>
            <w:pPr>
              <w:spacing w:line="360" w:lineRule="auto"/>
              <w:jc w:val="center"/>
              <w:rPr>
                <w:rFonts w:hAnsi="宋体"/>
                <w:color w:val="auto"/>
                <w:highlight w:val="none"/>
              </w:rPr>
            </w:pPr>
          </w:p>
        </w:tc>
        <w:tc>
          <w:tcPr>
            <w:tcW w:w="590" w:type="pct"/>
            <w:vAlign w:val="center"/>
          </w:tcPr>
          <w:p>
            <w:pPr>
              <w:spacing w:line="360"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 w:type="pct"/>
            <w:vAlign w:val="center"/>
          </w:tcPr>
          <w:p>
            <w:pPr>
              <w:spacing w:line="360" w:lineRule="auto"/>
              <w:ind w:left="-134" w:leftChars="-64" w:right="-107" w:rightChars="-51"/>
              <w:jc w:val="center"/>
              <w:rPr>
                <w:rFonts w:hAnsi="宋体"/>
                <w:color w:val="auto"/>
                <w:highlight w:val="none"/>
              </w:rPr>
            </w:pPr>
            <w:r>
              <w:rPr>
                <w:rFonts w:hAnsi="宋体"/>
                <w:color w:val="auto"/>
                <w:highlight w:val="none"/>
              </w:rPr>
              <w:t>3</w:t>
            </w:r>
          </w:p>
        </w:tc>
        <w:tc>
          <w:tcPr>
            <w:tcW w:w="568" w:type="pct"/>
            <w:vAlign w:val="center"/>
          </w:tcPr>
          <w:p>
            <w:pPr>
              <w:spacing w:line="360" w:lineRule="auto"/>
              <w:jc w:val="center"/>
              <w:rPr>
                <w:rFonts w:hAnsi="宋体"/>
                <w:color w:val="auto"/>
                <w:highlight w:val="none"/>
              </w:rPr>
            </w:pPr>
          </w:p>
        </w:tc>
        <w:tc>
          <w:tcPr>
            <w:tcW w:w="590" w:type="pct"/>
            <w:vAlign w:val="center"/>
          </w:tcPr>
          <w:p>
            <w:pPr>
              <w:spacing w:line="360" w:lineRule="auto"/>
              <w:jc w:val="center"/>
              <w:rPr>
                <w:rFonts w:hAnsi="宋体"/>
                <w:color w:val="auto"/>
                <w:highlight w:val="none"/>
              </w:rPr>
            </w:pPr>
          </w:p>
        </w:tc>
        <w:tc>
          <w:tcPr>
            <w:tcW w:w="687" w:type="pct"/>
            <w:vAlign w:val="center"/>
          </w:tcPr>
          <w:p>
            <w:pPr>
              <w:spacing w:line="360" w:lineRule="auto"/>
              <w:jc w:val="center"/>
              <w:rPr>
                <w:rFonts w:hAnsi="宋体"/>
                <w:color w:val="auto"/>
                <w:highlight w:val="none"/>
              </w:rPr>
            </w:pPr>
          </w:p>
        </w:tc>
        <w:tc>
          <w:tcPr>
            <w:tcW w:w="593" w:type="pct"/>
            <w:vAlign w:val="center"/>
          </w:tcPr>
          <w:p>
            <w:pPr>
              <w:spacing w:line="360" w:lineRule="auto"/>
              <w:jc w:val="center"/>
              <w:rPr>
                <w:rFonts w:hAnsi="宋体"/>
                <w:color w:val="auto"/>
                <w:highlight w:val="none"/>
              </w:rPr>
            </w:pPr>
          </w:p>
        </w:tc>
        <w:tc>
          <w:tcPr>
            <w:tcW w:w="531" w:type="pct"/>
            <w:vAlign w:val="center"/>
          </w:tcPr>
          <w:p>
            <w:pPr>
              <w:spacing w:line="360" w:lineRule="auto"/>
              <w:jc w:val="center"/>
              <w:rPr>
                <w:rFonts w:hAnsi="宋体"/>
                <w:color w:val="auto"/>
                <w:highlight w:val="none"/>
              </w:rPr>
            </w:pPr>
          </w:p>
        </w:tc>
        <w:tc>
          <w:tcPr>
            <w:tcW w:w="616" w:type="pct"/>
            <w:vAlign w:val="center"/>
          </w:tcPr>
          <w:p>
            <w:pPr>
              <w:spacing w:line="360" w:lineRule="auto"/>
              <w:jc w:val="center"/>
              <w:rPr>
                <w:rFonts w:hAnsi="宋体"/>
                <w:color w:val="auto"/>
                <w:highlight w:val="none"/>
              </w:rPr>
            </w:pPr>
          </w:p>
        </w:tc>
        <w:tc>
          <w:tcPr>
            <w:tcW w:w="620" w:type="pct"/>
            <w:vAlign w:val="center"/>
          </w:tcPr>
          <w:p>
            <w:pPr>
              <w:spacing w:line="360" w:lineRule="auto"/>
              <w:jc w:val="center"/>
              <w:rPr>
                <w:rFonts w:hAnsi="宋体"/>
                <w:color w:val="auto"/>
                <w:highlight w:val="none"/>
              </w:rPr>
            </w:pPr>
          </w:p>
        </w:tc>
        <w:tc>
          <w:tcPr>
            <w:tcW w:w="590" w:type="pct"/>
            <w:vAlign w:val="center"/>
          </w:tcPr>
          <w:p>
            <w:pPr>
              <w:spacing w:line="360" w:lineRule="auto"/>
              <w:jc w:val="center"/>
              <w:rPr>
                <w:rFonts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99" w:type="pct"/>
            <w:vAlign w:val="center"/>
          </w:tcPr>
          <w:p>
            <w:pPr>
              <w:spacing w:line="360" w:lineRule="auto"/>
              <w:ind w:left="-134" w:leftChars="-64" w:right="-107" w:rightChars="-51"/>
              <w:jc w:val="center"/>
              <w:rPr>
                <w:rFonts w:hAnsi="宋体"/>
                <w:color w:val="auto"/>
                <w:highlight w:val="none"/>
              </w:rPr>
            </w:pPr>
            <w:r>
              <w:rPr>
                <w:rFonts w:hAnsi="宋体"/>
                <w:color w:val="auto"/>
                <w:highlight w:val="none"/>
              </w:rPr>
              <w:t>…</w:t>
            </w:r>
          </w:p>
        </w:tc>
        <w:tc>
          <w:tcPr>
            <w:tcW w:w="568" w:type="pct"/>
            <w:vAlign w:val="center"/>
          </w:tcPr>
          <w:p>
            <w:pPr>
              <w:spacing w:line="360" w:lineRule="auto"/>
              <w:jc w:val="center"/>
              <w:rPr>
                <w:rFonts w:hAnsi="宋体"/>
                <w:color w:val="auto"/>
                <w:highlight w:val="none"/>
              </w:rPr>
            </w:pPr>
          </w:p>
        </w:tc>
        <w:tc>
          <w:tcPr>
            <w:tcW w:w="590" w:type="pct"/>
            <w:vAlign w:val="center"/>
          </w:tcPr>
          <w:p>
            <w:pPr>
              <w:spacing w:line="360" w:lineRule="auto"/>
              <w:jc w:val="center"/>
              <w:rPr>
                <w:rFonts w:hAnsi="宋体"/>
                <w:color w:val="auto"/>
                <w:highlight w:val="none"/>
              </w:rPr>
            </w:pPr>
          </w:p>
        </w:tc>
        <w:tc>
          <w:tcPr>
            <w:tcW w:w="687" w:type="pct"/>
            <w:vAlign w:val="center"/>
          </w:tcPr>
          <w:p>
            <w:pPr>
              <w:spacing w:line="360" w:lineRule="auto"/>
              <w:jc w:val="center"/>
              <w:rPr>
                <w:rFonts w:hAnsi="宋体"/>
                <w:color w:val="auto"/>
                <w:highlight w:val="none"/>
              </w:rPr>
            </w:pPr>
          </w:p>
        </w:tc>
        <w:tc>
          <w:tcPr>
            <w:tcW w:w="593" w:type="pct"/>
            <w:vAlign w:val="center"/>
          </w:tcPr>
          <w:p>
            <w:pPr>
              <w:spacing w:line="360" w:lineRule="auto"/>
              <w:jc w:val="center"/>
              <w:rPr>
                <w:rFonts w:hAnsi="宋体"/>
                <w:color w:val="auto"/>
                <w:highlight w:val="none"/>
              </w:rPr>
            </w:pPr>
          </w:p>
        </w:tc>
        <w:tc>
          <w:tcPr>
            <w:tcW w:w="531" w:type="pct"/>
            <w:vAlign w:val="center"/>
          </w:tcPr>
          <w:p>
            <w:pPr>
              <w:spacing w:line="360" w:lineRule="auto"/>
              <w:jc w:val="center"/>
              <w:rPr>
                <w:rFonts w:hAnsi="宋体"/>
                <w:color w:val="auto"/>
                <w:highlight w:val="none"/>
              </w:rPr>
            </w:pPr>
          </w:p>
        </w:tc>
        <w:tc>
          <w:tcPr>
            <w:tcW w:w="616" w:type="pct"/>
            <w:vAlign w:val="center"/>
          </w:tcPr>
          <w:p>
            <w:pPr>
              <w:spacing w:line="360" w:lineRule="auto"/>
              <w:jc w:val="center"/>
              <w:rPr>
                <w:rFonts w:hAnsi="宋体"/>
                <w:color w:val="auto"/>
                <w:highlight w:val="none"/>
              </w:rPr>
            </w:pPr>
          </w:p>
        </w:tc>
        <w:tc>
          <w:tcPr>
            <w:tcW w:w="620" w:type="pct"/>
            <w:vAlign w:val="center"/>
          </w:tcPr>
          <w:p>
            <w:pPr>
              <w:spacing w:line="360" w:lineRule="auto"/>
              <w:jc w:val="center"/>
              <w:rPr>
                <w:rFonts w:hAnsi="宋体"/>
                <w:color w:val="auto"/>
                <w:highlight w:val="none"/>
              </w:rPr>
            </w:pPr>
          </w:p>
        </w:tc>
        <w:tc>
          <w:tcPr>
            <w:tcW w:w="590" w:type="pct"/>
            <w:vAlign w:val="center"/>
          </w:tcPr>
          <w:p>
            <w:pPr>
              <w:spacing w:line="360" w:lineRule="auto"/>
              <w:jc w:val="center"/>
              <w:rPr>
                <w:rFonts w:hAnsi="宋体"/>
                <w:color w:val="auto"/>
                <w:highlight w:val="none"/>
              </w:rPr>
            </w:pPr>
          </w:p>
        </w:tc>
      </w:tr>
    </w:tbl>
    <w:p>
      <w:pPr>
        <w:ind w:left="708" w:hanging="707" w:hangingChars="337"/>
        <w:rPr>
          <w:rFonts w:hAnsi="宋体"/>
          <w:color w:val="auto"/>
          <w:highlight w:val="none"/>
        </w:rPr>
      </w:pPr>
      <w:r>
        <w:rPr>
          <w:rFonts w:hint="eastAsia" w:hAnsi="宋体"/>
          <w:color w:val="auto"/>
          <w:highlight w:val="none"/>
        </w:rPr>
        <w:t>注：</w:t>
      </w:r>
      <w:r>
        <w:rPr>
          <w:rFonts w:hAnsi="宋体"/>
          <w:color w:val="auto"/>
          <w:highlight w:val="none"/>
        </w:rPr>
        <w:t>1</w:t>
      </w:r>
      <w:r>
        <w:rPr>
          <w:rFonts w:hint="eastAsia" w:hAnsi="宋体"/>
          <w:color w:val="auto"/>
          <w:highlight w:val="none"/>
        </w:rPr>
        <w:t>、本表内提供的业绩要求是投标人自</w:t>
      </w:r>
      <w:r>
        <w:rPr>
          <w:rFonts w:hAnsi="宋体"/>
          <w:color w:val="auto"/>
          <w:highlight w:val="none"/>
        </w:rPr>
        <w:t>20</w:t>
      </w:r>
      <w:r>
        <w:rPr>
          <w:rFonts w:hint="eastAsia" w:hAnsi="宋体"/>
          <w:color w:val="auto"/>
          <w:highlight w:val="none"/>
          <w:lang w:val="en-US" w:eastAsia="zh-CN"/>
        </w:rPr>
        <w:t>21</w:t>
      </w:r>
      <w:r>
        <w:rPr>
          <w:rFonts w:hint="eastAsia" w:hAnsi="宋体"/>
          <w:color w:val="auto"/>
          <w:highlight w:val="none"/>
        </w:rPr>
        <w:t>年</w:t>
      </w:r>
      <w:r>
        <w:rPr>
          <w:rFonts w:hAnsi="宋体"/>
          <w:color w:val="auto"/>
          <w:highlight w:val="none"/>
        </w:rPr>
        <w:t>1</w:t>
      </w:r>
      <w:r>
        <w:rPr>
          <w:rFonts w:hint="eastAsia" w:hAnsi="宋体"/>
          <w:color w:val="auto"/>
          <w:highlight w:val="none"/>
        </w:rPr>
        <w:t>月</w:t>
      </w:r>
      <w:r>
        <w:rPr>
          <w:rFonts w:hAnsi="宋体"/>
          <w:color w:val="auto"/>
          <w:highlight w:val="none"/>
        </w:rPr>
        <w:t>1</w:t>
      </w:r>
      <w:r>
        <w:rPr>
          <w:rFonts w:hint="eastAsia" w:hAnsi="宋体"/>
          <w:color w:val="auto"/>
          <w:highlight w:val="none"/>
        </w:rPr>
        <w:t>日至投标截止日当天完成的相关项目业绩。</w:t>
      </w:r>
    </w:p>
    <w:p>
      <w:pPr>
        <w:ind w:left="705" w:leftChars="202" w:hanging="281" w:hangingChars="134"/>
        <w:rPr>
          <w:rFonts w:hAnsi="宋体"/>
          <w:color w:val="auto"/>
          <w:highlight w:val="none"/>
        </w:rPr>
      </w:pPr>
      <w:r>
        <w:rPr>
          <w:rFonts w:hAnsi="宋体"/>
          <w:color w:val="auto"/>
          <w:highlight w:val="none"/>
        </w:rPr>
        <w:t>2</w:t>
      </w:r>
      <w:r>
        <w:rPr>
          <w:rFonts w:hint="eastAsia" w:hAnsi="宋体"/>
          <w:color w:val="auto"/>
          <w:highlight w:val="none"/>
        </w:rPr>
        <w:t>、业绩证明材料须</w:t>
      </w:r>
      <w:r>
        <w:rPr>
          <w:rFonts w:hint="eastAsia" w:hAnsi="宋体" w:cs="宋体"/>
          <w:bCs/>
          <w:color w:val="auto"/>
          <w:highlight w:val="none"/>
        </w:rPr>
        <w:t>需提供合同复印件含合同首页、签订时间、服务范围及规模、双方签章页及相关发票</w:t>
      </w:r>
      <w:r>
        <w:rPr>
          <w:rFonts w:hint="eastAsia" w:hAnsi="宋体"/>
          <w:color w:val="auto"/>
          <w:highlight w:val="none"/>
        </w:rPr>
        <w:t>等证明材料加盖公章；同一用户的合同可累计计算。</w:t>
      </w:r>
    </w:p>
    <w:p>
      <w:pPr>
        <w:ind w:left="705" w:leftChars="202" w:hanging="281" w:hangingChars="134"/>
        <w:rPr>
          <w:rFonts w:hAnsi="宋体"/>
          <w:color w:val="auto"/>
          <w:highlight w:val="none"/>
        </w:rPr>
      </w:pPr>
      <w:r>
        <w:rPr>
          <w:rFonts w:hAnsi="宋体"/>
          <w:color w:val="auto"/>
          <w:highlight w:val="none"/>
        </w:rPr>
        <w:t>3</w:t>
      </w:r>
      <w:r>
        <w:rPr>
          <w:rFonts w:hint="eastAsia" w:hAnsi="宋体"/>
          <w:color w:val="auto"/>
          <w:highlight w:val="none"/>
        </w:rPr>
        <w:t>、如业绩证明材料不全或提供的材料无法显示评审指标的，相应业绩不予计算。</w:t>
      </w:r>
    </w:p>
    <w:p>
      <w:pPr>
        <w:ind w:left="705" w:leftChars="202" w:hanging="281" w:hangingChars="134"/>
        <w:rPr>
          <w:rFonts w:hAnsi="宋体"/>
          <w:color w:val="auto"/>
          <w:highlight w:val="none"/>
        </w:rPr>
      </w:pPr>
    </w:p>
    <w:p>
      <w:pPr>
        <w:spacing w:line="360" w:lineRule="auto"/>
        <w:rPr>
          <w:rFonts w:hAnsi="宋体"/>
          <w:color w:val="auto"/>
          <w:highlight w:val="none"/>
        </w:rPr>
      </w:pPr>
    </w:p>
    <w:p>
      <w:pPr>
        <w:spacing w:line="360" w:lineRule="auto"/>
        <w:rPr>
          <w:rFonts w:hAnsi="宋体"/>
          <w:color w:val="auto"/>
          <w:highlight w:val="none"/>
        </w:rPr>
      </w:pPr>
      <w:r>
        <w:rPr>
          <w:rFonts w:hint="eastAsia" w:hAnsi="宋体"/>
          <w:color w:val="auto"/>
          <w:highlight w:val="none"/>
        </w:rPr>
        <w:t>投标人名称：</w:t>
      </w:r>
      <w:r>
        <w:rPr>
          <w:rFonts w:hint="eastAsia" w:hAnsi="宋体"/>
          <w:color w:val="auto"/>
          <w:highlight w:val="none"/>
          <w:u w:val="single"/>
        </w:rPr>
        <w:t>（盖章）</w:t>
      </w:r>
    </w:p>
    <w:p>
      <w:pPr>
        <w:spacing w:line="360" w:lineRule="auto"/>
        <w:rPr>
          <w:rFonts w:hAnsi="宋体"/>
          <w:color w:val="auto"/>
          <w:highlight w:val="none"/>
        </w:rPr>
      </w:pPr>
      <w:r>
        <w:rPr>
          <w:rFonts w:hint="eastAsia" w:hAnsi="宋体"/>
          <w:color w:val="auto"/>
          <w:highlight w:val="none"/>
        </w:rPr>
        <w:t>法定代表人或授权代表（签字或盖私章）：</w:t>
      </w:r>
    </w:p>
    <w:p>
      <w:pPr>
        <w:rPr>
          <w:color w:val="auto"/>
          <w:highlight w:val="none"/>
        </w:rPr>
        <w:sectPr>
          <w:pgSz w:w="11911" w:h="16849"/>
          <w:pgMar w:top="1298" w:right="1015" w:bottom="839" w:left="1049" w:header="0" w:footer="646" w:gutter="0"/>
          <w:pgBorders>
            <w:top w:val="none" w:sz="0" w:space="0"/>
            <w:left w:val="none" w:sz="0" w:space="0"/>
            <w:bottom w:val="none" w:sz="0" w:space="0"/>
            <w:right w:val="none" w:sz="0" w:space="0"/>
          </w:pgBorders>
          <w:cols w:space="0" w:num="1"/>
          <w:rtlGutter w:val="0"/>
          <w:docGrid w:linePitch="0" w:charSpace="0"/>
        </w:sectPr>
      </w:pPr>
      <w:r>
        <w:rPr>
          <w:rFonts w:hint="eastAsia" w:hAnsi="宋体"/>
          <w:color w:val="auto"/>
          <w:highlight w:val="none"/>
        </w:rPr>
        <w:t>日期：</w:t>
      </w:r>
      <w:r>
        <w:rPr>
          <w:rFonts w:hAnsi="宋体"/>
          <w:color w:val="auto"/>
          <w:highlight w:val="none"/>
        </w:rPr>
        <w:t xml:space="preserve">  </w:t>
      </w:r>
      <w:r>
        <w:rPr>
          <w:rFonts w:hint="eastAsia" w:hAnsi="宋体"/>
          <w:color w:val="auto"/>
          <w:highlight w:val="none"/>
        </w:rPr>
        <w:t>年</w:t>
      </w:r>
      <w:r>
        <w:rPr>
          <w:rFonts w:hAnsi="宋体"/>
          <w:color w:val="auto"/>
          <w:highlight w:val="none"/>
        </w:rPr>
        <w:t xml:space="preserve">  </w:t>
      </w:r>
      <w:r>
        <w:rPr>
          <w:rFonts w:hint="eastAsia" w:hAnsi="宋体"/>
          <w:color w:val="auto"/>
          <w:highlight w:val="none"/>
        </w:rPr>
        <w:t>月</w:t>
      </w:r>
      <w:r>
        <w:rPr>
          <w:rFonts w:hAnsi="宋体"/>
          <w:color w:val="auto"/>
          <w:highlight w:val="none"/>
        </w:rPr>
        <w:t xml:space="preserve">  </w:t>
      </w:r>
      <w:r>
        <w:rPr>
          <w:rFonts w:hint="eastAsia" w:hAnsi="宋体"/>
          <w:color w:val="auto"/>
          <w:highlight w:val="none"/>
        </w:rPr>
        <w:t>日</w:t>
      </w:r>
      <w:r>
        <w:rPr>
          <w:b/>
          <w:bCs/>
          <w:color w:val="auto"/>
          <w:highlight w:val="none"/>
        </w:rPr>
        <w:br w:type="page"/>
      </w:r>
    </w:p>
    <w:p>
      <w:pPr>
        <w:rPr>
          <w:b/>
          <w:bCs/>
          <w:color w:val="auto"/>
          <w:sz w:val="28"/>
          <w:szCs w:val="28"/>
          <w:highlight w:val="none"/>
        </w:rPr>
      </w:pPr>
      <w:r>
        <w:rPr>
          <w:rFonts w:hint="eastAsia"/>
          <w:b/>
          <w:bCs/>
          <w:color w:val="auto"/>
          <w:sz w:val="28"/>
          <w:szCs w:val="28"/>
          <w:highlight w:val="none"/>
        </w:rPr>
        <w:t>四、拟派团队主要管理人员简历表（项目经理、项目副经理、总工等主要管理岗位）</w:t>
      </w:r>
    </w:p>
    <w:tbl>
      <w:tblPr>
        <w:tblStyle w:val="2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19"/>
        <w:gridCol w:w="1543"/>
        <w:gridCol w:w="288"/>
        <w:gridCol w:w="1428"/>
        <w:gridCol w:w="183"/>
        <w:gridCol w:w="1712"/>
        <w:gridCol w:w="1374"/>
        <w:gridCol w:w="30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姓名</w:t>
            </w:r>
          </w:p>
        </w:tc>
        <w:tc>
          <w:tcPr>
            <w:tcW w:w="826" w:type="pct"/>
            <w:gridSpan w:val="2"/>
            <w:vAlign w:val="center"/>
          </w:tcPr>
          <w:p>
            <w:pPr>
              <w:pStyle w:val="9"/>
              <w:spacing w:before="156"/>
              <w:rPr>
                <w:rFonts w:ascii="宋体" w:hAnsi="宋体" w:cs="宋体"/>
                <w:b/>
                <w:bCs/>
                <w:color w:val="auto"/>
                <w:sz w:val="21"/>
                <w:szCs w:val="21"/>
                <w:highlight w:val="none"/>
              </w:rPr>
            </w:pPr>
          </w:p>
        </w:tc>
        <w:tc>
          <w:tcPr>
            <w:tcW w:w="944" w:type="pct"/>
            <w:gridSpan w:val="3"/>
            <w:vAlign w:val="center"/>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性</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别</w:t>
            </w:r>
          </w:p>
        </w:tc>
        <w:tc>
          <w:tcPr>
            <w:tcW w:w="851" w:type="pct"/>
            <w:vAlign w:val="center"/>
          </w:tcPr>
          <w:p>
            <w:pPr>
              <w:pStyle w:val="9"/>
              <w:spacing w:before="156"/>
              <w:rPr>
                <w:rFonts w:ascii="宋体" w:hAnsi="宋体" w:cs="宋体"/>
                <w:b/>
                <w:bCs/>
                <w:color w:val="auto"/>
                <w:sz w:val="21"/>
                <w:szCs w:val="21"/>
                <w:highlight w:val="none"/>
              </w:rPr>
            </w:pPr>
          </w:p>
        </w:tc>
        <w:tc>
          <w:tcPr>
            <w:tcW w:w="683" w:type="pct"/>
            <w:vAlign w:val="center"/>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年</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龄</w:t>
            </w:r>
          </w:p>
        </w:tc>
        <w:tc>
          <w:tcPr>
            <w:tcW w:w="983" w:type="pct"/>
            <w:gridSpan w:val="2"/>
            <w:vAlign w:val="center"/>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pct"/>
            <w:vAlign w:val="center"/>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拟派岗位</w:t>
            </w:r>
          </w:p>
        </w:tc>
        <w:tc>
          <w:tcPr>
            <w:tcW w:w="826" w:type="pct"/>
            <w:gridSpan w:val="2"/>
            <w:vAlign w:val="center"/>
          </w:tcPr>
          <w:p>
            <w:pPr>
              <w:pStyle w:val="9"/>
              <w:spacing w:before="156"/>
              <w:rPr>
                <w:rFonts w:ascii="宋体" w:hAnsi="宋体" w:cs="宋体"/>
                <w:b/>
                <w:bCs/>
                <w:color w:val="auto"/>
                <w:sz w:val="21"/>
                <w:szCs w:val="21"/>
                <w:highlight w:val="none"/>
              </w:rPr>
            </w:pPr>
          </w:p>
        </w:tc>
        <w:tc>
          <w:tcPr>
            <w:tcW w:w="944" w:type="pct"/>
            <w:gridSpan w:val="3"/>
            <w:vAlign w:val="center"/>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职</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称</w:t>
            </w:r>
          </w:p>
        </w:tc>
        <w:tc>
          <w:tcPr>
            <w:tcW w:w="851" w:type="pct"/>
            <w:vAlign w:val="center"/>
          </w:tcPr>
          <w:p>
            <w:pPr>
              <w:pStyle w:val="9"/>
              <w:spacing w:before="156"/>
              <w:rPr>
                <w:rFonts w:ascii="宋体" w:hAnsi="宋体" w:cs="宋体"/>
                <w:b/>
                <w:bCs/>
                <w:color w:val="auto"/>
                <w:sz w:val="21"/>
                <w:szCs w:val="21"/>
                <w:highlight w:val="none"/>
              </w:rPr>
            </w:pPr>
          </w:p>
        </w:tc>
        <w:tc>
          <w:tcPr>
            <w:tcW w:w="683" w:type="pct"/>
            <w:vAlign w:val="center"/>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学</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历</w:t>
            </w:r>
          </w:p>
        </w:tc>
        <w:tc>
          <w:tcPr>
            <w:tcW w:w="983" w:type="pct"/>
            <w:gridSpan w:val="2"/>
            <w:vAlign w:val="center"/>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36" w:type="pct"/>
            <w:gridSpan w:val="3"/>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参加工作时间</w:t>
            </w:r>
          </w:p>
        </w:tc>
        <w:tc>
          <w:tcPr>
            <w:tcW w:w="944" w:type="pct"/>
            <w:gridSpan w:val="3"/>
          </w:tcPr>
          <w:p>
            <w:pPr>
              <w:pStyle w:val="9"/>
              <w:spacing w:before="156"/>
              <w:rPr>
                <w:rFonts w:ascii="宋体" w:hAnsi="宋体" w:cs="宋体"/>
                <w:b/>
                <w:bCs/>
                <w:color w:val="auto"/>
                <w:sz w:val="21"/>
                <w:szCs w:val="21"/>
                <w:highlight w:val="none"/>
              </w:rPr>
            </w:pPr>
          </w:p>
        </w:tc>
        <w:tc>
          <w:tcPr>
            <w:tcW w:w="1534" w:type="pct"/>
            <w:gridSpan w:val="2"/>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从事专业工作年限</w:t>
            </w:r>
          </w:p>
        </w:tc>
        <w:tc>
          <w:tcPr>
            <w:tcW w:w="983" w:type="pct"/>
            <w:gridSpan w:val="2"/>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1536" w:type="pct"/>
            <w:gridSpan w:val="3"/>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专业证书名称</w:t>
            </w:r>
          </w:p>
        </w:tc>
        <w:tc>
          <w:tcPr>
            <w:tcW w:w="944" w:type="pct"/>
            <w:gridSpan w:val="3"/>
          </w:tcPr>
          <w:p>
            <w:pPr>
              <w:pStyle w:val="9"/>
              <w:spacing w:before="156"/>
              <w:rPr>
                <w:rFonts w:ascii="宋体" w:hAnsi="宋体" w:cs="宋体"/>
                <w:b/>
                <w:bCs/>
                <w:color w:val="auto"/>
                <w:sz w:val="21"/>
                <w:szCs w:val="21"/>
                <w:highlight w:val="none"/>
              </w:rPr>
            </w:pPr>
          </w:p>
        </w:tc>
        <w:tc>
          <w:tcPr>
            <w:tcW w:w="1534" w:type="pct"/>
            <w:gridSpan w:val="2"/>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证书编号</w:t>
            </w:r>
          </w:p>
        </w:tc>
        <w:tc>
          <w:tcPr>
            <w:tcW w:w="983" w:type="pct"/>
            <w:gridSpan w:val="2"/>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0"/>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参加类似项目专业工作经历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服务单位</w:t>
            </w:r>
          </w:p>
        </w:tc>
        <w:tc>
          <w:tcPr>
            <w:tcW w:w="910" w:type="pct"/>
            <w:gridSpan w:val="2"/>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规模</w:t>
            </w:r>
          </w:p>
        </w:tc>
        <w:tc>
          <w:tcPr>
            <w:tcW w:w="710" w:type="pct"/>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承包范围</w:t>
            </w:r>
          </w:p>
        </w:tc>
        <w:tc>
          <w:tcPr>
            <w:tcW w:w="942" w:type="pct"/>
            <w:gridSpan w:val="2"/>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工作时段</w:t>
            </w:r>
          </w:p>
        </w:tc>
        <w:tc>
          <w:tcPr>
            <w:tcW w:w="833" w:type="pct"/>
            <w:gridSpan w:val="2"/>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负责内容</w:t>
            </w:r>
          </w:p>
        </w:tc>
        <w:tc>
          <w:tcPr>
            <w:tcW w:w="833" w:type="pct"/>
          </w:tcPr>
          <w:p>
            <w:pPr>
              <w:pStyle w:val="9"/>
              <w:spacing w:before="156"/>
              <w:rPr>
                <w:rFonts w:ascii="宋体" w:hAnsi="宋体" w:cs="宋体"/>
                <w:b/>
                <w:bCs/>
                <w:color w:val="auto"/>
                <w:sz w:val="21"/>
                <w:szCs w:val="21"/>
                <w:highlight w:val="none"/>
              </w:rPr>
            </w:pPr>
            <w:r>
              <w:rPr>
                <w:rFonts w:hint="eastAsia" w:ascii="宋体" w:hAnsi="宋体" w:cs="宋体"/>
                <w:color w:val="auto"/>
                <w:sz w:val="21"/>
                <w:szCs w:val="21"/>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769" w:type="pct"/>
            <w:gridSpan w:val="2"/>
          </w:tcPr>
          <w:p>
            <w:pPr>
              <w:pStyle w:val="9"/>
              <w:spacing w:before="156"/>
              <w:rPr>
                <w:rFonts w:ascii="宋体" w:hAnsi="宋体" w:cs="宋体"/>
                <w:b/>
                <w:bCs/>
                <w:color w:val="auto"/>
                <w:sz w:val="21"/>
                <w:szCs w:val="21"/>
                <w:highlight w:val="none"/>
              </w:rPr>
            </w:pPr>
          </w:p>
        </w:tc>
        <w:tc>
          <w:tcPr>
            <w:tcW w:w="910" w:type="pct"/>
            <w:gridSpan w:val="2"/>
          </w:tcPr>
          <w:p>
            <w:pPr>
              <w:pStyle w:val="9"/>
              <w:spacing w:before="156"/>
              <w:rPr>
                <w:rFonts w:ascii="宋体" w:hAnsi="宋体" w:cs="宋体"/>
                <w:b/>
                <w:bCs/>
                <w:color w:val="auto"/>
                <w:sz w:val="21"/>
                <w:szCs w:val="21"/>
                <w:highlight w:val="none"/>
              </w:rPr>
            </w:pPr>
          </w:p>
        </w:tc>
        <w:tc>
          <w:tcPr>
            <w:tcW w:w="710" w:type="pct"/>
          </w:tcPr>
          <w:p>
            <w:pPr>
              <w:pStyle w:val="9"/>
              <w:spacing w:before="156"/>
              <w:rPr>
                <w:rFonts w:ascii="宋体" w:hAnsi="宋体" w:cs="宋体"/>
                <w:b/>
                <w:bCs/>
                <w:color w:val="auto"/>
                <w:sz w:val="21"/>
                <w:szCs w:val="21"/>
                <w:highlight w:val="none"/>
              </w:rPr>
            </w:pPr>
          </w:p>
        </w:tc>
        <w:tc>
          <w:tcPr>
            <w:tcW w:w="942" w:type="pct"/>
            <w:gridSpan w:val="2"/>
          </w:tcPr>
          <w:p>
            <w:pPr>
              <w:pStyle w:val="9"/>
              <w:spacing w:before="156"/>
              <w:rPr>
                <w:rFonts w:ascii="宋体" w:hAnsi="宋体" w:cs="宋体"/>
                <w:b/>
                <w:bCs/>
                <w:color w:val="auto"/>
                <w:sz w:val="21"/>
                <w:szCs w:val="21"/>
                <w:highlight w:val="none"/>
              </w:rPr>
            </w:pPr>
          </w:p>
        </w:tc>
        <w:tc>
          <w:tcPr>
            <w:tcW w:w="833" w:type="pct"/>
            <w:gridSpan w:val="2"/>
          </w:tcPr>
          <w:p>
            <w:pPr>
              <w:pStyle w:val="9"/>
              <w:spacing w:before="156"/>
              <w:rPr>
                <w:rFonts w:ascii="宋体" w:hAnsi="宋体" w:cs="宋体"/>
                <w:b/>
                <w:bCs/>
                <w:color w:val="auto"/>
                <w:sz w:val="21"/>
                <w:szCs w:val="21"/>
                <w:highlight w:val="none"/>
              </w:rPr>
            </w:pPr>
          </w:p>
        </w:tc>
        <w:tc>
          <w:tcPr>
            <w:tcW w:w="833" w:type="pct"/>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9"/>
              <w:spacing w:before="156"/>
              <w:rPr>
                <w:rFonts w:ascii="宋体" w:hAnsi="宋体" w:cs="宋体"/>
                <w:b/>
                <w:bCs/>
                <w:color w:val="auto"/>
                <w:sz w:val="21"/>
                <w:szCs w:val="21"/>
                <w:highlight w:val="none"/>
              </w:rPr>
            </w:pPr>
          </w:p>
        </w:tc>
        <w:tc>
          <w:tcPr>
            <w:tcW w:w="910" w:type="pct"/>
            <w:gridSpan w:val="2"/>
          </w:tcPr>
          <w:p>
            <w:pPr>
              <w:pStyle w:val="9"/>
              <w:spacing w:before="156"/>
              <w:rPr>
                <w:rFonts w:ascii="宋体" w:hAnsi="宋体" w:cs="宋体"/>
                <w:b/>
                <w:bCs/>
                <w:color w:val="auto"/>
                <w:sz w:val="21"/>
                <w:szCs w:val="21"/>
                <w:highlight w:val="none"/>
              </w:rPr>
            </w:pPr>
          </w:p>
        </w:tc>
        <w:tc>
          <w:tcPr>
            <w:tcW w:w="710" w:type="pct"/>
          </w:tcPr>
          <w:p>
            <w:pPr>
              <w:pStyle w:val="9"/>
              <w:spacing w:before="156"/>
              <w:rPr>
                <w:rFonts w:ascii="宋体" w:hAnsi="宋体" w:cs="宋体"/>
                <w:b/>
                <w:bCs/>
                <w:color w:val="auto"/>
                <w:sz w:val="21"/>
                <w:szCs w:val="21"/>
                <w:highlight w:val="none"/>
              </w:rPr>
            </w:pPr>
          </w:p>
        </w:tc>
        <w:tc>
          <w:tcPr>
            <w:tcW w:w="942" w:type="pct"/>
            <w:gridSpan w:val="2"/>
          </w:tcPr>
          <w:p>
            <w:pPr>
              <w:pStyle w:val="9"/>
              <w:spacing w:before="156"/>
              <w:rPr>
                <w:rFonts w:ascii="宋体" w:hAnsi="宋体" w:cs="宋体"/>
                <w:b/>
                <w:bCs/>
                <w:color w:val="auto"/>
                <w:sz w:val="21"/>
                <w:szCs w:val="21"/>
                <w:highlight w:val="none"/>
              </w:rPr>
            </w:pPr>
          </w:p>
        </w:tc>
        <w:tc>
          <w:tcPr>
            <w:tcW w:w="833" w:type="pct"/>
            <w:gridSpan w:val="2"/>
          </w:tcPr>
          <w:p>
            <w:pPr>
              <w:pStyle w:val="9"/>
              <w:spacing w:before="156"/>
              <w:rPr>
                <w:rFonts w:ascii="宋体" w:hAnsi="宋体" w:cs="宋体"/>
                <w:b/>
                <w:bCs/>
                <w:color w:val="auto"/>
                <w:sz w:val="21"/>
                <w:szCs w:val="21"/>
                <w:highlight w:val="none"/>
              </w:rPr>
            </w:pPr>
          </w:p>
        </w:tc>
        <w:tc>
          <w:tcPr>
            <w:tcW w:w="833" w:type="pct"/>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9"/>
              <w:spacing w:before="156"/>
              <w:rPr>
                <w:rFonts w:ascii="宋体" w:hAnsi="宋体" w:cs="宋体"/>
                <w:b/>
                <w:bCs/>
                <w:color w:val="auto"/>
                <w:sz w:val="21"/>
                <w:szCs w:val="21"/>
                <w:highlight w:val="none"/>
              </w:rPr>
            </w:pPr>
          </w:p>
        </w:tc>
        <w:tc>
          <w:tcPr>
            <w:tcW w:w="910" w:type="pct"/>
            <w:gridSpan w:val="2"/>
          </w:tcPr>
          <w:p>
            <w:pPr>
              <w:pStyle w:val="9"/>
              <w:spacing w:before="156"/>
              <w:rPr>
                <w:rFonts w:ascii="宋体" w:hAnsi="宋体" w:cs="宋体"/>
                <w:b/>
                <w:bCs/>
                <w:color w:val="auto"/>
                <w:sz w:val="21"/>
                <w:szCs w:val="21"/>
                <w:highlight w:val="none"/>
              </w:rPr>
            </w:pPr>
          </w:p>
        </w:tc>
        <w:tc>
          <w:tcPr>
            <w:tcW w:w="710" w:type="pct"/>
          </w:tcPr>
          <w:p>
            <w:pPr>
              <w:pStyle w:val="9"/>
              <w:spacing w:before="156"/>
              <w:rPr>
                <w:rFonts w:ascii="宋体" w:hAnsi="宋体" w:cs="宋体"/>
                <w:b/>
                <w:bCs/>
                <w:color w:val="auto"/>
                <w:sz w:val="21"/>
                <w:szCs w:val="21"/>
                <w:highlight w:val="none"/>
              </w:rPr>
            </w:pPr>
          </w:p>
        </w:tc>
        <w:tc>
          <w:tcPr>
            <w:tcW w:w="942" w:type="pct"/>
            <w:gridSpan w:val="2"/>
          </w:tcPr>
          <w:p>
            <w:pPr>
              <w:pStyle w:val="9"/>
              <w:spacing w:before="156"/>
              <w:rPr>
                <w:rFonts w:ascii="宋体" w:hAnsi="宋体" w:cs="宋体"/>
                <w:b/>
                <w:bCs/>
                <w:color w:val="auto"/>
                <w:sz w:val="21"/>
                <w:szCs w:val="21"/>
                <w:highlight w:val="none"/>
              </w:rPr>
            </w:pPr>
          </w:p>
        </w:tc>
        <w:tc>
          <w:tcPr>
            <w:tcW w:w="833" w:type="pct"/>
            <w:gridSpan w:val="2"/>
          </w:tcPr>
          <w:p>
            <w:pPr>
              <w:pStyle w:val="9"/>
              <w:spacing w:before="156"/>
              <w:rPr>
                <w:rFonts w:ascii="宋体" w:hAnsi="宋体" w:cs="宋体"/>
                <w:b/>
                <w:bCs/>
                <w:color w:val="auto"/>
                <w:sz w:val="21"/>
                <w:szCs w:val="21"/>
                <w:highlight w:val="none"/>
              </w:rPr>
            </w:pPr>
          </w:p>
        </w:tc>
        <w:tc>
          <w:tcPr>
            <w:tcW w:w="833" w:type="pct"/>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9"/>
              <w:spacing w:before="156"/>
              <w:rPr>
                <w:rFonts w:ascii="宋体" w:hAnsi="宋体" w:cs="宋体"/>
                <w:b/>
                <w:bCs/>
                <w:color w:val="auto"/>
                <w:sz w:val="21"/>
                <w:szCs w:val="21"/>
                <w:highlight w:val="none"/>
              </w:rPr>
            </w:pPr>
          </w:p>
        </w:tc>
        <w:tc>
          <w:tcPr>
            <w:tcW w:w="910" w:type="pct"/>
            <w:gridSpan w:val="2"/>
          </w:tcPr>
          <w:p>
            <w:pPr>
              <w:pStyle w:val="9"/>
              <w:spacing w:before="156"/>
              <w:rPr>
                <w:rFonts w:ascii="宋体" w:hAnsi="宋体" w:cs="宋体"/>
                <w:b/>
                <w:bCs/>
                <w:color w:val="auto"/>
                <w:sz w:val="21"/>
                <w:szCs w:val="21"/>
                <w:highlight w:val="none"/>
              </w:rPr>
            </w:pPr>
          </w:p>
        </w:tc>
        <w:tc>
          <w:tcPr>
            <w:tcW w:w="710" w:type="pct"/>
          </w:tcPr>
          <w:p>
            <w:pPr>
              <w:pStyle w:val="9"/>
              <w:spacing w:before="156"/>
              <w:rPr>
                <w:rFonts w:ascii="宋体" w:hAnsi="宋体" w:cs="宋体"/>
                <w:b/>
                <w:bCs/>
                <w:color w:val="auto"/>
                <w:sz w:val="21"/>
                <w:szCs w:val="21"/>
                <w:highlight w:val="none"/>
              </w:rPr>
            </w:pPr>
          </w:p>
        </w:tc>
        <w:tc>
          <w:tcPr>
            <w:tcW w:w="942" w:type="pct"/>
            <w:gridSpan w:val="2"/>
          </w:tcPr>
          <w:p>
            <w:pPr>
              <w:pStyle w:val="9"/>
              <w:spacing w:before="156"/>
              <w:rPr>
                <w:rFonts w:ascii="宋体" w:hAnsi="宋体" w:cs="宋体"/>
                <w:b/>
                <w:bCs/>
                <w:color w:val="auto"/>
                <w:sz w:val="21"/>
                <w:szCs w:val="21"/>
                <w:highlight w:val="none"/>
              </w:rPr>
            </w:pPr>
          </w:p>
        </w:tc>
        <w:tc>
          <w:tcPr>
            <w:tcW w:w="833" w:type="pct"/>
            <w:gridSpan w:val="2"/>
          </w:tcPr>
          <w:p>
            <w:pPr>
              <w:pStyle w:val="9"/>
              <w:spacing w:before="156"/>
              <w:rPr>
                <w:rFonts w:ascii="宋体" w:hAnsi="宋体" w:cs="宋体"/>
                <w:b/>
                <w:bCs/>
                <w:color w:val="auto"/>
                <w:sz w:val="21"/>
                <w:szCs w:val="21"/>
                <w:highlight w:val="none"/>
              </w:rPr>
            </w:pPr>
          </w:p>
        </w:tc>
        <w:tc>
          <w:tcPr>
            <w:tcW w:w="833" w:type="pct"/>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9"/>
              <w:spacing w:before="156"/>
              <w:rPr>
                <w:rFonts w:ascii="宋体" w:hAnsi="宋体" w:cs="宋体"/>
                <w:b/>
                <w:bCs/>
                <w:color w:val="auto"/>
                <w:sz w:val="21"/>
                <w:szCs w:val="21"/>
                <w:highlight w:val="none"/>
              </w:rPr>
            </w:pPr>
          </w:p>
        </w:tc>
        <w:tc>
          <w:tcPr>
            <w:tcW w:w="910" w:type="pct"/>
            <w:gridSpan w:val="2"/>
          </w:tcPr>
          <w:p>
            <w:pPr>
              <w:pStyle w:val="9"/>
              <w:spacing w:before="156"/>
              <w:rPr>
                <w:rFonts w:ascii="宋体" w:hAnsi="宋体" w:cs="宋体"/>
                <w:b/>
                <w:bCs/>
                <w:color w:val="auto"/>
                <w:sz w:val="21"/>
                <w:szCs w:val="21"/>
                <w:highlight w:val="none"/>
              </w:rPr>
            </w:pPr>
          </w:p>
        </w:tc>
        <w:tc>
          <w:tcPr>
            <w:tcW w:w="710" w:type="pct"/>
          </w:tcPr>
          <w:p>
            <w:pPr>
              <w:pStyle w:val="9"/>
              <w:spacing w:before="156"/>
              <w:rPr>
                <w:rFonts w:ascii="宋体" w:hAnsi="宋体" w:cs="宋体"/>
                <w:b/>
                <w:bCs/>
                <w:color w:val="auto"/>
                <w:sz w:val="21"/>
                <w:szCs w:val="21"/>
                <w:highlight w:val="none"/>
              </w:rPr>
            </w:pPr>
          </w:p>
        </w:tc>
        <w:tc>
          <w:tcPr>
            <w:tcW w:w="942" w:type="pct"/>
            <w:gridSpan w:val="2"/>
          </w:tcPr>
          <w:p>
            <w:pPr>
              <w:pStyle w:val="9"/>
              <w:spacing w:before="156"/>
              <w:rPr>
                <w:rFonts w:ascii="宋体" w:hAnsi="宋体" w:cs="宋体"/>
                <w:b/>
                <w:bCs/>
                <w:color w:val="auto"/>
                <w:sz w:val="21"/>
                <w:szCs w:val="21"/>
                <w:highlight w:val="none"/>
              </w:rPr>
            </w:pPr>
          </w:p>
        </w:tc>
        <w:tc>
          <w:tcPr>
            <w:tcW w:w="833" w:type="pct"/>
            <w:gridSpan w:val="2"/>
          </w:tcPr>
          <w:p>
            <w:pPr>
              <w:pStyle w:val="9"/>
              <w:spacing w:before="156"/>
              <w:rPr>
                <w:rFonts w:ascii="宋体" w:hAnsi="宋体" w:cs="宋体"/>
                <w:b/>
                <w:bCs/>
                <w:color w:val="auto"/>
                <w:sz w:val="21"/>
                <w:szCs w:val="21"/>
                <w:highlight w:val="none"/>
              </w:rPr>
            </w:pPr>
          </w:p>
        </w:tc>
        <w:tc>
          <w:tcPr>
            <w:tcW w:w="833" w:type="pct"/>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9"/>
              <w:spacing w:before="156"/>
              <w:rPr>
                <w:rFonts w:ascii="宋体" w:hAnsi="宋体" w:cs="宋体"/>
                <w:b/>
                <w:bCs/>
                <w:color w:val="auto"/>
                <w:sz w:val="21"/>
                <w:szCs w:val="21"/>
                <w:highlight w:val="none"/>
              </w:rPr>
            </w:pPr>
          </w:p>
        </w:tc>
        <w:tc>
          <w:tcPr>
            <w:tcW w:w="910" w:type="pct"/>
            <w:gridSpan w:val="2"/>
          </w:tcPr>
          <w:p>
            <w:pPr>
              <w:pStyle w:val="9"/>
              <w:spacing w:before="156"/>
              <w:rPr>
                <w:rFonts w:ascii="宋体" w:hAnsi="宋体" w:cs="宋体"/>
                <w:b/>
                <w:bCs/>
                <w:color w:val="auto"/>
                <w:sz w:val="21"/>
                <w:szCs w:val="21"/>
                <w:highlight w:val="none"/>
              </w:rPr>
            </w:pPr>
          </w:p>
        </w:tc>
        <w:tc>
          <w:tcPr>
            <w:tcW w:w="710" w:type="pct"/>
          </w:tcPr>
          <w:p>
            <w:pPr>
              <w:pStyle w:val="9"/>
              <w:spacing w:before="156"/>
              <w:rPr>
                <w:rFonts w:ascii="宋体" w:hAnsi="宋体" w:cs="宋体"/>
                <w:b/>
                <w:bCs/>
                <w:color w:val="auto"/>
                <w:sz w:val="21"/>
                <w:szCs w:val="21"/>
                <w:highlight w:val="none"/>
              </w:rPr>
            </w:pPr>
          </w:p>
        </w:tc>
        <w:tc>
          <w:tcPr>
            <w:tcW w:w="942" w:type="pct"/>
            <w:gridSpan w:val="2"/>
          </w:tcPr>
          <w:p>
            <w:pPr>
              <w:pStyle w:val="9"/>
              <w:spacing w:before="156"/>
              <w:rPr>
                <w:rFonts w:ascii="宋体" w:hAnsi="宋体" w:cs="宋体"/>
                <w:b/>
                <w:bCs/>
                <w:color w:val="auto"/>
                <w:sz w:val="21"/>
                <w:szCs w:val="21"/>
                <w:highlight w:val="none"/>
              </w:rPr>
            </w:pPr>
          </w:p>
        </w:tc>
        <w:tc>
          <w:tcPr>
            <w:tcW w:w="833" w:type="pct"/>
            <w:gridSpan w:val="2"/>
          </w:tcPr>
          <w:p>
            <w:pPr>
              <w:pStyle w:val="9"/>
              <w:spacing w:before="156"/>
              <w:rPr>
                <w:rFonts w:ascii="宋体" w:hAnsi="宋体" w:cs="宋体"/>
                <w:b/>
                <w:bCs/>
                <w:color w:val="auto"/>
                <w:sz w:val="21"/>
                <w:szCs w:val="21"/>
                <w:highlight w:val="none"/>
              </w:rPr>
            </w:pPr>
          </w:p>
        </w:tc>
        <w:tc>
          <w:tcPr>
            <w:tcW w:w="833" w:type="pct"/>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9"/>
              <w:spacing w:before="156"/>
              <w:rPr>
                <w:rFonts w:ascii="宋体" w:hAnsi="宋体" w:cs="宋体"/>
                <w:b/>
                <w:bCs/>
                <w:color w:val="auto"/>
                <w:sz w:val="21"/>
                <w:szCs w:val="21"/>
                <w:highlight w:val="none"/>
              </w:rPr>
            </w:pPr>
          </w:p>
        </w:tc>
        <w:tc>
          <w:tcPr>
            <w:tcW w:w="910" w:type="pct"/>
            <w:gridSpan w:val="2"/>
          </w:tcPr>
          <w:p>
            <w:pPr>
              <w:pStyle w:val="9"/>
              <w:spacing w:before="156"/>
              <w:rPr>
                <w:rFonts w:ascii="宋体" w:hAnsi="宋体" w:cs="宋体"/>
                <w:b/>
                <w:bCs/>
                <w:color w:val="auto"/>
                <w:sz w:val="21"/>
                <w:szCs w:val="21"/>
                <w:highlight w:val="none"/>
              </w:rPr>
            </w:pPr>
          </w:p>
        </w:tc>
        <w:tc>
          <w:tcPr>
            <w:tcW w:w="710" w:type="pct"/>
          </w:tcPr>
          <w:p>
            <w:pPr>
              <w:pStyle w:val="9"/>
              <w:spacing w:before="156"/>
              <w:rPr>
                <w:rFonts w:ascii="宋体" w:hAnsi="宋体" w:cs="宋体"/>
                <w:b/>
                <w:bCs/>
                <w:color w:val="auto"/>
                <w:sz w:val="21"/>
                <w:szCs w:val="21"/>
                <w:highlight w:val="none"/>
              </w:rPr>
            </w:pPr>
          </w:p>
        </w:tc>
        <w:tc>
          <w:tcPr>
            <w:tcW w:w="942" w:type="pct"/>
            <w:gridSpan w:val="2"/>
          </w:tcPr>
          <w:p>
            <w:pPr>
              <w:pStyle w:val="9"/>
              <w:spacing w:before="156"/>
              <w:rPr>
                <w:rFonts w:ascii="宋体" w:hAnsi="宋体" w:cs="宋体"/>
                <w:b/>
                <w:bCs/>
                <w:color w:val="auto"/>
                <w:sz w:val="21"/>
                <w:szCs w:val="21"/>
                <w:highlight w:val="none"/>
              </w:rPr>
            </w:pPr>
          </w:p>
        </w:tc>
        <w:tc>
          <w:tcPr>
            <w:tcW w:w="833" w:type="pct"/>
            <w:gridSpan w:val="2"/>
          </w:tcPr>
          <w:p>
            <w:pPr>
              <w:pStyle w:val="9"/>
              <w:spacing w:before="156"/>
              <w:rPr>
                <w:rFonts w:ascii="宋体" w:hAnsi="宋体" w:cs="宋体"/>
                <w:b/>
                <w:bCs/>
                <w:color w:val="auto"/>
                <w:sz w:val="21"/>
                <w:szCs w:val="21"/>
                <w:highlight w:val="none"/>
              </w:rPr>
            </w:pPr>
          </w:p>
        </w:tc>
        <w:tc>
          <w:tcPr>
            <w:tcW w:w="833" w:type="pct"/>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9"/>
              <w:spacing w:before="156"/>
              <w:rPr>
                <w:rFonts w:ascii="宋体" w:hAnsi="宋体" w:cs="宋体"/>
                <w:b/>
                <w:bCs/>
                <w:color w:val="auto"/>
                <w:sz w:val="21"/>
                <w:szCs w:val="21"/>
                <w:highlight w:val="none"/>
              </w:rPr>
            </w:pPr>
          </w:p>
        </w:tc>
        <w:tc>
          <w:tcPr>
            <w:tcW w:w="910" w:type="pct"/>
            <w:gridSpan w:val="2"/>
          </w:tcPr>
          <w:p>
            <w:pPr>
              <w:pStyle w:val="9"/>
              <w:spacing w:before="156"/>
              <w:rPr>
                <w:rFonts w:ascii="宋体" w:hAnsi="宋体" w:cs="宋体"/>
                <w:b/>
                <w:bCs/>
                <w:color w:val="auto"/>
                <w:sz w:val="21"/>
                <w:szCs w:val="21"/>
                <w:highlight w:val="none"/>
              </w:rPr>
            </w:pPr>
          </w:p>
        </w:tc>
        <w:tc>
          <w:tcPr>
            <w:tcW w:w="710" w:type="pct"/>
          </w:tcPr>
          <w:p>
            <w:pPr>
              <w:pStyle w:val="9"/>
              <w:spacing w:before="156"/>
              <w:rPr>
                <w:rFonts w:ascii="宋体" w:hAnsi="宋体" w:cs="宋体"/>
                <w:b/>
                <w:bCs/>
                <w:color w:val="auto"/>
                <w:sz w:val="21"/>
                <w:szCs w:val="21"/>
                <w:highlight w:val="none"/>
              </w:rPr>
            </w:pPr>
          </w:p>
        </w:tc>
        <w:tc>
          <w:tcPr>
            <w:tcW w:w="942" w:type="pct"/>
            <w:gridSpan w:val="2"/>
          </w:tcPr>
          <w:p>
            <w:pPr>
              <w:pStyle w:val="9"/>
              <w:spacing w:before="156"/>
              <w:rPr>
                <w:rFonts w:ascii="宋体" w:hAnsi="宋体" w:cs="宋体"/>
                <w:b/>
                <w:bCs/>
                <w:color w:val="auto"/>
                <w:sz w:val="21"/>
                <w:szCs w:val="21"/>
                <w:highlight w:val="none"/>
              </w:rPr>
            </w:pPr>
          </w:p>
        </w:tc>
        <w:tc>
          <w:tcPr>
            <w:tcW w:w="833" w:type="pct"/>
            <w:gridSpan w:val="2"/>
          </w:tcPr>
          <w:p>
            <w:pPr>
              <w:pStyle w:val="9"/>
              <w:spacing w:before="156"/>
              <w:rPr>
                <w:rFonts w:ascii="宋体" w:hAnsi="宋体" w:cs="宋体"/>
                <w:b/>
                <w:bCs/>
                <w:color w:val="auto"/>
                <w:sz w:val="21"/>
                <w:szCs w:val="21"/>
                <w:highlight w:val="none"/>
              </w:rPr>
            </w:pPr>
          </w:p>
        </w:tc>
        <w:tc>
          <w:tcPr>
            <w:tcW w:w="833" w:type="pct"/>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9"/>
              <w:spacing w:before="156"/>
              <w:rPr>
                <w:rFonts w:ascii="宋体" w:hAnsi="宋体" w:cs="宋体"/>
                <w:b/>
                <w:bCs/>
                <w:color w:val="auto"/>
                <w:sz w:val="21"/>
                <w:szCs w:val="21"/>
                <w:highlight w:val="none"/>
              </w:rPr>
            </w:pPr>
          </w:p>
        </w:tc>
        <w:tc>
          <w:tcPr>
            <w:tcW w:w="910" w:type="pct"/>
            <w:gridSpan w:val="2"/>
          </w:tcPr>
          <w:p>
            <w:pPr>
              <w:pStyle w:val="9"/>
              <w:spacing w:before="156"/>
              <w:rPr>
                <w:rFonts w:ascii="宋体" w:hAnsi="宋体" w:cs="宋体"/>
                <w:b/>
                <w:bCs/>
                <w:color w:val="auto"/>
                <w:sz w:val="21"/>
                <w:szCs w:val="21"/>
                <w:highlight w:val="none"/>
              </w:rPr>
            </w:pPr>
          </w:p>
        </w:tc>
        <w:tc>
          <w:tcPr>
            <w:tcW w:w="710" w:type="pct"/>
          </w:tcPr>
          <w:p>
            <w:pPr>
              <w:pStyle w:val="9"/>
              <w:spacing w:before="156"/>
              <w:rPr>
                <w:rFonts w:ascii="宋体" w:hAnsi="宋体" w:cs="宋体"/>
                <w:b/>
                <w:bCs/>
                <w:color w:val="auto"/>
                <w:sz w:val="21"/>
                <w:szCs w:val="21"/>
                <w:highlight w:val="none"/>
              </w:rPr>
            </w:pPr>
          </w:p>
        </w:tc>
        <w:tc>
          <w:tcPr>
            <w:tcW w:w="942" w:type="pct"/>
            <w:gridSpan w:val="2"/>
          </w:tcPr>
          <w:p>
            <w:pPr>
              <w:pStyle w:val="9"/>
              <w:spacing w:before="156"/>
              <w:rPr>
                <w:rFonts w:ascii="宋体" w:hAnsi="宋体" w:cs="宋体"/>
                <w:b/>
                <w:bCs/>
                <w:color w:val="auto"/>
                <w:sz w:val="21"/>
                <w:szCs w:val="21"/>
                <w:highlight w:val="none"/>
              </w:rPr>
            </w:pPr>
          </w:p>
        </w:tc>
        <w:tc>
          <w:tcPr>
            <w:tcW w:w="833" w:type="pct"/>
            <w:gridSpan w:val="2"/>
          </w:tcPr>
          <w:p>
            <w:pPr>
              <w:pStyle w:val="9"/>
              <w:spacing w:before="156"/>
              <w:rPr>
                <w:rFonts w:ascii="宋体" w:hAnsi="宋体" w:cs="宋体"/>
                <w:b/>
                <w:bCs/>
                <w:color w:val="auto"/>
                <w:sz w:val="21"/>
                <w:szCs w:val="21"/>
                <w:highlight w:val="none"/>
              </w:rPr>
            </w:pPr>
          </w:p>
        </w:tc>
        <w:tc>
          <w:tcPr>
            <w:tcW w:w="833" w:type="pct"/>
          </w:tcPr>
          <w:p>
            <w:pPr>
              <w:pStyle w:val="9"/>
              <w:spacing w:before="156"/>
              <w:rPr>
                <w:rFonts w:ascii="宋体" w:hAnsi="宋体" w:cs="宋体"/>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gridSpan w:val="2"/>
          </w:tcPr>
          <w:p>
            <w:pPr>
              <w:pStyle w:val="9"/>
              <w:spacing w:before="156"/>
              <w:rPr>
                <w:rFonts w:ascii="宋体" w:hAnsi="宋体" w:cs="宋体"/>
                <w:b/>
                <w:bCs/>
                <w:color w:val="auto"/>
                <w:sz w:val="21"/>
                <w:szCs w:val="21"/>
                <w:highlight w:val="none"/>
              </w:rPr>
            </w:pPr>
          </w:p>
        </w:tc>
        <w:tc>
          <w:tcPr>
            <w:tcW w:w="910" w:type="pct"/>
            <w:gridSpan w:val="2"/>
          </w:tcPr>
          <w:p>
            <w:pPr>
              <w:pStyle w:val="9"/>
              <w:spacing w:before="156"/>
              <w:rPr>
                <w:rFonts w:ascii="宋体" w:hAnsi="宋体" w:cs="宋体"/>
                <w:b/>
                <w:bCs/>
                <w:color w:val="auto"/>
                <w:sz w:val="21"/>
                <w:szCs w:val="21"/>
                <w:highlight w:val="none"/>
              </w:rPr>
            </w:pPr>
          </w:p>
        </w:tc>
        <w:tc>
          <w:tcPr>
            <w:tcW w:w="710" w:type="pct"/>
          </w:tcPr>
          <w:p>
            <w:pPr>
              <w:pStyle w:val="9"/>
              <w:spacing w:before="156"/>
              <w:rPr>
                <w:rFonts w:ascii="宋体" w:hAnsi="宋体" w:cs="宋体"/>
                <w:b/>
                <w:bCs/>
                <w:color w:val="auto"/>
                <w:sz w:val="21"/>
                <w:szCs w:val="21"/>
                <w:highlight w:val="none"/>
              </w:rPr>
            </w:pPr>
          </w:p>
        </w:tc>
        <w:tc>
          <w:tcPr>
            <w:tcW w:w="942" w:type="pct"/>
            <w:gridSpan w:val="2"/>
          </w:tcPr>
          <w:p>
            <w:pPr>
              <w:pStyle w:val="9"/>
              <w:spacing w:before="156"/>
              <w:rPr>
                <w:rFonts w:ascii="宋体" w:hAnsi="宋体" w:cs="宋体"/>
                <w:b/>
                <w:bCs/>
                <w:color w:val="auto"/>
                <w:sz w:val="21"/>
                <w:szCs w:val="21"/>
                <w:highlight w:val="none"/>
              </w:rPr>
            </w:pPr>
          </w:p>
        </w:tc>
        <w:tc>
          <w:tcPr>
            <w:tcW w:w="833" w:type="pct"/>
            <w:gridSpan w:val="2"/>
          </w:tcPr>
          <w:p>
            <w:pPr>
              <w:pStyle w:val="9"/>
              <w:spacing w:before="156"/>
              <w:rPr>
                <w:rFonts w:ascii="宋体" w:hAnsi="宋体" w:cs="宋体"/>
                <w:b/>
                <w:bCs/>
                <w:color w:val="auto"/>
                <w:sz w:val="21"/>
                <w:szCs w:val="21"/>
                <w:highlight w:val="none"/>
              </w:rPr>
            </w:pPr>
          </w:p>
        </w:tc>
        <w:tc>
          <w:tcPr>
            <w:tcW w:w="833" w:type="pct"/>
          </w:tcPr>
          <w:p>
            <w:pPr>
              <w:pStyle w:val="9"/>
              <w:spacing w:before="156"/>
              <w:rPr>
                <w:rFonts w:ascii="宋体" w:hAnsi="宋体" w:cs="宋体"/>
                <w:b/>
                <w:bCs/>
                <w:color w:val="auto"/>
                <w:sz w:val="21"/>
                <w:szCs w:val="21"/>
                <w:highlight w:val="none"/>
              </w:rPr>
            </w:pPr>
          </w:p>
        </w:tc>
      </w:tr>
    </w:tbl>
    <w:p>
      <w:pPr>
        <w:spacing w:line="360" w:lineRule="auto"/>
        <w:rPr>
          <w:rFonts w:hAnsi="宋体"/>
          <w:color w:val="auto"/>
          <w:highlight w:val="none"/>
        </w:rPr>
      </w:pPr>
      <w:r>
        <w:rPr>
          <w:rFonts w:hint="eastAsia" w:hAnsi="宋体"/>
          <w:color w:val="auto"/>
          <w:sz w:val="22"/>
          <w:szCs w:val="22"/>
          <w:highlight w:val="none"/>
        </w:rPr>
        <w:t>注：需根据招标文件要求提供相关证明材料，复印件加盖公章</w:t>
      </w:r>
    </w:p>
    <w:p>
      <w:pPr>
        <w:spacing w:line="360" w:lineRule="auto"/>
        <w:rPr>
          <w:rFonts w:hAnsi="宋体"/>
          <w:color w:val="auto"/>
          <w:highlight w:val="none"/>
        </w:rPr>
      </w:pPr>
      <w:r>
        <w:rPr>
          <w:rFonts w:hint="eastAsia" w:hAnsi="宋体"/>
          <w:color w:val="auto"/>
          <w:highlight w:val="none"/>
        </w:rPr>
        <w:t>投标人名称：</w:t>
      </w:r>
      <w:r>
        <w:rPr>
          <w:rFonts w:hint="eastAsia" w:hAnsi="宋体"/>
          <w:color w:val="auto"/>
          <w:highlight w:val="none"/>
          <w:u w:val="single"/>
        </w:rPr>
        <w:t>（盖章）</w:t>
      </w:r>
    </w:p>
    <w:p>
      <w:pPr>
        <w:spacing w:line="360" w:lineRule="auto"/>
        <w:rPr>
          <w:rFonts w:hAnsi="宋体"/>
          <w:color w:val="auto"/>
          <w:highlight w:val="none"/>
        </w:rPr>
      </w:pPr>
      <w:r>
        <w:rPr>
          <w:rFonts w:hint="eastAsia" w:hAnsi="宋体"/>
          <w:color w:val="auto"/>
          <w:highlight w:val="none"/>
        </w:rPr>
        <w:t>法定代表人或授权代表（签字或盖私章）：</w:t>
      </w:r>
    </w:p>
    <w:p>
      <w:pPr>
        <w:spacing w:before="33"/>
        <w:ind w:right="245"/>
        <w:rPr>
          <w:b/>
          <w:color w:val="auto"/>
          <w:sz w:val="32"/>
          <w:highlight w:val="none"/>
        </w:rPr>
      </w:pPr>
      <w:r>
        <w:rPr>
          <w:rFonts w:hint="eastAsia" w:hAnsi="宋体"/>
          <w:color w:val="auto"/>
          <w:highlight w:val="none"/>
        </w:rPr>
        <w:t>日期：</w:t>
      </w:r>
      <w:r>
        <w:rPr>
          <w:rFonts w:hAnsi="宋体"/>
          <w:color w:val="auto"/>
          <w:highlight w:val="none"/>
        </w:rPr>
        <w:t xml:space="preserve">  </w:t>
      </w:r>
      <w:r>
        <w:rPr>
          <w:rFonts w:hint="eastAsia" w:hAnsi="宋体"/>
          <w:color w:val="auto"/>
          <w:highlight w:val="none"/>
        </w:rPr>
        <w:t>年</w:t>
      </w:r>
      <w:r>
        <w:rPr>
          <w:rFonts w:hAnsi="宋体"/>
          <w:color w:val="auto"/>
          <w:highlight w:val="none"/>
        </w:rPr>
        <w:t xml:space="preserve">  </w:t>
      </w:r>
      <w:r>
        <w:rPr>
          <w:rFonts w:hint="eastAsia" w:hAnsi="宋体"/>
          <w:color w:val="auto"/>
          <w:highlight w:val="none"/>
        </w:rPr>
        <w:t>月</w:t>
      </w:r>
      <w:r>
        <w:rPr>
          <w:rFonts w:hAnsi="宋体"/>
          <w:color w:val="auto"/>
          <w:highlight w:val="none"/>
        </w:rPr>
        <w:t xml:space="preserve">  </w:t>
      </w:r>
      <w:r>
        <w:rPr>
          <w:rFonts w:hint="eastAsia" w:hAnsi="宋体"/>
          <w:color w:val="auto"/>
          <w:highlight w:val="none"/>
        </w:rPr>
        <w:t>日</w:t>
      </w:r>
    </w:p>
    <w:p>
      <w:pPr>
        <w:spacing w:before="33"/>
        <w:ind w:right="245"/>
        <w:jc w:val="center"/>
        <w:rPr>
          <w:b/>
          <w:color w:val="auto"/>
          <w:sz w:val="32"/>
          <w:highlight w:val="none"/>
        </w:rPr>
      </w:pPr>
    </w:p>
    <w:p>
      <w:pPr>
        <w:spacing w:before="33"/>
        <w:ind w:right="245"/>
        <w:jc w:val="center"/>
        <w:rPr>
          <w:b/>
          <w:color w:val="auto"/>
          <w:sz w:val="32"/>
          <w:highlight w:val="none"/>
        </w:rPr>
      </w:pPr>
    </w:p>
    <w:p>
      <w:pPr>
        <w:spacing w:before="33"/>
        <w:ind w:right="245"/>
        <w:jc w:val="center"/>
        <w:rPr>
          <w:b/>
          <w:color w:val="auto"/>
          <w:sz w:val="32"/>
          <w:highlight w:val="none"/>
        </w:rPr>
      </w:pPr>
    </w:p>
    <w:p>
      <w:pPr>
        <w:spacing w:before="33"/>
        <w:ind w:right="245"/>
        <w:jc w:val="center"/>
        <w:rPr>
          <w:b/>
          <w:color w:val="auto"/>
          <w:sz w:val="32"/>
          <w:highlight w:val="none"/>
        </w:rPr>
      </w:pPr>
    </w:p>
    <w:p>
      <w:pPr>
        <w:spacing w:before="33"/>
        <w:ind w:right="245"/>
        <w:jc w:val="center"/>
        <w:rPr>
          <w:b/>
          <w:color w:val="auto"/>
          <w:sz w:val="32"/>
          <w:highlight w:val="none"/>
        </w:rPr>
      </w:pPr>
    </w:p>
    <w:p>
      <w:pPr>
        <w:spacing w:before="33"/>
        <w:ind w:right="245"/>
        <w:jc w:val="center"/>
        <w:rPr>
          <w:b/>
          <w:color w:val="auto"/>
          <w:sz w:val="32"/>
          <w:highlight w:val="none"/>
        </w:rPr>
      </w:pPr>
    </w:p>
    <w:p>
      <w:pPr>
        <w:spacing w:before="33"/>
        <w:ind w:right="245"/>
        <w:jc w:val="center"/>
        <w:rPr>
          <w:b/>
          <w:color w:val="auto"/>
          <w:sz w:val="32"/>
          <w:highlight w:val="none"/>
        </w:rPr>
      </w:pPr>
    </w:p>
    <w:p>
      <w:pPr>
        <w:rPr>
          <w:color w:val="auto"/>
          <w:highlight w:val="none"/>
        </w:rPr>
        <w:sectPr>
          <w:pgSz w:w="11911" w:h="16849"/>
          <w:pgMar w:top="1298" w:right="1015" w:bottom="839" w:left="1049" w:header="0" w:footer="646" w:gutter="0"/>
          <w:pgBorders>
            <w:top w:val="none" w:sz="0" w:space="0"/>
            <w:left w:val="none" w:sz="0" w:space="0"/>
            <w:bottom w:val="none" w:sz="0" w:space="0"/>
            <w:right w:val="none" w:sz="0" w:space="0"/>
          </w:pgBorders>
          <w:cols w:space="0" w:num="1"/>
          <w:rtlGutter w:val="0"/>
          <w:docGrid w:linePitch="0" w:charSpace="0"/>
        </w:sectPr>
      </w:pPr>
    </w:p>
    <w:p>
      <w:pPr>
        <w:spacing w:before="33"/>
        <w:ind w:right="245"/>
        <w:jc w:val="center"/>
        <w:rPr>
          <w:b/>
          <w:color w:val="auto"/>
          <w:sz w:val="32"/>
          <w:highlight w:val="none"/>
        </w:rPr>
      </w:pPr>
      <w:r>
        <w:rPr>
          <w:rFonts w:hint="eastAsia"/>
          <w:b/>
          <w:color w:val="auto"/>
          <w:sz w:val="32"/>
          <w:highlight w:val="none"/>
        </w:rPr>
        <w:t>五、技术偏离表</w:t>
      </w:r>
    </w:p>
    <w:p>
      <w:pPr>
        <w:pStyle w:val="10"/>
        <w:spacing w:before="208" w:line="367" w:lineRule="auto"/>
        <w:ind w:right="461"/>
        <w:rPr>
          <w:color w:val="auto"/>
          <w:highlight w:val="none"/>
        </w:rPr>
      </w:pPr>
      <w:r>
        <w:rPr>
          <w:rFonts w:hint="eastAsia"/>
          <w:color w:val="auto"/>
          <w:highlight w:val="none"/>
        </w:rPr>
        <w:t>投标人应根据其投标文件响应情况，对照招标文件的要求，有差异的，则在表中写明实际响应的具体内容。</w:t>
      </w:r>
    </w:p>
    <w:p>
      <w:pPr>
        <w:pStyle w:val="10"/>
        <w:tabs>
          <w:tab w:val="left" w:pos="3001"/>
        </w:tabs>
        <w:spacing w:line="264" w:lineRule="exact"/>
        <w:rPr>
          <w:rFonts w:eastAsia="Times New Roman"/>
          <w:color w:val="auto"/>
          <w:highlight w:val="none"/>
        </w:rPr>
      </w:pPr>
      <w:r>
        <w:rPr>
          <w:rFonts w:hint="eastAsia"/>
          <w:color w:val="auto"/>
          <w:w w:val="95"/>
          <w:highlight w:val="none"/>
        </w:rPr>
        <w:t>招标编号：</w:t>
      </w:r>
      <w:r>
        <w:rPr>
          <w:rFonts w:eastAsia="Times New Roman"/>
          <w:color w:val="auto"/>
          <w:w w:val="95"/>
          <w:highlight w:val="none"/>
          <w:u w:val="single"/>
        </w:rPr>
        <w:t xml:space="preserve"> </w:t>
      </w:r>
      <w:r>
        <w:rPr>
          <w:rFonts w:eastAsia="Times New Roman"/>
          <w:color w:val="auto"/>
          <w:highlight w:val="none"/>
          <w:u w:val="single"/>
        </w:rPr>
        <w:tab/>
      </w:r>
    </w:p>
    <w:p>
      <w:pPr>
        <w:pStyle w:val="10"/>
        <w:rPr>
          <w:color w:val="auto"/>
          <w:sz w:val="12"/>
          <w:highlight w:val="none"/>
        </w:rPr>
      </w:pPr>
    </w:p>
    <w:tbl>
      <w:tblPr>
        <w:tblStyle w:val="24"/>
        <w:tblW w:w="477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6"/>
        <w:gridCol w:w="1229"/>
        <w:gridCol w:w="2166"/>
        <w:gridCol w:w="1295"/>
        <w:gridCol w:w="2942"/>
        <w:gridCol w:w="10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vMerge w:val="restart"/>
          </w:tcPr>
          <w:p>
            <w:pPr>
              <w:pStyle w:val="75"/>
              <w:rPr>
                <w:rFonts w:ascii="Times New Roman"/>
                <w:sz w:val="28"/>
                <w:highlight w:val="none"/>
              </w:rPr>
            </w:pPr>
          </w:p>
          <w:p>
            <w:pPr>
              <w:pStyle w:val="75"/>
              <w:rPr>
                <w:sz w:val="21"/>
                <w:highlight w:val="none"/>
              </w:rPr>
            </w:pPr>
            <w:r>
              <w:rPr>
                <w:sz w:val="21"/>
                <w:highlight w:val="none"/>
              </w:rPr>
              <w:t>序号</w:t>
            </w:r>
          </w:p>
        </w:tc>
        <w:tc>
          <w:tcPr>
            <w:tcW w:w="1801" w:type="pct"/>
            <w:gridSpan w:val="2"/>
          </w:tcPr>
          <w:p>
            <w:pPr>
              <w:pStyle w:val="75"/>
              <w:spacing w:before="92"/>
              <w:rPr>
                <w:sz w:val="21"/>
                <w:highlight w:val="none"/>
              </w:rPr>
            </w:pPr>
            <w:r>
              <w:rPr>
                <w:sz w:val="21"/>
                <w:highlight w:val="none"/>
              </w:rPr>
              <w:t>招标文件要求</w:t>
            </w:r>
          </w:p>
        </w:tc>
        <w:tc>
          <w:tcPr>
            <w:tcW w:w="2248" w:type="pct"/>
            <w:gridSpan w:val="2"/>
          </w:tcPr>
          <w:p>
            <w:pPr>
              <w:pStyle w:val="75"/>
              <w:spacing w:before="92"/>
              <w:ind w:right="1301"/>
              <w:jc w:val="center"/>
              <w:rPr>
                <w:sz w:val="21"/>
                <w:highlight w:val="none"/>
              </w:rPr>
            </w:pPr>
            <w:r>
              <w:rPr>
                <w:sz w:val="21"/>
                <w:highlight w:val="none"/>
              </w:rPr>
              <w:t>投标文件内容</w:t>
            </w:r>
          </w:p>
        </w:tc>
        <w:tc>
          <w:tcPr>
            <w:tcW w:w="548" w:type="pct"/>
            <w:vMerge w:val="restart"/>
          </w:tcPr>
          <w:p>
            <w:pPr>
              <w:pStyle w:val="75"/>
              <w:rPr>
                <w:rFonts w:ascii="Times New Roman"/>
                <w:sz w:val="28"/>
                <w:highlight w:val="none"/>
              </w:rPr>
            </w:pPr>
          </w:p>
          <w:p>
            <w:pPr>
              <w:pStyle w:val="75"/>
              <w:ind w:right="443"/>
              <w:jc w:val="center"/>
              <w:rPr>
                <w:sz w:val="21"/>
                <w:highlight w:val="none"/>
              </w:rPr>
            </w:pPr>
            <w:r>
              <w:rPr>
                <w:sz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vMerge w:val="continue"/>
            <w:tcBorders>
              <w:top w:val="nil"/>
            </w:tcBorders>
          </w:tcPr>
          <w:p>
            <w:pPr>
              <w:rPr>
                <w:color w:val="auto"/>
                <w:sz w:val="2"/>
                <w:szCs w:val="2"/>
                <w:highlight w:val="none"/>
              </w:rPr>
            </w:pPr>
          </w:p>
        </w:tc>
        <w:tc>
          <w:tcPr>
            <w:tcW w:w="652" w:type="pct"/>
          </w:tcPr>
          <w:p>
            <w:pPr>
              <w:pStyle w:val="75"/>
              <w:spacing w:before="91"/>
              <w:rPr>
                <w:sz w:val="21"/>
                <w:highlight w:val="none"/>
              </w:rPr>
            </w:pPr>
            <w:r>
              <w:rPr>
                <w:sz w:val="21"/>
                <w:highlight w:val="none"/>
              </w:rPr>
              <w:t>条目</w:t>
            </w:r>
          </w:p>
        </w:tc>
        <w:tc>
          <w:tcPr>
            <w:tcW w:w="1149" w:type="pct"/>
          </w:tcPr>
          <w:p>
            <w:pPr>
              <w:pStyle w:val="75"/>
              <w:spacing w:before="91"/>
              <w:rPr>
                <w:sz w:val="21"/>
                <w:highlight w:val="none"/>
              </w:rPr>
            </w:pPr>
            <w:r>
              <w:rPr>
                <w:sz w:val="21"/>
                <w:highlight w:val="none"/>
              </w:rPr>
              <w:t>简要内容</w:t>
            </w:r>
          </w:p>
        </w:tc>
        <w:tc>
          <w:tcPr>
            <w:tcW w:w="687" w:type="pct"/>
          </w:tcPr>
          <w:p>
            <w:pPr>
              <w:pStyle w:val="75"/>
              <w:spacing w:before="91"/>
              <w:rPr>
                <w:sz w:val="21"/>
                <w:highlight w:val="none"/>
              </w:rPr>
            </w:pPr>
            <w:r>
              <w:rPr>
                <w:sz w:val="21"/>
                <w:highlight w:val="none"/>
              </w:rPr>
              <w:t>条目</w:t>
            </w:r>
          </w:p>
        </w:tc>
        <w:tc>
          <w:tcPr>
            <w:tcW w:w="1560" w:type="pct"/>
          </w:tcPr>
          <w:p>
            <w:pPr>
              <w:pStyle w:val="75"/>
              <w:spacing w:before="91"/>
              <w:rPr>
                <w:sz w:val="21"/>
                <w:highlight w:val="none"/>
              </w:rPr>
            </w:pPr>
            <w:r>
              <w:rPr>
                <w:sz w:val="21"/>
                <w:highlight w:val="none"/>
              </w:rPr>
              <w:t>实际响应的具体内容</w:t>
            </w:r>
          </w:p>
        </w:tc>
        <w:tc>
          <w:tcPr>
            <w:tcW w:w="548" w:type="pct"/>
            <w:vMerge w:val="continue"/>
            <w:tcBorders>
              <w:top w:val="nil"/>
            </w:tcBorders>
          </w:tcPr>
          <w:p>
            <w:pPr>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75"/>
              <w:rPr>
                <w:rFonts w:ascii="Times New Roman"/>
                <w:sz w:val="20"/>
                <w:highlight w:val="none"/>
              </w:rPr>
            </w:pPr>
          </w:p>
        </w:tc>
        <w:tc>
          <w:tcPr>
            <w:tcW w:w="652" w:type="pct"/>
          </w:tcPr>
          <w:p>
            <w:pPr>
              <w:pStyle w:val="75"/>
              <w:rPr>
                <w:rFonts w:ascii="Times New Roman"/>
                <w:sz w:val="20"/>
                <w:highlight w:val="none"/>
              </w:rPr>
            </w:pPr>
          </w:p>
        </w:tc>
        <w:tc>
          <w:tcPr>
            <w:tcW w:w="1149" w:type="pct"/>
          </w:tcPr>
          <w:p>
            <w:pPr>
              <w:pStyle w:val="75"/>
              <w:rPr>
                <w:rFonts w:ascii="Times New Roman"/>
                <w:sz w:val="20"/>
                <w:highlight w:val="none"/>
              </w:rPr>
            </w:pPr>
          </w:p>
        </w:tc>
        <w:tc>
          <w:tcPr>
            <w:tcW w:w="687" w:type="pct"/>
          </w:tcPr>
          <w:p>
            <w:pPr>
              <w:pStyle w:val="75"/>
              <w:rPr>
                <w:rFonts w:ascii="Times New Roman"/>
                <w:sz w:val="20"/>
                <w:highlight w:val="none"/>
              </w:rPr>
            </w:pPr>
          </w:p>
        </w:tc>
        <w:tc>
          <w:tcPr>
            <w:tcW w:w="1560" w:type="pct"/>
          </w:tcPr>
          <w:p>
            <w:pPr>
              <w:pStyle w:val="75"/>
              <w:rPr>
                <w:rFonts w:ascii="Times New Roman"/>
                <w:sz w:val="20"/>
                <w:highlight w:val="none"/>
              </w:rPr>
            </w:pPr>
          </w:p>
        </w:tc>
        <w:tc>
          <w:tcPr>
            <w:tcW w:w="548" w:type="pct"/>
          </w:tcPr>
          <w:p>
            <w:pPr>
              <w:pStyle w:val="75"/>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pPr>
              <w:pStyle w:val="75"/>
              <w:rPr>
                <w:rFonts w:ascii="Times New Roman"/>
                <w:sz w:val="20"/>
                <w:highlight w:val="none"/>
              </w:rPr>
            </w:pPr>
          </w:p>
        </w:tc>
        <w:tc>
          <w:tcPr>
            <w:tcW w:w="652" w:type="pct"/>
          </w:tcPr>
          <w:p>
            <w:pPr>
              <w:pStyle w:val="75"/>
              <w:rPr>
                <w:rFonts w:ascii="Times New Roman"/>
                <w:sz w:val="20"/>
                <w:highlight w:val="none"/>
              </w:rPr>
            </w:pPr>
          </w:p>
        </w:tc>
        <w:tc>
          <w:tcPr>
            <w:tcW w:w="1149" w:type="pct"/>
          </w:tcPr>
          <w:p>
            <w:pPr>
              <w:pStyle w:val="75"/>
              <w:rPr>
                <w:rFonts w:ascii="Times New Roman"/>
                <w:sz w:val="20"/>
                <w:highlight w:val="none"/>
              </w:rPr>
            </w:pPr>
          </w:p>
        </w:tc>
        <w:tc>
          <w:tcPr>
            <w:tcW w:w="687" w:type="pct"/>
          </w:tcPr>
          <w:p>
            <w:pPr>
              <w:pStyle w:val="75"/>
              <w:rPr>
                <w:rFonts w:ascii="Times New Roman"/>
                <w:sz w:val="20"/>
                <w:highlight w:val="none"/>
              </w:rPr>
            </w:pPr>
          </w:p>
        </w:tc>
        <w:tc>
          <w:tcPr>
            <w:tcW w:w="1560" w:type="pct"/>
          </w:tcPr>
          <w:p>
            <w:pPr>
              <w:pStyle w:val="75"/>
              <w:rPr>
                <w:rFonts w:ascii="Times New Roman"/>
                <w:sz w:val="20"/>
                <w:highlight w:val="none"/>
              </w:rPr>
            </w:pPr>
          </w:p>
        </w:tc>
        <w:tc>
          <w:tcPr>
            <w:tcW w:w="548" w:type="pct"/>
          </w:tcPr>
          <w:p>
            <w:pPr>
              <w:pStyle w:val="75"/>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401" w:type="pct"/>
          </w:tcPr>
          <w:p>
            <w:pPr>
              <w:pStyle w:val="75"/>
              <w:rPr>
                <w:rFonts w:ascii="Times New Roman"/>
                <w:sz w:val="20"/>
                <w:highlight w:val="none"/>
              </w:rPr>
            </w:pPr>
          </w:p>
        </w:tc>
        <w:tc>
          <w:tcPr>
            <w:tcW w:w="652" w:type="pct"/>
          </w:tcPr>
          <w:p>
            <w:pPr>
              <w:pStyle w:val="75"/>
              <w:rPr>
                <w:rFonts w:ascii="Times New Roman"/>
                <w:sz w:val="20"/>
                <w:highlight w:val="none"/>
              </w:rPr>
            </w:pPr>
          </w:p>
        </w:tc>
        <w:tc>
          <w:tcPr>
            <w:tcW w:w="1149" w:type="pct"/>
          </w:tcPr>
          <w:p>
            <w:pPr>
              <w:pStyle w:val="75"/>
              <w:rPr>
                <w:rFonts w:ascii="Times New Roman"/>
                <w:sz w:val="20"/>
                <w:highlight w:val="none"/>
              </w:rPr>
            </w:pPr>
          </w:p>
        </w:tc>
        <w:tc>
          <w:tcPr>
            <w:tcW w:w="687" w:type="pct"/>
          </w:tcPr>
          <w:p>
            <w:pPr>
              <w:pStyle w:val="75"/>
              <w:rPr>
                <w:rFonts w:ascii="Times New Roman"/>
                <w:sz w:val="20"/>
                <w:highlight w:val="none"/>
              </w:rPr>
            </w:pPr>
          </w:p>
        </w:tc>
        <w:tc>
          <w:tcPr>
            <w:tcW w:w="1560" w:type="pct"/>
          </w:tcPr>
          <w:p>
            <w:pPr>
              <w:pStyle w:val="75"/>
              <w:rPr>
                <w:rFonts w:ascii="Times New Roman"/>
                <w:sz w:val="20"/>
                <w:highlight w:val="none"/>
              </w:rPr>
            </w:pPr>
          </w:p>
        </w:tc>
        <w:tc>
          <w:tcPr>
            <w:tcW w:w="548" w:type="pct"/>
          </w:tcPr>
          <w:p>
            <w:pPr>
              <w:pStyle w:val="75"/>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pPr>
              <w:pStyle w:val="75"/>
              <w:rPr>
                <w:rFonts w:ascii="Times New Roman"/>
                <w:sz w:val="20"/>
                <w:highlight w:val="none"/>
              </w:rPr>
            </w:pPr>
          </w:p>
        </w:tc>
        <w:tc>
          <w:tcPr>
            <w:tcW w:w="652" w:type="pct"/>
          </w:tcPr>
          <w:p>
            <w:pPr>
              <w:pStyle w:val="75"/>
              <w:rPr>
                <w:rFonts w:ascii="Times New Roman"/>
                <w:sz w:val="20"/>
                <w:highlight w:val="none"/>
              </w:rPr>
            </w:pPr>
          </w:p>
        </w:tc>
        <w:tc>
          <w:tcPr>
            <w:tcW w:w="1149" w:type="pct"/>
          </w:tcPr>
          <w:p>
            <w:pPr>
              <w:pStyle w:val="75"/>
              <w:rPr>
                <w:rFonts w:ascii="Times New Roman"/>
                <w:sz w:val="20"/>
                <w:highlight w:val="none"/>
              </w:rPr>
            </w:pPr>
          </w:p>
        </w:tc>
        <w:tc>
          <w:tcPr>
            <w:tcW w:w="687" w:type="pct"/>
          </w:tcPr>
          <w:p>
            <w:pPr>
              <w:pStyle w:val="75"/>
              <w:rPr>
                <w:rFonts w:ascii="Times New Roman"/>
                <w:sz w:val="20"/>
                <w:highlight w:val="none"/>
              </w:rPr>
            </w:pPr>
          </w:p>
        </w:tc>
        <w:tc>
          <w:tcPr>
            <w:tcW w:w="1560" w:type="pct"/>
          </w:tcPr>
          <w:p>
            <w:pPr>
              <w:pStyle w:val="75"/>
              <w:rPr>
                <w:rFonts w:ascii="Times New Roman"/>
                <w:sz w:val="20"/>
                <w:highlight w:val="none"/>
              </w:rPr>
            </w:pPr>
          </w:p>
        </w:tc>
        <w:tc>
          <w:tcPr>
            <w:tcW w:w="548" w:type="pct"/>
          </w:tcPr>
          <w:p>
            <w:pPr>
              <w:pStyle w:val="75"/>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pPr>
              <w:pStyle w:val="75"/>
              <w:rPr>
                <w:rFonts w:ascii="Times New Roman"/>
                <w:sz w:val="20"/>
                <w:highlight w:val="none"/>
              </w:rPr>
            </w:pPr>
          </w:p>
        </w:tc>
        <w:tc>
          <w:tcPr>
            <w:tcW w:w="652" w:type="pct"/>
          </w:tcPr>
          <w:p>
            <w:pPr>
              <w:pStyle w:val="75"/>
              <w:rPr>
                <w:rFonts w:ascii="Times New Roman"/>
                <w:sz w:val="20"/>
                <w:highlight w:val="none"/>
              </w:rPr>
            </w:pPr>
          </w:p>
        </w:tc>
        <w:tc>
          <w:tcPr>
            <w:tcW w:w="1149" w:type="pct"/>
          </w:tcPr>
          <w:p>
            <w:pPr>
              <w:pStyle w:val="75"/>
              <w:rPr>
                <w:rFonts w:ascii="Times New Roman"/>
                <w:sz w:val="20"/>
                <w:highlight w:val="none"/>
              </w:rPr>
            </w:pPr>
          </w:p>
        </w:tc>
        <w:tc>
          <w:tcPr>
            <w:tcW w:w="687" w:type="pct"/>
          </w:tcPr>
          <w:p>
            <w:pPr>
              <w:pStyle w:val="75"/>
              <w:rPr>
                <w:rFonts w:ascii="Times New Roman"/>
                <w:sz w:val="20"/>
                <w:highlight w:val="none"/>
              </w:rPr>
            </w:pPr>
          </w:p>
        </w:tc>
        <w:tc>
          <w:tcPr>
            <w:tcW w:w="1560" w:type="pct"/>
          </w:tcPr>
          <w:p>
            <w:pPr>
              <w:pStyle w:val="75"/>
              <w:rPr>
                <w:rFonts w:ascii="Times New Roman"/>
                <w:sz w:val="20"/>
                <w:highlight w:val="none"/>
              </w:rPr>
            </w:pPr>
          </w:p>
        </w:tc>
        <w:tc>
          <w:tcPr>
            <w:tcW w:w="548" w:type="pct"/>
          </w:tcPr>
          <w:p>
            <w:pPr>
              <w:pStyle w:val="75"/>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75"/>
              <w:rPr>
                <w:rFonts w:ascii="Times New Roman"/>
                <w:sz w:val="20"/>
                <w:highlight w:val="none"/>
              </w:rPr>
            </w:pPr>
          </w:p>
        </w:tc>
        <w:tc>
          <w:tcPr>
            <w:tcW w:w="652" w:type="pct"/>
          </w:tcPr>
          <w:p>
            <w:pPr>
              <w:pStyle w:val="75"/>
              <w:rPr>
                <w:rFonts w:ascii="Times New Roman"/>
                <w:sz w:val="20"/>
                <w:highlight w:val="none"/>
              </w:rPr>
            </w:pPr>
          </w:p>
        </w:tc>
        <w:tc>
          <w:tcPr>
            <w:tcW w:w="1149" w:type="pct"/>
          </w:tcPr>
          <w:p>
            <w:pPr>
              <w:pStyle w:val="75"/>
              <w:rPr>
                <w:rFonts w:ascii="Times New Roman"/>
                <w:sz w:val="20"/>
                <w:highlight w:val="none"/>
              </w:rPr>
            </w:pPr>
          </w:p>
        </w:tc>
        <w:tc>
          <w:tcPr>
            <w:tcW w:w="687" w:type="pct"/>
          </w:tcPr>
          <w:p>
            <w:pPr>
              <w:pStyle w:val="75"/>
              <w:rPr>
                <w:rFonts w:ascii="Times New Roman"/>
                <w:sz w:val="20"/>
                <w:highlight w:val="none"/>
              </w:rPr>
            </w:pPr>
          </w:p>
        </w:tc>
        <w:tc>
          <w:tcPr>
            <w:tcW w:w="1560" w:type="pct"/>
          </w:tcPr>
          <w:p>
            <w:pPr>
              <w:pStyle w:val="75"/>
              <w:rPr>
                <w:rFonts w:ascii="Times New Roman"/>
                <w:sz w:val="20"/>
                <w:highlight w:val="none"/>
              </w:rPr>
            </w:pPr>
          </w:p>
        </w:tc>
        <w:tc>
          <w:tcPr>
            <w:tcW w:w="548" w:type="pct"/>
          </w:tcPr>
          <w:p>
            <w:pPr>
              <w:pStyle w:val="75"/>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3" w:hRule="atLeast"/>
        </w:trPr>
        <w:tc>
          <w:tcPr>
            <w:tcW w:w="401" w:type="pct"/>
          </w:tcPr>
          <w:p>
            <w:pPr>
              <w:pStyle w:val="75"/>
              <w:rPr>
                <w:rFonts w:ascii="Times New Roman"/>
                <w:sz w:val="20"/>
                <w:highlight w:val="none"/>
              </w:rPr>
            </w:pPr>
          </w:p>
        </w:tc>
        <w:tc>
          <w:tcPr>
            <w:tcW w:w="652" w:type="pct"/>
          </w:tcPr>
          <w:p>
            <w:pPr>
              <w:pStyle w:val="75"/>
              <w:rPr>
                <w:rFonts w:ascii="Times New Roman"/>
                <w:sz w:val="20"/>
                <w:highlight w:val="none"/>
              </w:rPr>
            </w:pPr>
          </w:p>
        </w:tc>
        <w:tc>
          <w:tcPr>
            <w:tcW w:w="1149" w:type="pct"/>
          </w:tcPr>
          <w:p>
            <w:pPr>
              <w:pStyle w:val="75"/>
              <w:rPr>
                <w:rFonts w:ascii="Times New Roman"/>
                <w:sz w:val="20"/>
                <w:highlight w:val="none"/>
              </w:rPr>
            </w:pPr>
          </w:p>
        </w:tc>
        <w:tc>
          <w:tcPr>
            <w:tcW w:w="687" w:type="pct"/>
          </w:tcPr>
          <w:p>
            <w:pPr>
              <w:pStyle w:val="75"/>
              <w:rPr>
                <w:rFonts w:ascii="Times New Roman"/>
                <w:sz w:val="20"/>
                <w:highlight w:val="none"/>
              </w:rPr>
            </w:pPr>
          </w:p>
        </w:tc>
        <w:tc>
          <w:tcPr>
            <w:tcW w:w="1560" w:type="pct"/>
          </w:tcPr>
          <w:p>
            <w:pPr>
              <w:pStyle w:val="75"/>
              <w:rPr>
                <w:rFonts w:ascii="Times New Roman"/>
                <w:sz w:val="20"/>
                <w:highlight w:val="none"/>
              </w:rPr>
            </w:pPr>
          </w:p>
        </w:tc>
        <w:tc>
          <w:tcPr>
            <w:tcW w:w="548" w:type="pct"/>
          </w:tcPr>
          <w:p>
            <w:pPr>
              <w:pStyle w:val="75"/>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401" w:type="pct"/>
          </w:tcPr>
          <w:p>
            <w:pPr>
              <w:pStyle w:val="75"/>
              <w:rPr>
                <w:rFonts w:ascii="Times New Roman"/>
                <w:sz w:val="20"/>
                <w:highlight w:val="none"/>
              </w:rPr>
            </w:pPr>
          </w:p>
        </w:tc>
        <w:tc>
          <w:tcPr>
            <w:tcW w:w="652" w:type="pct"/>
          </w:tcPr>
          <w:p>
            <w:pPr>
              <w:pStyle w:val="75"/>
              <w:rPr>
                <w:rFonts w:ascii="Times New Roman"/>
                <w:sz w:val="20"/>
                <w:highlight w:val="none"/>
              </w:rPr>
            </w:pPr>
          </w:p>
        </w:tc>
        <w:tc>
          <w:tcPr>
            <w:tcW w:w="1149" w:type="pct"/>
          </w:tcPr>
          <w:p>
            <w:pPr>
              <w:pStyle w:val="75"/>
              <w:rPr>
                <w:rFonts w:ascii="Times New Roman"/>
                <w:sz w:val="20"/>
                <w:highlight w:val="none"/>
              </w:rPr>
            </w:pPr>
          </w:p>
        </w:tc>
        <w:tc>
          <w:tcPr>
            <w:tcW w:w="687" w:type="pct"/>
          </w:tcPr>
          <w:p>
            <w:pPr>
              <w:pStyle w:val="75"/>
              <w:rPr>
                <w:rFonts w:ascii="Times New Roman"/>
                <w:sz w:val="20"/>
                <w:highlight w:val="none"/>
              </w:rPr>
            </w:pPr>
          </w:p>
        </w:tc>
        <w:tc>
          <w:tcPr>
            <w:tcW w:w="1560" w:type="pct"/>
          </w:tcPr>
          <w:p>
            <w:pPr>
              <w:pStyle w:val="75"/>
              <w:rPr>
                <w:rFonts w:ascii="Times New Roman"/>
                <w:sz w:val="20"/>
                <w:highlight w:val="none"/>
              </w:rPr>
            </w:pPr>
          </w:p>
        </w:tc>
        <w:tc>
          <w:tcPr>
            <w:tcW w:w="548" w:type="pct"/>
          </w:tcPr>
          <w:p>
            <w:pPr>
              <w:pStyle w:val="75"/>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75"/>
              <w:rPr>
                <w:rFonts w:ascii="Times New Roman"/>
                <w:sz w:val="20"/>
                <w:highlight w:val="none"/>
              </w:rPr>
            </w:pPr>
          </w:p>
        </w:tc>
        <w:tc>
          <w:tcPr>
            <w:tcW w:w="652" w:type="pct"/>
          </w:tcPr>
          <w:p>
            <w:pPr>
              <w:pStyle w:val="75"/>
              <w:rPr>
                <w:rFonts w:ascii="Times New Roman"/>
                <w:sz w:val="20"/>
                <w:highlight w:val="none"/>
              </w:rPr>
            </w:pPr>
          </w:p>
        </w:tc>
        <w:tc>
          <w:tcPr>
            <w:tcW w:w="1149" w:type="pct"/>
          </w:tcPr>
          <w:p>
            <w:pPr>
              <w:pStyle w:val="75"/>
              <w:rPr>
                <w:rFonts w:ascii="Times New Roman"/>
                <w:sz w:val="20"/>
                <w:highlight w:val="none"/>
              </w:rPr>
            </w:pPr>
          </w:p>
        </w:tc>
        <w:tc>
          <w:tcPr>
            <w:tcW w:w="687" w:type="pct"/>
          </w:tcPr>
          <w:p>
            <w:pPr>
              <w:pStyle w:val="75"/>
              <w:rPr>
                <w:rFonts w:ascii="Times New Roman"/>
                <w:sz w:val="20"/>
                <w:highlight w:val="none"/>
              </w:rPr>
            </w:pPr>
          </w:p>
        </w:tc>
        <w:tc>
          <w:tcPr>
            <w:tcW w:w="1560" w:type="pct"/>
          </w:tcPr>
          <w:p>
            <w:pPr>
              <w:pStyle w:val="75"/>
              <w:rPr>
                <w:rFonts w:ascii="Times New Roman"/>
                <w:sz w:val="20"/>
                <w:highlight w:val="none"/>
              </w:rPr>
            </w:pPr>
          </w:p>
        </w:tc>
        <w:tc>
          <w:tcPr>
            <w:tcW w:w="548" w:type="pct"/>
          </w:tcPr>
          <w:p>
            <w:pPr>
              <w:pStyle w:val="75"/>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75"/>
              <w:rPr>
                <w:rFonts w:ascii="Times New Roman"/>
                <w:sz w:val="20"/>
                <w:highlight w:val="none"/>
              </w:rPr>
            </w:pPr>
          </w:p>
        </w:tc>
        <w:tc>
          <w:tcPr>
            <w:tcW w:w="652" w:type="pct"/>
          </w:tcPr>
          <w:p>
            <w:pPr>
              <w:pStyle w:val="75"/>
              <w:rPr>
                <w:rFonts w:ascii="Times New Roman"/>
                <w:sz w:val="20"/>
                <w:highlight w:val="none"/>
              </w:rPr>
            </w:pPr>
          </w:p>
        </w:tc>
        <w:tc>
          <w:tcPr>
            <w:tcW w:w="1149" w:type="pct"/>
          </w:tcPr>
          <w:p>
            <w:pPr>
              <w:pStyle w:val="75"/>
              <w:rPr>
                <w:rFonts w:ascii="Times New Roman"/>
                <w:sz w:val="20"/>
                <w:highlight w:val="none"/>
              </w:rPr>
            </w:pPr>
          </w:p>
        </w:tc>
        <w:tc>
          <w:tcPr>
            <w:tcW w:w="687" w:type="pct"/>
          </w:tcPr>
          <w:p>
            <w:pPr>
              <w:pStyle w:val="75"/>
              <w:rPr>
                <w:rFonts w:ascii="Times New Roman"/>
                <w:sz w:val="20"/>
                <w:highlight w:val="none"/>
              </w:rPr>
            </w:pPr>
          </w:p>
        </w:tc>
        <w:tc>
          <w:tcPr>
            <w:tcW w:w="1560" w:type="pct"/>
          </w:tcPr>
          <w:p>
            <w:pPr>
              <w:pStyle w:val="75"/>
              <w:rPr>
                <w:rFonts w:ascii="Times New Roman"/>
                <w:sz w:val="20"/>
                <w:highlight w:val="none"/>
              </w:rPr>
            </w:pPr>
          </w:p>
        </w:tc>
        <w:tc>
          <w:tcPr>
            <w:tcW w:w="548" w:type="pct"/>
          </w:tcPr>
          <w:p>
            <w:pPr>
              <w:pStyle w:val="75"/>
              <w:rPr>
                <w:rFonts w:ascii="Times New Roman"/>
                <w:sz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401" w:type="pct"/>
          </w:tcPr>
          <w:p>
            <w:pPr>
              <w:pStyle w:val="75"/>
              <w:rPr>
                <w:rFonts w:ascii="Times New Roman"/>
                <w:sz w:val="20"/>
                <w:highlight w:val="none"/>
              </w:rPr>
            </w:pPr>
          </w:p>
        </w:tc>
        <w:tc>
          <w:tcPr>
            <w:tcW w:w="652" w:type="pct"/>
          </w:tcPr>
          <w:p>
            <w:pPr>
              <w:pStyle w:val="75"/>
              <w:rPr>
                <w:rFonts w:ascii="Times New Roman"/>
                <w:sz w:val="20"/>
                <w:highlight w:val="none"/>
              </w:rPr>
            </w:pPr>
          </w:p>
        </w:tc>
        <w:tc>
          <w:tcPr>
            <w:tcW w:w="1149" w:type="pct"/>
          </w:tcPr>
          <w:p>
            <w:pPr>
              <w:pStyle w:val="75"/>
              <w:rPr>
                <w:rFonts w:ascii="Times New Roman"/>
                <w:sz w:val="20"/>
                <w:highlight w:val="none"/>
              </w:rPr>
            </w:pPr>
          </w:p>
        </w:tc>
        <w:tc>
          <w:tcPr>
            <w:tcW w:w="687" w:type="pct"/>
          </w:tcPr>
          <w:p>
            <w:pPr>
              <w:pStyle w:val="75"/>
              <w:rPr>
                <w:rFonts w:ascii="Times New Roman"/>
                <w:sz w:val="20"/>
                <w:highlight w:val="none"/>
              </w:rPr>
            </w:pPr>
          </w:p>
        </w:tc>
        <w:tc>
          <w:tcPr>
            <w:tcW w:w="1560" w:type="pct"/>
          </w:tcPr>
          <w:p>
            <w:pPr>
              <w:pStyle w:val="75"/>
              <w:rPr>
                <w:rFonts w:ascii="Times New Roman"/>
                <w:sz w:val="20"/>
                <w:highlight w:val="none"/>
              </w:rPr>
            </w:pPr>
          </w:p>
        </w:tc>
        <w:tc>
          <w:tcPr>
            <w:tcW w:w="548" w:type="pct"/>
          </w:tcPr>
          <w:p>
            <w:pPr>
              <w:pStyle w:val="75"/>
              <w:rPr>
                <w:rFonts w:ascii="Times New Roman"/>
                <w:sz w:val="20"/>
                <w:highlight w:val="none"/>
              </w:rPr>
            </w:pPr>
          </w:p>
        </w:tc>
      </w:tr>
    </w:tbl>
    <w:p>
      <w:pPr>
        <w:pStyle w:val="10"/>
        <w:rPr>
          <w:color w:val="auto"/>
          <w:highlight w:val="none"/>
        </w:rPr>
      </w:pPr>
      <w:r>
        <w:rPr>
          <w:rFonts w:hint="eastAsia"/>
          <w:color w:val="auto"/>
          <w:highlight w:val="none"/>
        </w:rPr>
        <w:t>若投标人未提供或未填写本表，均视作完全响应招标文件要求。</w:t>
      </w:r>
    </w:p>
    <w:p>
      <w:pPr>
        <w:pStyle w:val="10"/>
        <w:rPr>
          <w:color w:val="auto"/>
          <w:sz w:val="20"/>
          <w:highlight w:val="none"/>
        </w:rPr>
      </w:pPr>
    </w:p>
    <w:p>
      <w:pPr>
        <w:pStyle w:val="10"/>
        <w:spacing w:before="11"/>
        <w:rPr>
          <w:color w:val="auto"/>
          <w:sz w:val="22"/>
          <w:highlight w:val="none"/>
        </w:rPr>
      </w:pPr>
    </w:p>
    <w:p>
      <w:pPr>
        <w:pStyle w:val="10"/>
        <w:spacing w:line="360" w:lineRule="auto"/>
        <w:rPr>
          <w:color w:val="auto"/>
          <w:highlight w:val="none"/>
        </w:rPr>
      </w:pPr>
      <w:r>
        <w:rPr>
          <w:rFonts w:hint="eastAsia"/>
          <w:color w:val="auto"/>
          <w:highlight w:val="none"/>
        </w:rPr>
        <w:t>投标人（盖公章）：</w:t>
      </w:r>
    </w:p>
    <w:p>
      <w:pPr>
        <w:pStyle w:val="10"/>
        <w:tabs>
          <w:tab w:val="left" w:pos="1479"/>
          <w:tab w:val="left" w:pos="2110"/>
          <w:tab w:val="left" w:pos="2739"/>
        </w:tabs>
        <w:spacing w:before="139" w:line="360" w:lineRule="auto"/>
        <w:ind w:right="5991"/>
        <w:rPr>
          <w:color w:val="auto"/>
          <w:highlight w:val="none"/>
        </w:rPr>
      </w:pPr>
      <w:r>
        <w:rPr>
          <w:rFonts w:hint="eastAsia"/>
          <w:color w:val="auto"/>
          <w:highlight w:val="none"/>
        </w:rPr>
        <w:t>法定代表人或其委托代理人（签字或盖章）：</w:t>
      </w:r>
    </w:p>
    <w:p>
      <w:pPr>
        <w:pStyle w:val="10"/>
        <w:tabs>
          <w:tab w:val="left" w:pos="1479"/>
          <w:tab w:val="left" w:pos="2110"/>
          <w:tab w:val="left" w:pos="2739"/>
        </w:tabs>
        <w:spacing w:after="0" w:line="360" w:lineRule="auto"/>
        <w:rPr>
          <w:color w:val="auto"/>
          <w:highlight w:val="none"/>
        </w:rPr>
      </w:pPr>
      <w:r>
        <w:rPr>
          <w:rFonts w:hint="eastAsia"/>
          <w:color w:val="auto"/>
          <w:highlight w:val="none"/>
        </w:rPr>
        <w:t>日期：</w:t>
      </w:r>
      <w:r>
        <w:rPr>
          <w:color w:val="auto"/>
          <w:highlight w:val="none"/>
        </w:rPr>
        <w:tab/>
      </w:r>
      <w:r>
        <w:rPr>
          <w:rFonts w:hint="eastAsia"/>
          <w:color w:val="auto"/>
          <w:highlight w:val="none"/>
        </w:rPr>
        <w:t>年</w:t>
      </w:r>
      <w:r>
        <w:rPr>
          <w:color w:val="auto"/>
          <w:highlight w:val="none"/>
        </w:rPr>
        <w:tab/>
      </w:r>
      <w:r>
        <w:rPr>
          <w:rFonts w:hint="eastAsia"/>
          <w:color w:val="auto"/>
          <w:highlight w:val="none"/>
        </w:rPr>
        <w:t>月</w:t>
      </w:r>
      <w:r>
        <w:rPr>
          <w:color w:val="auto"/>
          <w:highlight w:val="none"/>
        </w:rPr>
        <w:tab/>
      </w:r>
      <w:r>
        <w:rPr>
          <w:rFonts w:hint="eastAsia"/>
          <w:color w:val="auto"/>
          <w:highlight w:val="none"/>
        </w:rPr>
        <w:t>日</w:t>
      </w:r>
    </w:p>
    <w:p>
      <w:pPr>
        <w:spacing w:line="360" w:lineRule="auto"/>
        <w:rPr>
          <w:color w:val="auto"/>
          <w:highlight w:val="none"/>
        </w:rPr>
        <w:sectPr>
          <w:pgSz w:w="11911" w:h="16849"/>
          <w:pgMar w:top="1298" w:right="1015" w:bottom="839" w:left="1049" w:header="0" w:footer="646" w:gutter="0"/>
          <w:pgBorders>
            <w:top w:val="none" w:sz="0" w:space="0"/>
            <w:left w:val="none" w:sz="0" w:space="0"/>
            <w:bottom w:val="none" w:sz="0" w:space="0"/>
            <w:right w:val="none" w:sz="0" w:space="0"/>
          </w:pgBorders>
          <w:cols w:space="0" w:num="1"/>
          <w:rtlGutter w:val="0"/>
          <w:docGrid w:linePitch="0" w:charSpace="0"/>
        </w:sectPr>
      </w:pPr>
    </w:p>
    <w:p>
      <w:pPr>
        <w:spacing w:before="33"/>
        <w:ind w:right="242"/>
        <w:jc w:val="center"/>
        <w:rPr>
          <w:b/>
          <w:color w:val="auto"/>
          <w:sz w:val="32"/>
          <w:highlight w:val="none"/>
        </w:rPr>
      </w:pPr>
      <w:bookmarkStart w:id="76" w:name="第六章__合同条款及格式（仅供参考）"/>
      <w:bookmarkEnd w:id="76"/>
      <w:r>
        <w:rPr>
          <w:rFonts w:hint="eastAsia"/>
          <w:b/>
          <w:color w:val="auto"/>
          <w:sz w:val="32"/>
          <w:highlight w:val="none"/>
        </w:rPr>
        <w:t>六、诚信廉洁承诺函</w:t>
      </w:r>
    </w:p>
    <w:p>
      <w:pPr>
        <w:pStyle w:val="10"/>
        <w:rPr>
          <w:color w:val="auto"/>
          <w:highlight w:val="none"/>
        </w:rPr>
      </w:pPr>
      <w:r>
        <w:rPr>
          <w:rFonts w:hint="eastAsia" w:hAnsi="宋体" w:cs="宋体"/>
          <w:b/>
          <w:bCs/>
          <w:color w:val="auto"/>
          <w:highlight w:val="none"/>
        </w:rPr>
        <w:t>杭州临江环境能源有限公司：</w:t>
      </w:r>
    </w:p>
    <w:p>
      <w:pPr>
        <w:spacing w:line="360" w:lineRule="auto"/>
        <w:ind w:firstLine="630" w:firstLineChars="300"/>
        <w:rPr>
          <w:rFonts w:hAnsi="宋体" w:cs="宋体"/>
          <w:color w:val="auto"/>
          <w:highlight w:val="none"/>
        </w:rPr>
      </w:pPr>
      <w:r>
        <w:rPr>
          <w:rFonts w:hint="eastAsia" w:hAnsi="宋体" w:cs="宋体"/>
          <w:color w:val="auto"/>
          <w:highlight w:val="none"/>
          <w:u w:val="single"/>
        </w:rPr>
        <w:t>（投标人名称）</w:t>
      </w:r>
      <w:r>
        <w:rPr>
          <w:rFonts w:hint="eastAsia" w:hAnsi="宋体" w:cs="宋体"/>
          <w:color w:val="auto"/>
          <w:highlight w:val="none"/>
        </w:rPr>
        <w:t>承诺提供的信息（含投标资料、各项应答及承诺）是真实可靠，并能在价格有效期内忠实履行的。</w:t>
      </w:r>
    </w:p>
    <w:p>
      <w:pPr>
        <w:spacing w:line="360" w:lineRule="auto"/>
        <w:ind w:firstLine="630" w:firstLineChars="300"/>
        <w:rPr>
          <w:rFonts w:hAnsi="宋体" w:cs="宋体"/>
          <w:color w:val="auto"/>
          <w:highlight w:val="none"/>
        </w:rPr>
      </w:pPr>
      <w:r>
        <w:rPr>
          <w:rFonts w:hint="eastAsia" w:hAnsi="宋体" w:cs="宋体"/>
          <w:color w:val="auto"/>
          <w:highlight w:val="none"/>
          <w:u w:val="single"/>
        </w:rPr>
        <w:t>（投标人名称）</w:t>
      </w:r>
      <w:r>
        <w:rPr>
          <w:rFonts w:hint="eastAsia" w:hAnsi="宋体" w:cs="宋体"/>
          <w:color w:val="auto"/>
          <w:highlight w:val="none"/>
        </w:rPr>
        <w:t>承诺在双方签订的采购合同中有以下条款：如经招标人查实，投标人在投标时针对本项目提供不实信息，或投标时所做的应答及承诺在中标后无法有效履行，招标人</w:t>
      </w:r>
      <w:r>
        <w:rPr>
          <w:rFonts w:hAnsi="宋体" w:cs="宋体"/>
          <w:color w:val="auto"/>
          <w:highlight w:val="none"/>
        </w:rPr>
        <w:t>/</w:t>
      </w:r>
      <w:r>
        <w:rPr>
          <w:rFonts w:hint="eastAsia" w:hAnsi="宋体" w:cs="宋体"/>
          <w:color w:val="auto"/>
          <w:highlight w:val="none"/>
          <w:lang w:val="en-US" w:eastAsia="zh-CN"/>
        </w:rPr>
        <w:t>招标人</w:t>
      </w:r>
      <w:r>
        <w:rPr>
          <w:rFonts w:hint="eastAsia" w:hAnsi="宋体" w:cs="宋体"/>
          <w:color w:val="auto"/>
          <w:highlight w:val="none"/>
        </w:rPr>
        <w:t>有权终止已签订的合同，没收中标方的投标保证金、履约保证金、单方面解除合同、暂停其供应商资格、暂停其所有款项的支付，如由此给招标人</w:t>
      </w:r>
      <w:r>
        <w:rPr>
          <w:rFonts w:hAnsi="宋体" w:cs="宋体"/>
          <w:color w:val="auto"/>
          <w:highlight w:val="none"/>
        </w:rPr>
        <w:t>/</w:t>
      </w:r>
      <w:r>
        <w:rPr>
          <w:rFonts w:hint="eastAsia" w:hAnsi="宋体" w:cs="宋体"/>
          <w:color w:val="auto"/>
          <w:highlight w:val="none"/>
          <w:lang w:val="en-US" w:eastAsia="zh-CN"/>
        </w:rPr>
        <w:t>招标人</w:t>
      </w:r>
      <w:r>
        <w:rPr>
          <w:rFonts w:hint="eastAsia" w:hAnsi="宋体" w:cs="宋体"/>
          <w:color w:val="auto"/>
          <w:highlight w:val="none"/>
        </w:rPr>
        <w:t>带来损失的，还应赔偿招标人的损失。</w:t>
      </w:r>
    </w:p>
    <w:p>
      <w:pPr>
        <w:spacing w:line="360" w:lineRule="auto"/>
        <w:ind w:firstLine="420" w:firstLineChars="200"/>
        <w:rPr>
          <w:rFonts w:hAnsi="宋体" w:cs="宋体"/>
          <w:color w:val="auto"/>
          <w:highlight w:val="none"/>
        </w:rPr>
      </w:pPr>
      <w:r>
        <w:rPr>
          <w:rFonts w:hint="eastAsia" w:hAnsi="宋体" w:cs="宋体"/>
          <w:color w:val="auto"/>
          <w:highlight w:val="none"/>
        </w:rPr>
        <w:t>如我公司在招投标过程中，通过提供不真实的数据或信息，而获取中标资格的供应商，招标人有权将我公司列入供应商不良行为记录名单（即黑名单），取消我公司被列入名单后二年内在招标人、</w:t>
      </w:r>
      <w:r>
        <w:rPr>
          <w:rFonts w:hint="eastAsia" w:hAnsi="宋体" w:cs="宋体"/>
          <w:color w:val="auto"/>
          <w:highlight w:val="none"/>
          <w:lang w:val="en-US" w:eastAsia="zh-CN"/>
        </w:rPr>
        <w:t>招标人</w:t>
      </w:r>
      <w:r>
        <w:rPr>
          <w:rFonts w:hint="eastAsia" w:hAnsi="宋体" w:cs="宋体"/>
          <w:color w:val="auto"/>
          <w:highlight w:val="none"/>
        </w:rPr>
        <w:t>及其他下属全资、控股企业的任何招标或采购中的供应商资格。</w:t>
      </w:r>
    </w:p>
    <w:p>
      <w:pPr>
        <w:spacing w:line="360" w:lineRule="auto"/>
        <w:jc w:val="center"/>
        <w:rPr>
          <w:rFonts w:hAnsi="宋体" w:cs="宋体"/>
          <w:color w:val="auto"/>
          <w:sz w:val="24"/>
          <w:highlight w:val="none"/>
        </w:rPr>
      </w:pPr>
    </w:p>
    <w:p>
      <w:pPr>
        <w:spacing w:line="360" w:lineRule="auto"/>
        <w:jc w:val="cente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rPr>
          <w:rFonts w:hAnsi="宋体" w:cs="宋体"/>
          <w:color w:val="auto"/>
          <w:sz w:val="18"/>
          <w:szCs w:val="18"/>
          <w:highlight w:val="none"/>
        </w:rPr>
      </w:pPr>
    </w:p>
    <w:p>
      <w:pPr>
        <w:pStyle w:val="14"/>
        <w:spacing w:line="360" w:lineRule="auto"/>
        <w:rPr>
          <w:rFonts w:hAnsi="宋体" w:cs="宋体"/>
          <w:color w:val="auto"/>
          <w:highlight w:val="none"/>
        </w:rPr>
      </w:pPr>
      <w:r>
        <w:rPr>
          <w:rFonts w:hint="eastAsia" w:hAnsi="宋体" w:cs="宋体"/>
          <w:color w:val="auto"/>
          <w:highlight w:val="none"/>
        </w:rPr>
        <w:t>投标人（盖公章）：</w:t>
      </w:r>
    </w:p>
    <w:p>
      <w:pPr>
        <w:pStyle w:val="14"/>
        <w:spacing w:line="360" w:lineRule="auto"/>
        <w:rPr>
          <w:rFonts w:hAnsi="宋体" w:cs="宋体"/>
          <w:color w:val="auto"/>
          <w:highlight w:val="none"/>
        </w:rPr>
      </w:pPr>
      <w:r>
        <w:rPr>
          <w:rFonts w:hint="eastAsia" w:hAnsi="宋体" w:cs="宋体"/>
          <w:color w:val="auto"/>
          <w:highlight w:val="none"/>
        </w:rPr>
        <w:t>法定代表人或其委托代理人（签字或盖章）：</w:t>
      </w:r>
    </w:p>
    <w:p>
      <w:pPr>
        <w:pStyle w:val="76"/>
        <w:adjustRightInd w:val="0"/>
        <w:snapToGrid w:val="0"/>
        <w:spacing w:line="360" w:lineRule="auto"/>
        <w:rPr>
          <w:rFonts w:hAnsi="宋体" w:cs="宋体"/>
          <w:sz w:val="21"/>
          <w:highlight w:val="none"/>
        </w:rPr>
      </w:pPr>
      <w:r>
        <w:rPr>
          <w:rFonts w:hint="eastAsia" w:hAnsi="宋体" w:cs="宋体"/>
          <w:snapToGrid w:val="0"/>
          <w:sz w:val="21"/>
          <w:highlight w:val="none"/>
        </w:rPr>
        <w:t>日期：</w:t>
      </w:r>
      <w:r>
        <w:rPr>
          <w:rFonts w:hint="eastAsia" w:hAnsi="宋体" w:cs="宋体"/>
          <w:sz w:val="21"/>
          <w:highlight w:val="none"/>
        </w:rPr>
        <w:t xml:space="preserve">      年    月    日</w:t>
      </w:r>
    </w:p>
    <w:p>
      <w:pPr>
        <w:spacing w:before="101" w:after="240" w:afterLines="100" w:line="440" w:lineRule="exact"/>
        <w:jc w:val="center"/>
        <w:outlineLvl w:val="6"/>
        <w:rPr>
          <w:rFonts w:hAnsi="宋体" w:cs="宋体"/>
          <w:b/>
          <w:bCs/>
          <w:color w:val="auto"/>
          <w:spacing w:val="11"/>
          <w:sz w:val="31"/>
          <w:szCs w:val="31"/>
          <w:highlight w:val="none"/>
        </w:rPr>
      </w:pPr>
    </w:p>
    <w:p>
      <w:pPr>
        <w:spacing w:before="101" w:after="240" w:afterLines="100" w:line="440" w:lineRule="exact"/>
        <w:jc w:val="center"/>
        <w:outlineLvl w:val="6"/>
        <w:rPr>
          <w:rFonts w:hAnsi="宋体" w:cs="宋体"/>
          <w:b/>
          <w:bCs/>
          <w:color w:val="auto"/>
          <w:spacing w:val="11"/>
          <w:sz w:val="31"/>
          <w:szCs w:val="31"/>
          <w:highlight w:val="none"/>
        </w:rPr>
      </w:pPr>
    </w:p>
    <w:p>
      <w:pPr>
        <w:spacing w:before="101" w:after="240" w:afterLines="100" w:line="440" w:lineRule="exact"/>
        <w:jc w:val="center"/>
        <w:outlineLvl w:val="6"/>
        <w:rPr>
          <w:rFonts w:hAnsi="宋体" w:cs="宋体"/>
          <w:b/>
          <w:bCs/>
          <w:color w:val="auto"/>
          <w:spacing w:val="11"/>
          <w:sz w:val="31"/>
          <w:szCs w:val="31"/>
          <w:highlight w:val="none"/>
        </w:rPr>
      </w:pPr>
    </w:p>
    <w:p>
      <w:pPr>
        <w:spacing w:before="101" w:after="240" w:afterLines="100" w:line="440" w:lineRule="exact"/>
        <w:jc w:val="center"/>
        <w:outlineLvl w:val="6"/>
        <w:rPr>
          <w:rFonts w:hAnsi="宋体" w:cs="宋体"/>
          <w:b/>
          <w:bCs/>
          <w:color w:val="auto"/>
          <w:spacing w:val="11"/>
          <w:sz w:val="31"/>
          <w:szCs w:val="31"/>
          <w:highlight w:val="none"/>
        </w:rPr>
      </w:pPr>
    </w:p>
    <w:p>
      <w:pPr>
        <w:spacing w:before="101" w:after="240" w:afterLines="100" w:line="440" w:lineRule="exact"/>
        <w:jc w:val="center"/>
        <w:outlineLvl w:val="6"/>
        <w:rPr>
          <w:rFonts w:hAnsi="宋体" w:cs="宋体"/>
          <w:b/>
          <w:bCs/>
          <w:color w:val="auto"/>
          <w:spacing w:val="11"/>
          <w:sz w:val="31"/>
          <w:szCs w:val="31"/>
          <w:highlight w:val="none"/>
        </w:rPr>
      </w:pPr>
    </w:p>
    <w:p>
      <w:pPr>
        <w:spacing w:before="101" w:after="240" w:afterLines="100" w:line="440" w:lineRule="exact"/>
        <w:jc w:val="center"/>
        <w:outlineLvl w:val="6"/>
        <w:rPr>
          <w:rFonts w:hAnsi="宋体" w:cs="宋体"/>
          <w:b/>
          <w:bCs/>
          <w:color w:val="auto"/>
          <w:spacing w:val="11"/>
          <w:sz w:val="31"/>
          <w:szCs w:val="31"/>
          <w:highlight w:val="none"/>
        </w:rPr>
      </w:pPr>
    </w:p>
    <w:p>
      <w:pPr>
        <w:spacing w:before="101" w:after="240" w:afterLines="100" w:line="440" w:lineRule="exact"/>
        <w:jc w:val="center"/>
        <w:outlineLvl w:val="6"/>
        <w:rPr>
          <w:rFonts w:hAnsi="宋体" w:cs="宋体"/>
          <w:b/>
          <w:bCs/>
          <w:color w:val="auto"/>
          <w:spacing w:val="11"/>
          <w:sz w:val="31"/>
          <w:szCs w:val="31"/>
          <w:highlight w:val="none"/>
        </w:rPr>
      </w:pPr>
    </w:p>
    <w:p>
      <w:pPr>
        <w:spacing w:before="101" w:after="240" w:afterLines="100" w:line="440" w:lineRule="exact"/>
        <w:outlineLvl w:val="6"/>
        <w:rPr>
          <w:rFonts w:hAnsi="宋体" w:cs="宋体"/>
          <w:b/>
          <w:color w:val="auto"/>
          <w:sz w:val="32"/>
          <w:szCs w:val="32"/>
          <w:highlight w:val="none"/>
        </w:rPr>
      </w:pPr>
    </w:p>
    <w:p>
      <w:pPr>
        <w:spacing w:before="101" w:after="240" w:afterLines="100" w:line="440" w:lineRule="exact"/>
        <w:jc w:val="center"/>
        <w:outlineLvl w:val="6"/>
        <w:rPr>
          <w:rFonts w:hAnsi="宋体" w:cs="宋体"/>
          <w:b/>
          <w:color w:val="auto"/>
          <w:sz w:val="32"/>
          <w:szCs w:val="32"/>
          <w:highlight w:val="none"/>
        </w:rPr>
      </w:pPr>
    </w:p>
    <w:p>
      <w:pPr>
        <w:rPr>
          <w:rFonts w:hint="eastAsia" w:hAnsi="宋体" w:cs="宋体"/>
          <w:b/>
          <w:color w:val="auto"/>
          <w:sz w:val="32"/>
          <w:szCs w:val="32"/>
          <w:highlight w:val="none"/>
        </w:rPr>
      </w:pPr>
      <w:r>
        <w:rPr>
          <w:rFonts w:hint="eastAsia" w:hAnsi="宋体" w:cs="宋体"/>
          <w:b/>
          <w:color w:val="auto"/>
          <w:sz w:val="32"/>
          <w:szCs w:val="32"/>
          <w:highlight w:val="none"/>
        </w:rPr>
        <w:br w:type="page"/>
      </w:r>
    </w:p>
    <w:p>
      <w:pPr>
        <w:spacing w:before="101" w:after="240" w:afterLines="100" w:line="440" w:lineRule="exact"/>
        <w:jc w:val="center"/>
        <w:outlineLvl w:val="6"/>
        <w:rPr>
          <w:color w:val="auto"/>
          <w:highlight w:val="none"/>
        </w:rPr>
      </w:pPr>
      <w:r>
        <w:rPr>
          <w:rFonts w:hint="eastAsia" w:hAnsi="宋体" w:cs="宋体"/>
          <w:b/>
          <w:color w:val="auto"/>
          <w:sz w:val="32"/>
          <w:szCs w:val="32"/>
          <w:highlight w:val="none"/>
        </w:rPr>
        <w:t>七、退还投标保证金申请书</w:t>
      </w:r>
      <w:r>
        <w:rPr>
          <w:rFonts w:hint="eastAsia" w:ascii="Times New Roman" w:hAnsi="Times New Roman"/>
          <w:b/>
          <w:color w:val="auto"/>
          <w:sz w:val="24"/>
          <w:highlight w:val="none"/>
        </w:rPr>
        <w:t>（不需要装订在报价文件当中）</w:t>
      </w:r>
    </w:p>
    <w:p>
      <w:pPr>
        <w:spacing w:line="360" w:lineRule="auto"/>
        <w:rPr>
          <w:rFonts w:hAnsi="宋体" w:cs="宋体"/>
          <w:color w:val="auto"/>
          <w:sz w:val="24"/>
          <w:szCs w:val="24"/>
          <w:highlight w:val="none"/>
        </w:rPr>
      </w:pPr>
      <w:r>
        <w:rPr>
          <w:rFonts w:hint="eastAsia" w:hAnsi="宋体" w:cs="宋体"/>
          <w:color w:val="auto"/>
          <w:sz w:val="24"/>
          <w:szCs w:val="24"/>
          <w:highlight w:val="none"/>
        </w:rPr>
        <w:t>致：</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杭州临江环境能源有限公司</w:t>
      </w:r>
      <w:r>
        <w:rPr>
          <w:rFonts w:hAnsi="宋体" w:cs="宋体"/>
          <w:color w:val="auto"/>
          <w:sz w:val="24"/>
          <w:szCs w:val="24"/>
          <w:highlight w:val="none"/>
          <w:u w:val="single"/>
        </w:rPr>
        <w:t xml:space="preserve">    </w:t>
      </w:r>
    </w:p>
    <w:p>
      <w:pPr>
        <w:spacing w:line="360" w:lineRule="auto"/>
        <w:rPr>
          <w:rFonts w:hAnsi="宋体" w:cs="宋体"/>
          <w:color w:val="auto"/>
          <w:sz w:val="24"/>
          <w:szCs w:val="24"/>
          <w:highlight w:val="none"/>
        </w:rPr>
      </w:pPr>
      <w:r>
        <w:rPr>
          <w:rFonts w:hint="eastAsia" w:hAnsi="宋体" w:cs="宋体"/>
          <w:color w:val="auto"/>
          <w:sz w:val="24"/>
          <w:szCs w:val="24"/>
          <w:highlight w:val="none"/>
        </w:rPr>
        <w:t>我公司参加了贵司的</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（项目名称）</w:t>
      </w:r>
      <w:r>
        <w:rPr>
          <w:rFonts w:hAnsi="宋体" w:cs="宋体"/>
          <w:color w:val="auto"/>
          <w:sz w:val="24"/>
          <w:szCs w:val="24"/>
          <w:highlight w:val="none"/>
          <w:u w:val="single"/>
        </w:rPr>
        <w:t xml:space="preserve">    </w:t>
      </w:r>
      <w:r>
        <w:rPr>
          <w:rFonts w:hint="eastAsia" w:hAnsi="宋体" w:cs="宋体"/>
          <w:color w:val="auto"/>
          <w:sz w:val="24"/>
          <w:szCs w:val="24"/>
          <w:highlight w:val="none"/>
        </w:rPr>
        <w:t>项目（招标编号：</w:t>
      </w:r>
      <w:r>
        <w:rPr>
          <w:rFonts w:hAnsi="宋体" w:cs="宋体"/>
          <w:color w:val="auto"/>
          <w:sz w:val="24"/>
          <w:szCs w:val="24"/>
          <w:highlight w:val="none"/>
          <w:u w:val="single"/>
        </w:rPr>
        <w:t xml:space="preserve">           </w:t>
      </w:r>
      <w:r>
        <w:rPr>
          <w:rFonts w:hint="eastAsia" w:hAnsi="宋体" w:cs="宋体"/>
          <w:color w:val="auto"/>
          <w:sz w:val="24"/>
          <w:szCs w:val="24"/>
          <w:highlight w:val="none"/>
        </w:rPr>
        <w:t>）的投标，现申请退还该笔投标保证金，本申请书也作为收款凭证。</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申请人信息</w:t>
            </w: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供应商（</w:t>
            </w:r>
            <w:r>
              <w:rPr>
                <w:rFonts w:hint="eastAsia" w:hAnsi="宋体" w:cs="宋体"/>
                <w:b/>
                <w:i/>
                <w:color w:val="auto"/>
                <w:sz w:val="24"/>
                <w:szCs w:val="24"/>
                <w:highlight w:val="none"/>
              </w:rPr>
              <w:t>加盖公章或财务专用章</w:t>
            </w:r>
            <w:r>
              <w:rPr>
                <w:rFonts w:hint="eastAsia" w:hAnsi="宋体" w:cs="宋体"/>
                <w:color w:val="auto"/>
                <w:sz w:val="24"/>
                <w:szCs w:val="24"/>
                <w:highlight w:val="none"/>
              </w:rPr>
              <w:t>）：</w:t>
            </w:r>
            <w:r>
              <w:rPr>
                <w:rFonts w:hAnsi="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4084"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财务联系人：</w:t>
            </w:r>
          </w:p>
        </w:tc>
        <w:tc>
          <w:tcPr>
            <w:tcW w:w="1607"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联系方式</w:t>
            </w:r>
          </w:p>
        </w:tc>
        <w:tc>
          <w:tcPr>
            <w:tcW w:w="2038" w:type="dxa"/>
            <w:vAlign w:val="center"/>
          </w:tcPr>
          <w:p>
            <w:pPr>
              <w:spacing w:line="360" w:lineRule="auto"/>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4084"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项目负责人：</w:t>
            </w:r>
          </w:p>
        </w:tc>
        <w:tc>
          <w:tcPr>
            <w:tcW w:w="1607" w:type="dxa"/>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联系方式</w:t>
            </w:r>
          </w:p>
        </w:tc>
        <w:tc>
          <w:tcPr>
            <w:tcW w:w="2038" w:type="dxa"/>
            <w:vAlign w:val="center"/>
          </w:tcPr>
          <w:p>
            <w:pPr>
              <w:spacing w:line="360" w:lineRule="auto"/>
              <w:rPr>
                <w:rFonts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投标保证金金额（大写）：人民币</w:t>
            </w:r>
          </w:p>
          <w:p>
            <w:pPr>
              <w:spacing w:line="360" w:lineRule="auto"/>
              <w:rPr>
                <w:rFonts w:hAnsi="宋体" w:cs="宋体"/>
                <w:color w:val="auto"/>
                <w:sz w:val="24"/>
                <w:szCs w:val="24"/>
                <w:highlight w:val="none"/>
              </w:rPr>
            </w:pPr>
            <w:r>
              <w:rPr>
                <w:rFonts w:hAnsi="宋体" w:cs="宋体"/>
                <w:color w:val="auto"/>
                <w:sz w:val="24"/>
                <w:szCs w:val="24"/>
                <w:highlight w:val="none"/>
              </w:rPr>
              <w:t xml:space="preserve">              </w:t>
            </w:r>
            <w:r>
              <w:rPr>
                <w:rFonts w:hint="eastAsia" w:hAnsi="宋体" w:cs="宋体"/>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投标保证金提交形式：</w:t>
            </w:r>
            <w:r>
              <w:rPr>
                <w:rFonts w:hAnsi="宋体" w:cs="宋体"/>
                <w:color w:val="auto"/>
                <w:sz w:val="24"/>
                <w:szCs w:val="24"/>
                <w:highlight w:val="none"/>
              </w:rPr>
              <w:t xml:space="preserve"> </w:t>
            </w:r>
            <w:r>
              <w:rPr>
                <w:rFonts w:hint="eastAsia" w:hAnsi="宋体" w:cs="宋体"/>
                <w:color w:val="auto"/>
                <w:sz w:val="24"/>
                <w:szCs w:val="24"/>
                <w:highlight w:val="none"/>
              </w:rPr>
              <w:t>□转账支票</w:t>
            </w:r>
            <w:r>
              <w:rPr>
                <w:rFonts w:hAnsi="宋体" w:cs="宋体"/>
                <w:color w:val="auto"/>
                <w:sz w:val="24"/>
                <w:szCs w:val="24"/>
                <w:highlight w:val="none"/>
              </w:rPr>
              <w:t xml:space="preserve">  </w:t>
            </w:r>
            <w:r>
              <w:rPr>
                <w:rFonts w:hint="eastAsia" w:hAnsi="宋体" w:cs="宋体"/>
                <w:color w:val="auto"/>
                <w:sz w:val="24"/>
                <w:szCs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hAnsi="宋体" w:cs="宋体"/>
                <w:color w:val="auto"/>
                <w:sz w:val="24"/>
                <w:szCs w:val="24"/>
                <w:highlight w:val="none"/>
              </w:rPr>
            </w:pPr>
            <w:r>
              <w:rPr>
                <w:rFonts w:hint="eastAsia" w:hAnsi="宋体" w:cs="宋体"/>
                <w:color w:val="auto"/>
                <w:sz w:val="24"/>
                <w:szCs w:val="24"/>
                <w:highlight w:val="none"/>
              </w:rPr>
              <w:t>退还账户信息</w:t>
            </w: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单位名称：</w:t>
            </w:r>
            <w:r>
              <w:rPr>
                <w:rFonts w:hAnsi="宋体" w:cs="宋体"/>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hAnsi="宋体" w:cs="宋体"/>
                <w:color w:val="auto"/>
                <w:sz w:val="24"/>
                <w:szCs w:val="24"/>
                <w:highlight w:val="none"/>
              </w:rPr>
            </w:pPr>
          </w:p>
        </w:tc>
        <w:tc>
          <w:tcPr>
            <w:tcW w:w="7729" w:type="dxa"/>
            <w:gridSpan w:val="3"/>
            <w:vAlign w:val="center"/>
          </w:tcPr>
          <w:p>
            <w:pPr>
              <w:spacing w:line="360" w:lineRule="auto"/>
              <w:rPr>
                <w:rFonts w:hAnsi="宋体" w:cs="宋体"/>
                <w:color w:val="auto"/>
                <w:sz w:val="24"/>
                <w:szCs w:val="24"/>
                <w:highlight w:val="none"/>
              </w:rPr>
            </w:pPr>
            <w:r>
              <w:rPr>
                <w:rFonts w:hint="eastAsia" w:hAnsi="宋体" w:cs="宋体"/>
                <w:color w:val="auto"/>
                <w:sz w:val="24"/>
                <w:szCs w:val="24"/>
                <w:highlight w:val="none"/>
              </w:rPr>
              <w:t>银行账号：</w:t>
            </w:r>
          </w:p>
        </w:tc>
      </w:tr>
    </w:tbl>
    <w:p>
      <w:pPr>
        <w:pStyle w:val="10"/>
        <w:rPr>
          <w:rFonts w:hAnsi="宋体" w:cs="宋体"/>
          <w:color w:val="auto"/>
          <w:sz w:val="24"/>
          <w:szCs w:val="24"/>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hAnsi="宋体" w:cs="宋体"/>
          <w:b/>
          <w:color w:val="auto"/>
          <w:sz w:val="24"/>
          <w:szCs w:val="24"/>
          <w:highlight w:val="none"/>
        </w:rPr>
      </w:pPr>
      <w:r>
        <w:rPr>
          <w:rFonts w:hint="eastAsia" w:hAnsi="宋体" w:cs="宋体"/>
          <w:b/>
          <w:color w:val="auto"/>
          <w:sz w:val="24"/>
          <w:szCs w:val="24"/>
          <w:highlight w:val="none"/>
        </w:rPr>
        <w:t>收</w:t>
      </w:r>
      <w:r>
        <w:rPr>
          <w:rFonts w:hAnsi="宋体" w:cs="宋体"/>
          <w:b/>
          <w:color w:val="auto"/>
          <w:sz w:val="24"/>
          <w:szCs w:val="24"/>
          <w:highlight w:val="none"/>
        </w:rPr>
        <w:t xml:space="preserve"> </w:t>
      </w:r>
      <w:r>
        <w:rPr>
          <w:rFonts w:hint="eastAsia" w:hAnsi="宋体" w:cs="宋体"/>
          <w:b/>
          <w:color w:val="auto"/>
          <w:sz w:val="24"/>
          <w:szCs w:val="24"/>
          <w:highlight w:val="none"/>
        </w:rPr>
        <w:t>据</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highlight w:val="none"/>
        </w:rPr>
      </w:pPr>
      <w:r>
        <w:rPr>
          <w:rFonts w:hint="eastAsia" w:hAnsi="宋体" w:cs="宋体"/>
          <w:color w:val="auto"/>
          <w:sz w:val="24"/>
          <w:szCs w:val="24"/>
          <w:highlight w:val="none"/>
        </w:rPr>
        <w:t>兹收到</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杭州临江环境能源有限公司</w:t>
      </w:r>
      <w:r>
        <w:rPr>
          <w:rFonts w:hAnsi="宋体" w:cs="宋体"/>
          <w:color w:val="auto"/>
          <w:sz w:val="24"/>
          <w:szCs w:val="24"/>
          <w:highlight w:val="none"/>
          <w:u w:val="single"/>
        </w:rPr>
        <w:t xml:space="preserve">    </w:t>
      </w:r>
      <w:r>
        <w:rPr>
          <w:rFonts w:hint="eastAsia" w:hAnsi="宋体" w:cs="宋体"/>
          <w:color w:val="auto"/>
          <w:sz w:val="24"/>
          <w:szCs w:val="24"/>
          <w:highlight w:val="none"/>
        </w:rPr>
        <w:t>退回</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（项目名称）</w:t>
      </w:r>
      <w:r>
        <w:rPr>
          <w:rFonts w:hAnsi="宋体" w:cs="宋体"/>
          <w:color w:val="auto"/>
          <w:sz w:val="24"/>
          <w:szCs w:val="24"/>
          <w:highlight w:val="none"/>
          <w:u w:val="single"/>
        </w:rPr>
        <w:t xml:space="preserve"> </w:t>
      </w:r>
      <w:r>
        <w:rPr>
          <w:rFonts w:hint="eastAsia" w:hAnsi="宋体" w:cs="宋体"/>
          <w:color w:val="auto"/>
          <w:sz w:val="24"/>
          <w:szCs w:val="24"/>
          <w:highlight w:val="none"/>
        </w:rPr>
        <w:t>项目（招标编号</w:t>
      </w:r>
      <w:r>
        <w:rPr>
          <w:rFonts w:hAnsi="宋体" w:cs="宋体"/>
          <w:color w:val="auto"/>
          <w:sz w:val="24"/>
          <w:szCs w:val="24"/>
          <w:highlight w:val="none"/>
          <w:u w:val="single"/>
        </w:rPr>
        <w:t xml:space="preserve">          </w:t>
      </w:r>
      <w:r>
        <w:rPr>
          <w:rFonts w:hint="eastAsia" w:hAnsi="宋体" w:cs="宋体"/>
          <w:color w:val="auto"/>
          <w:sz w:val="24"/>
          <w:szCs w:val="24"/>
          <w:highlight w:val="none"/>
        </w:rPr>
        <w:t>）的投标保证金。金额为：大写（人民币：</w:t>
      </w:r>
      <w:r>
        <w:rPr>
          <w:rFonts w:hAnsi="宋体" w:cs="宋体"/>
          <w:color w:val="auto"/>
          <w:sz w:val="24"/>
          <w:szCs w:val="24"/>
          <w:highlight w:val="none"/>
        </w:rPr>
        <w:t xml:space="preserve">             </w:t>
      </w:r>
      <w:r>
        <w:rPr>
          <w:rFonts w:hint="eastAsia" w:hAnsi="宋体" w:cs="宋体"/>
          <w:color w:val="auto"/>
          <w:sz w:val="24"/>
          <w:szCs w:val="24"/>
          <w:highlight w:val="none"/>
        </w:rPr>
        <w:t>），小写（</w:t>
      </w:r>
      <w:r>
        <w:rPr>
          <w:rFonts w:hAnsi="宋体" w:cs="宋体"/>
          <w:color w:val="auto"/>
          <w:sz w:val="24"/>
          <w:szCs w:val="24"/>
          <w:highlight w:val="none"/>
        </w:rPr>
        <w:t xml:space="preserve">RMB          </w:t>
      </w:r>
      <w:r>
        <w:rPr>
          <w:rFonts w:hint="eastAsia" w:hAnsi="宋体" w:cs="宋体"/>
          <w:color w:val="auto"/>
          <w:sz w:val="24"/>
          <w:szCs w:val="24"/>
          <w:highlight w:val="none"/>
        </w:rPr>
        <w:t>）。</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highlight w:val="none"/>
        </w:rPr>
      </w:pPr>
      <w:r>
        <w:rPr>
          <w:rFonts w:hAnsi="宋体" w:cs="宋体"/>
          <w:color w:val="auto"/>
          <w:sz w:val="24"/>
          <w:szCs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highlight w:val="none"/>
        </w:rPr>
      </w:pPr>
      <w:r>
        <w:rPr>
          <w:rFonts w:hAnsi="宋体" w:cs="宋体"/>
          <w:color w:val="auto"/>
          <w:sz w:val="24"/>
          <w:szCs w:val="24"/>
          <w:highlight w:val="none"/>
        </w:rPr>
        <w:t xml:space="preserve"> </w:t>
      </w:r>
      <w:r>
        <w:rPr>
          <w:rFonts w:hint="eastAsia" w:hAnsi="宋体" w:cs="宋体"/>
          <w:color w:val="auto"/>
          <w:sz w:val="24"/>
          <w:szCs w:val="24"/>
          <w:highlight w:val="none"/>
        </w:rPr>
        <w:t>收款单位名称：</w:t>
      </w:r>
      <w:r>
        <w:rPr>
          <w:rFonts w:hAnsi="宋体" w:cs="宋体"/>
          <w:color w:val="auto"/>
          <w:sz w:val="24"/>
          <w:szCs w:val="24"/>
          <w:highlight w:val="none"/>
        </w:rPr>
        <w:t xml:space="preserve">        </w:t>
      </w:r>
      <w:r>
        <w:rPr>
          <w:rFonts w:hint="eastAsia" w:hAnsi="宋体" w:cs="宋体"/>
          <w:color w:val="auto"/>
          <w:sz w:val="24"/>
          <w:szCs w:val="24"/>
          <w:highlight w:val="none"/>
        </w:rPr>
        <w:t>（</w:t>
      </w:r>
      <w:r>
        <w:rPr>
          <w:rFonts w:hint="eastAsia" w:hAnsi="宋体" w:cs="宋体"/>
          <w:b/>
          <w:i/>
          <w:color w:val="auto"/>
          <w:sz w:val="24"/>
          <w:szCs w:val="24"/>
          <w:highlight w:val="none"/>
        </w:rPr>
        <w:t>加盖公章或财务专用章</w:t>
      </w:r>
      <w:r>
        <w:rPr>
          <w:rFonts w:hint="eastAsia" w:hAnsi="宋体" w:cs="宋体"/>
          <w:color w:val="auto"/>
          <w:sz w:val="24"/>
          <w:szCs w:val="24"/>
          <w:highlight w:val="none"/>
        </w:rPr>
        <w:t>）</w:t>
      </w:r>
    </w:p>
    <w:p>
      <w:pPr>
        <w:pBdr>
          <w:top w:val="single" w:color="auto" w:sz="4" w:space="1"/>
          <w:left w:val="single" w:color="auto" w:sz="4" w:space="4"/>
          <w:bottom w:val="single" w:color="auto" w:sz="4" w:space="1"/>
          <w:right w:val="single" w:color="auto" w:sz="4" w:space="0"/>
        </w:pBdr>
        <w:spacing w:line="360" w:lineRule="auto"/>
        <w:rPr>
          <w:rFonts w:hAnsi="宋体" w:cs="宋体"/>
          <w:color w:val="auto"/>
          <w:sz w:val="24"/>
          <w:szCs w:val="24"/>
          <w:highlight w:val="none"/>
        </w:rPr>
      </w:pPr>
      <w:r>
        <w:rPr>
          <w:rFonts w:hAnsi="宋体" w:cs="宋体"/>
          <w:color w:val="auto"/>
          <w:sz w:val="24"/>
          <w:szCs w:val="24"/>
          <w:highlight w:val="none"/>
        </w:rPr>
        <w:t xml:space="preserve"> </w:t>
      </w:r>
      <w:r>
        <w:rPr>
          <w:rFonts w:hint="eastAsia" w:hAnsi="宋体" w:cs="宋体"/>
          <w:color w:val="auto"/>
          <w:sz w:val="24"/>
          <w:szCs w:val="24"/>
          <w:highlight w:val="none"/>
        </w:rPr>
        <w:t>日期：</w:t>
      </w:r>
      <w:r>
        <w:rPr>
          <w:rFonts w:hAnsi="宋体" w:cs="宋体"/>
          <w:color w:val="auto"/>
          <w:sz w:val="24"/>
          <w:szCs w:val="24"/>
          <w:highlight w:val="none"/>
        </w:rPr>
        <w:t xml:space="preserve">                                                                       </w:t>
      </w:r>
    </w:p>
    <w:p>
      <w:pPr>
        <w:pStyle w:val="18"/>
        <w:tabs>
          <w:tab w:val="right" w:leader="dot" w:pos="8296"/>
        </w:tabs>
        <w:rPr>
          <w:rFonts w:hAnsi="宋体" w:cs="宋体"/>
          <w:b/>
          <w:bCs/>
          <w:kern w:val="2"/>
          <w:sz w:val="24"/>
          <w:szCs w:val="24"/>
          <w:highlight w:val="none"/>
        </w:rPr>
      </w:pPr>
      <w:r>
        <w:rPr>
          <w:rFonts w:hint="eastAsia" w:hAnsi="宋体" w:cs="宋体"/>
          <w:b/>
          <w:bCs/>
          <w:kern w:val="2"/>
          <w:sz w:val="24"/>
          <w:szCs w:val="24"/>
          <w:highlight w:val="none"/>
        </w:rPr>
        <w:t>备注：退还投标保证金申请书可以在报价当日同招标文件一起带到现场并交给招标人，并收据生效之日为招标人退还响应保证金之日。</w:t>
      </w:r>
    </w:p>
    <w:p>
      <w:pPr>
        <w:spacing w:before="101" w:after="240" w:afterLines="100" w:line="440" w:lineRule="exact"/>
        <w:jc w:val="center"/>
        <w:outlineLvl w:val="6"/>
        <w:rPr>
          <w:rFonts w:hAnsi="宋体" w:cs="宋体"/>
          <w:b/>
          <w:bCs/>
          <w:color w:val="auto"/>
          <w:spacing w:val="11"/>
          <w:sz w:val="31"/>
          <w:szCs w:val="31"/>
          <w:highlight w:val="none"/>
        </w:rPr>
      </w:pPr>
    </w:p>
    <w:p>
      <w:pPr>
        <w:spacing w:before="101" w:after="240" w:afterLines="100" w:line="440" w:lineRule="exact"/>
        <w:jc w:val="center"/>
        <w:outlineLvl w:val="6"/>
        <w:rPr>
          <w:rFonts w:hAnsi="宋体" w:cs="宋体"/>
          <w:b/>
          <w:bCs/>
          <w:color w:val="auto"/>
          <w:sz w:val="28"/>
          <w:szCs w:val="28"/>
          <w:highlight w:val="none"/>
        </w:rPr>
      </w:pPr>
    </w:p>
    <w:p>
      <w:pPr>
        <w:spacing w:before="101" w:after="240" w:afterLines="100" w:line="440" w:lineRule="exact"/>
        <w:jc w:val="center"/>
        <w:outlineLvl w:val="6"/>
        <w:rPr>
          <w:rFonts w:hAnsi="宋体" w:cs="宋体"/>
          <w:b/>
          <w:bCs/>
          <w:color w:val="auto"/>
          <w:sz w:val="28"/>
          <w:szCs w:val="28"/>
          <w:highlight w:val="none"/>
        </w:rPr>
      </w:pPr>
    </w:p>
    <w:p>
      <w:pPr>
        <w:spacing w:before="101" w:after="240" w:afterLines="100" w:line="440" w:lineRule="exact"/>
        <w:jc w:val="center"/>
        <w:outlineLvl w:val="6"/>
        <w:rPr>
          <w:rFonts w:hAnsi="宋体" w:cs="宋体"/>
          <w:b/>
          <w:bCs/>
          <w:color w:val="auto"/>
          <w:spacing w:val="11"/>
          <w:sz w:val="31"/>
          <w:szCs w:val="31"/>
          <w:highlight w:val="none"/>
        </w:rPr>
      </w:pPr>
      <w:r>
        <w:rPr>
          <w:rFonts w:hint="eastAsia" w:hAnsi="宋体" w:cs="宋体"/>
          <w:b/>
          <w:bCs/>
          <w:color w:val="auto"/>
          <w:sz w:val="28"/>
          <w:szCs w:val="28"/>
          <w:highlight w:val="none"/>
        </w:rPr>
        <w:t>八、投标人认为有必要的其他内容（包括与评分细则有关的内容）</w:t>
      </w:r>
    </w:p>
    <w:p>
      <w:pPr>
        <w:spacing w:line="360" w:lineRule="auto"/>
        <w:rPr>
          <w:rFonts w:ascii="宋体" w:hAnsi="宋体" w:eastAsia="宋体"/>
          <w:color w:val="auto"/>
          <w:highlight w:val="none"/>
        </w:rPr>
        <w:sectPr>
          <w:headerReference r:id="rId14" w:type="first"/>
          <w:headerReference r:id="rId12" w:type="default"/>
          <w:footerReference r:id="rId15" w:type="default"/>
          <w:headerReference r:id="rId13" w:type="even"/>
          <w:pgSz w:w="11911" w:h="16849"/>
          <w:pgMar w:top="1298" w:right="1015" w:bottom="839" w:left="1049" w:header="0" w:footer="646" w:gutter="0"/>
          <w:pgBorders>
            <w:top w:val="none" w:sz="0" w:space="0"/>
            <w:left w:val="none" w:sz="0" w:space="0"/>
            <w:bottom w:val="none" w:sz="0" w:space="0"/>
            <w:right w:val="none" w:sz="0" w:space="0"/>
          </w:pgBorders>
          <w:cols w:space="0" w:num="1"/>
          <w:rtlGutter w:val="0"/>
          <w:docGrid w:linePitch="286" w:charSpace="0"/>
        </w:sectPr>
      </w:pPr>
    </w:p>
    <w:p>
      <w:pPr>
        <w:kinsoku/>
        <w:autoSpaceDE/>
        <w:autoSpaceDN/>
        <w:adjustRightInd/>
        <w:snapToGrid/>
        <w:spacing w:line="360" w:lineRule="auto"/>
        <w:jc w:val="center"/>
        <w:textAlignment w:val="auto"/>
        <w:outlineLvl w:val="0"/>
        <w:rPr>
          <w:rFonts w:ascii="宋体" w:hAnsi="宋体" w:eastAsia="宋体" w:cs="宋体"/>
          <w:b/>
          <w:bCs/>
          <w:color w:val="auto"/>
          <w:sz w:val="32"/>
          <w:szCs w:val="32"/>
          <w:highlight w:val="none"/>
        </w:rPr>
      </w:pPr>
      <w:bookmarkStart w:id="77" w:name="_Toc101294426"/>
      <w:bookmarkStart w:id="78" w:name="_Toc101294496"/>
      <w:r>
        <w:rPr>
          <w:rFonts w:ascii="宋体" w:hAnsi="宋体" w:eastAsia="宋体"/>
          <w:b/>
          <w:bCs/>
          <w:color w:val="auto"/>
          <w:spacing w:val="10"/>
          <w:sz w:val="32"/>
          <w:szCs w:val="32"/>
          <w:highlight w:val="none"/>
        </w:rPr>
        <w:t>第六章  合同</w:t>
      </w:r>
      <w:r>
        <w:rPr>
          <w:rFonts w:ascii="宋体" w:hAnsi="宋体" w:eastAsia="宋体"/>
          <w:b/>
          <w:bCs/>
          <w:color w:val="auto"/>
          <w:sz w:val="32"/>
          <w:szCs w:val="32"/>
          <w:highlight w:val="none"/>
        </w:rPr>
        <w:t>条款及格式（仅供参考</w:t>
      </w:r>
      <w:r>
        <w:rPr>
          <w:rFonts w:ascii="宋体" w:hAnsi="宋体" w:eastAsia="宋体"/>
          <w:b/>
          <w:bCs/>
          <w:color w:val="auto"/>
          <w:spacing w:val="11"/>
          <w:sz w:val="32"/>
          <w:szCs w:val="32"/>
          <w:highlight w:val="none"/>
        </w:rPr>
        <w:t>）</w:t>
      </w:r>
      <w:bookmarkEnd w:id="77"/>
      <w:bookmarkEnd w:id="78"/>
    </w:p>
    <w:p>
      <w:pPr>
        <w:pStyle w:val="4"/>
        <w:widowControl w:val="0"/>
        <w:kinsoku/>
        <w:autoSpaceDE/>
        <w:autoSpaceDN/>
        <w:adjustRightInd/>
        <w:snapToGrid/>
        <w:spacing w:line="415" w:lineRule="auto"/>
        <w:jc w:val="both"/>
        <w:textAlignment w:val="auto"/>
        <w:rPr>
          <w:rFonts w:ascii="宋体" w:hAnsi="宋体" w:eastAsia="黑体" w:cs="宋体"/>
          <w:snapToGrid/>
          <w:color w:val="auto"/>
          <w:kern w:val="2"/>
          <w:sz w:val="24"/>
          <w:highlight w:val="none"/>
        </w:rPr>
      </w:pPr>
      <w:r>
        <w:rPr>
          <w:rFonts w:hint="eastAsia" w:ascii="宋体" w:hAnsi="宋体" w:eastAsia="宋体" w:cs="宋体"/>
          <w:color w:val="auto"/>
          <w:highlight w:val="none"/>
        </w:rPr>
        <w:t>（中标人需与本项目招标人签订合同，合同条款最终以实际签订为准）</w:t>
      </w:r>
    </w:p>
    <w:p>
      <w:pPr>
        <w:widowControl w:val="0"/>
        <w:kinsoku/>
        <w:autoSpaceDE/>
        <w:autoSpaceDN/>
        <w:adjustRightInd/>
        <w:snapToGrid/>
        <w:jc w:val="both"/>
        <w:textAlignment w:val="auto"/>
        <w:rPr>
          <w:rFonts w:ascii="Calibri" w:hAnsi="Calibri" w:eastAsia="宋体" w:cs="Times New Roman"/>
          <w:snapToGrid/>
          <w:color w:val="auto"/>
          <w:kern w:val="2"/>
          <w:szCs w:val="24"/>
          <w:highlight w:val="none"/>
        </w:rPr>
      </w:pPr>
    </w:p>
    <w:p>
      <w:pPr>
        <w:widowControl w:val="0"/>
        <w:kinsoku/>
        <w:autoSpaceDE/>
        <w:autoSpaceDN/>
        <w:adjustRightInd/>
        <w:snapToGrid/>
        <w:spacing w:line="480" w:lineRule="auto"/>
        <w:jc w:val="center"/>
        <w:textAlignment w:val="auto"/>
        <w:rPr>
          <w:rFonts w:ascii="宋体" w:hAnsi="宋体" w:eastAsia="宋体" w:cs="宋体"/>
          <w:b/>
          <w:snapToGrid/>
          <w:color w:val="auto"/>
          <w:kern w:val="2"/>
          <w:sz w:val="36"/>
          <w:szCs w:val="36"/>
          <w:highlight w:val="none"/>
        </w:rPr>
      </w:pPr>
      <w:r>
        <w:rPr>
          <w:rFonts w:hint="eastAsia" w:ascii="宋体" w:hAnsi="宋体" w:eastAsia="宋体" w:cs="宋体"/>
          <w:b/>
          <w:snapToGrid/>
          <w:color w:val="auto"/>
          <w:kern w:val="2"/>
          <w:sz w:val="36"/>
          <w:szCs w:val="36"/>
          <w:highlight w:val="none"/>
        </w:rPr>
        <w:t>货物类采购合同</w:t>
      </w:r>
    </w:p>
    <w:p>
      <w:pPr>
        <w:widowControl w:val="0"/>
        <w:spacing w:after="120" w:line="360" w:lineRule="auto"/>
        <w:ind w:left="420" w:leftChars="200" w:firstLine="480" w:firstLineChars="200"/>
        <w:jc w:val="both"/>
        <w:rPr>
          <w:rFonts w:ascii="宋体" w:hAnsi="宋体" w:eastAsia="宋体" w:cs="宋体"/>
          <w:color w:val="auto"/>
          <w:kern w:val="2"/>
          <w:sz w:val="24"/>
          <w:szCs w:val="24"/>
          <w:highlight w:val="none"/>
        </w:rPr>
      </w:pPr>
    </w:p>
    <w:p>
      <w:pPr>
        <w:widowControl w:val="0"/>
        <w:kinsoku/>
        <w:autoSpaceDE/>
        <w:autoSpaceDN/>
        <w:adjustRightInd/>
        <w:snapToGrid/>
        <w:spacing w:before="120" w:line="22" w:lineRule="atLeast"/>
        <w:ind w:left="960"/>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rPr>
        <w:t>项目名称：</w:t>
      </w:r>
      <w:r>
        <w:rPr>
          <w:rFonts w:hint="eastAsia" w:ascii="宋体" w:hAnsi="宋体" w:eastAsia="宋体" w:cs="宋体"/>
          <w:snapToGrid/>
          <w:color w:val="auto"/>
          <w:kern w:val="2"/>
          <w:sz w:val="28"/>
          <w:szCs w:val="28"/>
          <w:highlight w:val="none"/>
          <w:u w:val="single"/>
          <w:lang w:eastAsia="zh-CN"/>
        </w:rPr>
        <w:t>2024年热电偶仪控备件采购项目</w:t>
      </w:r>
    </w:p>
    <w:p>
      <w:pPr>
        <w:widowControl w:val="0"/>
        <w:kinsoku/>
        <w:autoSpaceDE/>
        <w:autoSpaceDN/>
        <w:adjustRightInd/>
        <w:snapToGrid/>
        <w:spacing w:before="120" w:line="22" w:lineRule="atLeast"/>
        <w:ind w:left="96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u w:val="single"/>
        </w:rPr>
        <w:t xml:space="preserve">                                                                         </w:t>
      </w:r>
    </w:p>
    <w:p>
      <w:pPr>
        <w:widowControl w:val="0"/>
        <w:kinsoku/>
        <w:autoSpaceDE/>
        <w:autoSpaceDN/>
        <w:adjustRightInd/>
        <w:snapToGrid/>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 xml:space="preserve"> </w:t>
      </w:r>
    </w:p>
    <w:p>
      <w:pPr>
        <w:widowControl w:val="0"/>
        <w:kinsoku/>
        <w:autoSpaceDE/>
        <w:autoSpaceDN/>
        <w:adjustRightInd/>
        <w:snapToGrid/>
        <w:jc w:val="both"/>
        <w:textAlignment w:val="auto"/>
        <w:rPr>
          <w:rFonts w:ascii="宋体" w:hAnsi="宋体" w:eastAsia="宋体" w:cs="宋体"/>
          <w:snapToGrid/>
          <w:color w:val="auto"/>
          <w:kern w:val="2"/>
          <w:sz w:val="24"/>
          <w:szCs w:val="24"/>
          <w:highlight w:val="none"/>
        </w:rPr>
      </w:pPr>
    </w:p>
    <w:p>
      <w:pPr>
        <w:widowControl w:val="0"/>
        <w:kinsoku/>
        <w:autoSpaceDE/>
        <w:autoSpaceDN/>
        <w:adjustRightInd/>
        <w:snapToGrid/>
        <w:spacing w:before="120" w:line="22" w:lineRule="atLeast"/>
        <w:ind w:left="960"/>
        <w:jc w:val="both"/>
        <w:textAlignment w:val="auto"/>
        <w:rPr>
          <w:rFonts w:ascii="宋体" w:hAnsi="宋体" w:eastAsia="宋体" w:cs="宋体"/>
          <w:snapToGrid/>
          <w:color w:val="auto"/>
          <w:kern w:val="2"/>
          <w:sz w:val="28"/>
          <w:szCs w:val="28"/>
          <w:highlight w:val="none"/>
          <w:u w:val="single"/>
        </w:rPr>
      </w:pPr>
      <w:r>
        <w:rPr>
          <w:rFonts w:hint="eastAsia" w:ascii="宋体" w:hAnsi="宋体" w:eastAsia="宋体" w:cs="宋体"/>
          <w:snapToGrid/>
          <w:color w:val="auto"/>
          <w:kern w:val="2"/>
          <w:sz w:val="28"/>
          <w:szCs w:val="28"/>
          <w:highlight w:val="none"/>
        </w:rPr>
        <w:t>甲方：</w:t>
      </w:r>
      <w:r>
        <w:rPr>
          <w:rFonts w:hint="eastAsia" w:ascii="宋体" w:hAnsi="宋体" w:eastAsia="宋体" w:cs="宋体"/>
          <w:snapToGrid/>
          <w:color w:val="auto"/>
          <w:kern w:val="2"/>
          <w:sz w:val="28"/>
          <w:szCs w:val="28"/>
          <w:highlight w:val="none"/>
          <w:u w:val="single"/>
          <w:lang w:val="en-US" w:eastAsia="zh-CN"/>
        </w:rPr>
        <w:t xml:space="preserve">       </w:t>
      </w:r>
      <w:r>
        <w:rPr>
          <w:rFonts w:hint="eastAsia" w:ascii="宋体" w:hAnsi="宋体" w:eastAsia="宋体" w:cs="宋体"/>
          <w:snapToGrid/>
          <w:color w:val="auto"/>
          <w:kern w:val="2"/>
          <w:sz w:val="28"/>
          <w:szCs w:val="28"/>
          <w:highlight w:val="none"/>
          <w:u w:val="single"/>
        </w:rPr>
        <w:t>杭州临江环境能源有限公</w:t>
      </w:r>
      <w:r>
        <w:rPr>
          <w:rFonts w:hint="eastAsia" w:ascii="宋体" w:hAnsi="宋体" w:eastAsia="宋体" w:cs="宋体"/>
          <w:snapToGrid/>
          <w:color w:val="auto"/>
          <w:kern w:val="2"/>
          <w:sz w:val="28"/>
          <w:szCs w:val="28"/>
          <w:highlight w:val="none"/>
          <w:u w:val="single"/>
          <w:lang w:val="en-US" w:eastAsia="zh-CN"/>
        </w:rPr>
        <w:t xml:space="preserve">司                      </w:t>
      </w:r>
      <w:r>
        <w:rPr>
          <w:rFonts w:hint="eastAsia" w:ascii="宋体" w:hAnsi="宋体" w:eastAsia="宋体" w:cs="宋体"/>
          <w:snapToGrid/>
          <w:color w:val="auto"/>
          <w:kern w:val="2"/>
          <w:sz w:val="28"/>
          <w:szCs w:val="28"/>
          <w:highlight w:val="none"/>
          <w:u w:val="none"/>
          <w:lang w:val="en-US" w:eastAsia="zh-CN"/>
        </w:rPr>
        <w:t xml:space="preserve">  </w:t>
      </w:r>
      <w:r>
        <w:rPr>
          <w:rFonts w:hint="eastAsia" w:ascii="宋体" w:hAnsi="宋体" w:eastAsia="宋体" w:cs="宋体"/>
          <w:snapToGrid/>
          <w:color w:val="auto"/>
          <w:kern w:val="2"/>
          <w:sz w:val="28"/>
          <w:szCs w:val="28"/>
          <w:highlight w:val="none"/>
          <w:u w:val="single"/>
        </w:rPr>
        <w:t xml:space="preserve">              </w:t>
      </w:r>
    </w:p>
    <w:p>
      <w:pPr>
        <w:widowControl w:val="0"/>
        <w:kinsoku/>
        <w:autoSpaceDE/>
        <w:autoSpaceDN/>
        <w:adjustRightInd/>
        <w:snapToGrid/>
        <w:spacing w:before="120" w:line="22" w:lineRule="atLeast"/>
        <w:jc w:val="both"/>
        <w:textAlignment w:val="auto"/>
        <w:rPr>
          <w:rFonts w:ascii="宋体" w:hAnsi="宋体" w:eastAsia="宋体" w:cs="宋体"/>
          <w:snapToGrid/>
          <w:color w:val="auto"/>
          <w:kern w:val="2"/>
          <w:sz w:val="28"/>
          <w:szCs w:val="28"/>
          <w:highlight w:val="none"/>
        </w:rPr>
      </w:pPr>
    </w:p>
    <w:p>
      <w:pPr>
        <w:widowControl w:val="0"/>
        <w:kinsoku/>
        <w:autoSpaceDE/>
        <w:autoSpaceDN/>
        <w:adjustRightInd/>
        <w:snapToGrid/>
        <w:spacing w:before="120" w:line="22" w:lineRule="atLeast"/>
        <w:ind w:left="960"/>
        <w:jc w:val="both"/>
        <w:textAlignment w:val="auto"/>
        <w:rPr>
          <w:rFonts w:hint="eastAsia" w:ascii="宋体" w:hAnsi="宋体" w:eastAsia="宋体" w:cs="宋体"/>
          <w:snapToGrid/>
          <w:color w:val="auto"/>
          <w:kern w:val="2"/>
          <w:sz w:val="28"/>
          <w:szCs w:val="28"/>
          <w:highlight w:val="none"/>
          <w:u w:val="single"/>
        </w:rPr>
      </w:pPr>
      <w:r>
        <w:rPr>
          <w:rFonts w:hint="eastAsia" w:ascii="宋体" w:hAnsi="宋体" w:eastAsia="宋体" w:cs="宋体"/>
          <w:snapToGrid/>
          <w:color w:val="auto"/>
          <w:kern w:val="2"/>
          <w:sz w:val="28"/>
          <w:szCs w:val="28"/>
          <w:highlight w:val="none"/>
        </w:rPr>
        <w:t>乙方：</w:t>
      </w:r>
      <w:r>
        <w:rPr>
          <w:rFonts w:hint="eastAsia" w:ascii="宋体" w:hAnsi="宋体" w:eastAsia="宋体" w:cs="宋体"/>
          <w:snapToGrid/>
          <w:color w:val="auto"/>
          <w:kern w:val="2"/>
          <w:sz w:val="28"/>
          <w:szCs w:val="28"/>
          <w:highlight w:val="none"/>
          <w:u w:val="single"/>
        </w:rPr>
        <w:t xml:space="preserve">                                                      </w:t>
      </w:r>
    </w:p>
    <w:p>
      <w:pPr>
        <w:widowControl w:val="0"/>
        <w:kinsoku/>
        <w:autoSpaceDE/>
        <w:autoSpaceDN/>
        <w:adjustRightInd/>
        <w:snapToGrid/>
        <w:spacing w:before="120" w:line="22" w:lineRule="atLeast"/>
        <w:ind w:left="960"/>
        <w:jc w:val="both"/>
        <w:textAlignment w:val="auto"/>
        <w:rPr>
          <w:rFonts w:hint="eastAsia" w:ascii="宋体" w:hAnsi="宋体" w:eastAsia="宋体" w:cs="宋体"/>
          <w:snapToGrid/>
          <w:color w:val="auto"/>
          <w:kern w:val="2"/>
          <w:sz w:val="28"/>
          <w:szCs w:val="28"/>
          <w:highlight w:val="none"/>
          <w:u w:val="single"/>
        </w:rPr>
      </w:pPr>
    </w:p>
    <w:p>
      <w:pPr>
        <w:widowControl w:val="0"/>
        <w:kinsoku/>
        <w:autoSpaceDE/>
        <w:autoSpaceDN/>
        <w:adjustRightInd/>
        <w:snapToGrid/>
        <w:spacing w:before="120" w:line="22" w:lineRule="atLeast"/>
        <w:ind w:left="960"/>
        <w:jc w:val="both"/>
        <w:textAlignment w:val="auto"/>
        <w:rPr>
          <w:rFonts w:hint="eastAsia" w:ascii="宋体" w:hAnsi="宋体" w:eastAsia="宋体" w:cs="宋体"/>
          <w:snapToGrid/>
          <w:color w:val="auto"/>
          <w:kern w:val="2"/>
          <w:sz w:val="28"/>
          <w:szCs w:val="28"/>
          <w:highlight w:val="none"/>
          <w:u w:val="single"/>
        </w:rPr>
      </w:pPr>
      <w:r>
        <w:rPr>
          <w:rFonts w:hint="eastAsia" w:ascii="宋体" w:hAnsi="宋体" w:eastAsia="宋体" w:cs="宋体"/>
          <w:snapToGrid/>
          <w:color w:val="auto"/>
          <w:kern w:val="2"/>
          <w:sz w:val="28"/>
          <w:szCs w:val="28"/>
          <w:highlight w:val="none"/>
        </w:rPr>
        <w:t>签订地：</w:t>
      </w:r>
      <w:r>
        <w:rPr>
          <w:rFonts w:hint="eastAsia" w:ascii="宋体" w:hAnsi="宋体" w:eastAsia="宋体" w:cs="宋体"/>
          <w:snapToGrid/>
          <w:color w:val="auto"/>
          <w:kern w:val="2"/>
          <w:sz w:val="28"/>
          <w:szCs w:val="28"/>
          <w:highlight w:val="none"/>
          <w:u w:val="single"/>
          <w:lang w:val="en-US" w:eastAsia="zh-CN"/>
        </w:rPr>
        <w:t xml:space="preserve">         </w:t>
      </w:r>
      <w:r>
        <w:rPr>
          <w:rFonts w:hint="eastAsia" w:ascii="宋体" w:hAnsi="宋体" w:eastAsia="宋体" w:cs="宋体"/>
          <w:snapToGrid/>
          <w:color w:val="auto"/>
          <w:kern w:val="2"/>
          <w:sz w:val="28"/>
          <w:szCs w:val="28"/>
          <w:highlight w:val="none"/>
          <w:u w:val="single"/>
        </w:rPr>
        <w:t xml:space="preserve">浙江省杭州市钱塘区                    </w:t>
      </w:r>
    </w:p>
    <w:p>
      <w:pPr>
        <w:widowControl w:val="0"/>
        <w:kinsoku/>
        <w:autoSpaceDE/>
        <w:autoSpaceDN/>
        <w:adjustRightInd/>
        <w:snapToGrid/>
        <w:spacing w:before="120" w:line="22" w:lineRule="atLeast"/>
        <w:ind w:left="960"/>
        <w:jc w:val="both"/>
        <w:textAlignment w:val="auto"/>
        <w:rPr>
          <w:rFonts w:hint="eastAsia" w:ascii="宋体" w:hAnsi="宋体" w:eastAsia="宋体" w:cs="宋体"/>
          <w:snapToGrid/>
          <w:color w:val="auto"/>
          <w:kern w:val="2"/>
          <w:sz w:val="28"/>
          <w:szCs w:val="28"/>
          <w:highlight w:val="none"/>
          <w:u w:val="single"/>
        </w:rPr>
      </w:pPr>
    </w:p>
    <w:p>
      <w:pPr>
        <w:widowControl w:val="0"/>
        <w:kinsoku/>
        <w:autoSpaceDE/>
        <w:autoSpaceDN/>
        <w:adjustRightInd/>
        <w:snapToGrid/>
        <w:spacing w:before="120" w:line="22" w:lineRule="atLeast"/>
        <w:ind w:left="960"/>
        <w:jc w:val="both"/>
        <w:textAlignment w:val="auto"/>
        <w:rPr>
          <w:rFonts w:ascii="宋体" w:hAnsi="宋体" w:eastAsia="宋体" w:cs="宋体"/>
          <w:snapToGrid/>
          <w:color w:val="auto"/>
          <w:kern w:val="2"/>
          <w:sz w:val="28"/>
          <w:szCs w:val="28"/>
          <w:highlight w:val="none"/>
          <w:u w:val="single"/>
        </w:rPr>
      </w:pPr>
      <w:r>
        <w:rPr>
          <w:rFonts w:hint="eastAsia" w:ascii="宋体" w:hAnsi="宋体" w:eastAsia="宋体" w:cs="宋体"/>
          <w:snapToGrid/>
          <w:color w:val="auto"/>
          <w:kern w:val="2"/>
          <w:sz w:val="28"/>
          <w:szCs w:val="28"/>
          <w:highlight w:val="none"/>
        </w:rPr>
        <w:t>签订日期：</w:t>
      </w:r>
      <w:r>
        <w:rPr>
          <w:rFonts w:hint="eastAsia" w:ascii="宋体" w:hAnsi="宋体" w:eastAsia="宋体" w:cs="宋体"/>
          <w:snapToGrid/>
          <w:color w:val="auto"/>
          <w:kern w:val="2"/>
          <w:sz w:val="28"/>
          <w:szCs w:val="28"/>
          <w:highlight w:val="none"/>
          <w:u w:val="single"/>
        </w:rPr>
        <w:t xml:space="preserve">         </w:t>
      </w:r>
      <w:r>
        <w:rPr>
          <w:rFonts w:hint="eastAsia" w:ascii="宋体" w:hAnsi="宋体" w:eastAsia="宋体" w:cs="宋体"/>
          <w:snapToGrid/>
          <w:color w:val="auto"/>
          <w:kern w:val="2"/>
          <w:sz w:val="28"/>
          <w:szCs w:val="28"/>
          <w:highlight w:val="none"/>
        </w:rPr>
        <w:t>年</w:t>
      </w:r>
      <w:r>
        <w:rPr>
          <w:rFonts w:hint="eastAsia" w:ascii="宋体" w:hAnsi="宋体" w:eastAsia="宋体" w:cs="宋体"/>
          <w:snapToGrid/>
          <w:color w:val="auto"/>
          <w:kern w:val="2"/>
          <w:sz w:val="28"/>
          <w:szCs w:val="28"/>
          <w:highlight w:val="none"/>
          <w:u w:val="single"/>
        </w:rPr>
        <w:t xml:space="preserve">       </w:t>
      </w:r>
      <w:r>
        <w:rPr>
          <w:rFonts w:hint="eastAsia" w:ascii="宋体" w:hAnsi="宋体" w:eastAsia="宋体" w:cs="宋体"/>
          <w:snapToGrid/>
          <w:color w:val="auto"/>
          <w:kern w:val="2"/>
          <w:sz w:val="28"/>
          <w:szCs w:val="28"/>
          <w:highlight w:val="none"/>
        </w:rPr>
        <w:t>月</w:t>
      </w:r>
      <w:r>
        <w:rPr>
          <w:rFonts w:hint="eastAsia" w:ascii="宋体" w:hAnsi="宋体" w:eastAsia="宋体" w:cs="宋体"/>
          <w:snapToGrid/>
          <w:color w:val="auto"/>
          <w:kern w:val="2"/>
          <w:sz w:val="28"/>
          <w:szCs w:val="28"/>
          <w:highlight w:val="none"/>
          <w:u w:val="single"/>
        </w:rPr>
        <w:t xml:space="preserve">       </w:t>
      </w:r>
      <w:r>
        <w:rPr>
          <w:rFonts w:hint="eastAsia" w:ascii="宋体" w:hAnsi="宋体" w:eastAsia="宋体" w:cs="宋体"/>
          <w:snapToGrid/>
          <w:color w:val="auto"/>
          <w:kern w:val="2"/>
          <w:sz w:val="28"/>
          <w:szCs w:val="28"/>
          <w:highlight w:val="none"/>
        </w:rPr>
        <w:t>日</w:t>
      </w:r>
    </w:p>
    <w:p>
      <w:pPr>
        <w:widowControl w:val="0"/>
        <w:spacing w:line="360" w:lineRule="auto"/>
        <w:jc w:val="both"/>
        <w:rPr>
          <w:rFonts w:ascii="宋体" w:eastAsia="宋体"/>
          <w:color w:val="auto"/>
          <w:kern w:val="2"/>
          <w:sz w:val="28"/>
          <w:szCs w:val="28"/>
          <w:highlight w:val="none"/>
          <w:lang w:val="zh-CN"/>
        </w:rPr>
      </w:pPr>
    </w:p>
    <w:p>
      <w:pPr>
        <w:widowControl w:val="0"/>
        <w:spacing w:line="360" w:lineRule="auto"/>
        <w:ind w:firstLine="420"/>
        <w:jc w:val="both"/>
        <w:rPr>
          <w:rFonts w:ascii="宋体" w:hAnsi="Times New Roman" w:eastAsia="宋体" w:cs="Times New Roman"/>
          <w:snapToGrid/>
          <w:color w:val="auto"/>
          <w:kern w:val="2"/>
          <w:sz w:val="24"/>
          <w:szCs w:val="24"/>
          <w:highlight w:val="none"/>
          <w:lang w:val="zh-CN"/>
        </w:rPr>
      </w:pPr>
    </w:p>
    <w:p>
      <w:pPr>
        <w:widowControl w:val="0"/>
        <w:kinsoku/>
        <w:autoSpaceDE/>
        <w:autoSpaceDN/>
        <w:adjustRightInd/>
        <w:snapToGrid/>
        <w:jc w:val="both"/>
        <w:textAlignment w:val="auto"/>
        <w:rPr>
          <w:rFonts w:ascii="Calibri" w:hAnsi="Calibri" w:eastAsia="宋体" w:cs="Times New Roman"/>
          <w:snapToGrid/>
          <w:color w:val="auto"/>
          <w:kern w:val="2"/>
          <w:sz w:val="24"/>
          <w:szCs w:val="24"/>
          <w:highlight w:val="none"/>
        </w:rPr>
      </w:pPr>
    </w:p>
    <w:p>
      <w:pPr>
        <w:widowControl w:val="0"/>
        <w:spacing w:line="360" w:lineRule="auto"/>
        <w:jc w:val="both"/>
        <w:rPr>
          <w:rFonts w:ascii="宋体" w:eastAsia="宋体"/>
          <w:color w:val="auto"/>
          <w:kern w:val="2"/>
          <w:sz w:val="24"/>
          <w:highlight w:val="none"/>
          <w:lang w:val="zh-CN"/>
        </w:rPr>
      </w:pPr>
    </w:p>
    <w:p>
      <w:pPr>
        <w:widowControl w:val="0"/>
        <w:spacing w:line="360" w:lineRule="auto"/>
        <w:ind w:firstLine="420"/>
        <w:jc w:val="both"/>
        <w:rPr>
          <w:rFonts w:ascii="宋体" w:hAnsi="Times New Roman" w:eastAsia="宋体" w:cs="Times New Roman"/>
          <w:snapToGrid/>
          <w:color w:val="auto"/>
          <w:kern w:val="2"/>
          <w:sz w:val="24"/>
          <w:szCs w:val="20"/>
          <w:highlight w:val="none"/>
          <w:lang w:val="zh-CN"/>
        </w:rPr>
      </w:pPr>
    </w:p>
    <w:p>
      <w:pPr>
        <w:widowControl w:val="0"/>
        <w:kinsoku/>
        <w:autoSpaceDE/>
        <w:autoSpaceDN/>
        <w:adjustRightInd/>
        <w:snapToGrid/>
        <w:jc w:val="both"/>
        <w:textAlignment w:val="auto"/>
        <w:rPr>
          <w:rFonts w:ascii="Calibri" w:hAnsi="Calibri" w:eastAsia="宋体" w:cs="Times New Roman"/>
          <w:snapToGrid/>
          <w:color w:val="auto"/>
          <w:kern w:val="2"/>
          <w:szCs w:val="24"/>
          <w:highlight w:val="none"/>
        </w:rPr>
      </w:pPr>
    </w:p>
    <w:p>
      <w:pPr>
        <w:widowControl w:val="0"/>
        <w:spacing w:line="360" w:lineRule="auto"/>
        <w:jc w:val="both"/>
        <w:rPr>
          <w:rFonts w:ascii="宋体" w:eastAsia="宋体"/>
          <w:color w:val="auto"/>
          <w:kern w:val="2"/>
          <w:sz w:val="24"/>
          <w:highlight w:val="none"/>
          <w:lang w:val="zh-CN"/>
        </w:rPr>
      </w:pPr>
    </w:p>
    <w:p>
      <w:pPr>
        <w:widowControl w:val="0"/>
        <w:spacing w:line="360" w:lineRule="auto"/>
        <w:ind w:firstLine="420"/>
        <w:jc w:val="both"/>
        <w:rPr>
          <w:rFonts w:ascii="宋体" w:hAnsi="Times New Roman" w:eastAsia="宋体" w:cs="Times New Roman"/>
          <w:snapToGrid/>
          <w:color w:val="auto"/>
          <w:kern w:val="2"/>
          <w:sz w:val="24"/>
          <w:szCs w:val="20"/>
          <w:highlight w:val="none"/>
          <w:lang w:val="zh-CN"/>
        </w:rPr>
      </w:pPr>
    </w:p>
    <w:p>
      <w:pPr>
        <w:widowControl w:val="0"/>
        <w:kinsoku/>
        <w:autoSpaceDE/>
        <w:autoSpaceDN/>
        <w:adjustRightInd/>
        <w:snapToGrid/>
        <w:jc w:val="both"/>
        <w:textAlignment w:val="auto"/>
        <w:rPr>
          <w:rFonts w:ascii="Calibri" w:hAnsi="Calibri" w:eastAsia="宋体" w:cs="Times New Roman"/>
          <w:snapToGrid/>
          <w:color w:val="auto"/>
          <w:kern w:val="2"/>
          <w:szCs w:val="24"/>
          <w:highlight w:val="none"/>
        </w:rPr>
      </w:pPr>
    </w:p>
    <w:p>
      <w:pPr>
        <w:widowControl w:val="0"/>
        <w:spacing w:line="360" w:lineRule="auto"/>
        <w:jc w:val="both"/>
        <w:rPr>
          <w:rFonts w:ascii="宋体" w:eastAsia="宋体"/>
          <w:color w:val="auto"/>
          <w:kern w:val="2"/>
          <w:sz w:val="24"/>
          <w:highlight w:val="none"/>
          <w:lang w:val="zh-CN"/>
        </w:rPr>
      </w:pPr>
    </w:p>
    <w:p>
      <w:pPr>
        <w:widowControl w:val="0"/>
        <w:spacing w:line="360" w:lineRule="auto"/>
        <w:ind w:firstLine="420"/>
        <w:jc w:val="both"/>
        <w:rPr>
          <w:rFonts w:ascii="宋体" w:hAnsi="Times New Roman" w:eastAsia="宋体" w:cs="Times New Roman"/>
          <w:snapToGrid/>
          <w:color w:val="auto"/>
          <w:kern w:val="2"/>
          <w:sz w:val="24"/>
          <w:szCs w:val="20"/>
          <w:highlight w:val="none"/>
          <w:lang w:val="zh-CN"/>
        </w:rPr>
      </w:pPr>
    </w:p>
    <w:p>
      <w:pPr>
        <w:widowControl w:val="0"/>
        <w:kinsoku/>
        <w:autoSpaceDE/>
        <w:autoSpaceDN/>
        <w:adjustRightInd/>
        <w:snapToGrid/>
        <w:jc w:val="both"/>
        <w:textAlignment w:val="auto"/>
        <w:rPr>
          <w:rFonts w:ascii="Calibri" w:hAnsi="Calibri" w:eastAsia="宋体" w:cs="Times New Roman"/>
          <w:snapToGrid/>
          <w:color w:val="auto"/>
          <w:kern w:val="2"/>
          <w:szCs w:val="24"/>
          <w:highlight w:val="none"/>
        </w:rPr>
      </w:pPr>
    </w:p>
    <w:p>
      <w:pPr>
        <w:widowControl w:val="0"/>
        <w:spacing w:line="360" w:lineRule="auto"/>
        <w:jc w:val="both"/>
        <w:rPr>
          <w:rFonts w:ascii="宋体" w:eastAsia="宋体"/>
          <w:color w:val="auto"/>
          <w:kern w:val="2"/>
          <w:sz w:val="24"/>
          <w:highlight w:val="none"/>
          <w:lang w:val="zh-CN"/>
        </w:rPr>
      </w:pPr>
    </w:p>
    <w:p>
      <w:pPr>
        <w:widowControl w:val="0"/>
        <w:spacing w:line="360" w:lineRule="auto"/>
        <w:ind w:firstLine="420"/>
        <w:jc w:val="both"/>
        <w:rPr>
          <w:rFonts w:ascii="宋体" w:hAnsi="Times New Roman" w:eastAsia="宋体" w:cs="Times New Roman"/>
          <w:snapToGrid/>
          <w:color w:val="auto"/>
          <w:kern w:val="2"/>
          <w:sz w:val="24"/>
          <w:szCs w:val="20"/>
          <w:highlight w:val="none"/>
          <w:lang w:val="zh-CN"/>
        </w:rPr>
      </w:pPr>
    </w:p>
    <w:p>
      <w:pPr>
        <w:widowControl w:val="0"/>
        <w:kinsoku/>
        <w:autoSpaceDE/>
        <w:autoSpaceDN/>
        <w:adjustRightInd/>
        <w:snapToGrid/>
        <w:jc w:val="both"/>
        <w:textAlignment w:val="auto"/>
        <w:rPr>
          <w:rFonts w:ascii="Calibri" w:hAnsi="Calibri" w:eastAsia="宋体" w:cs="Times New Roman"/>
          <w:snapToGrid/>
          <w:color w:val="auto"/>
          <w:kern w:val="2"/>
          <w:szCs w:val="24"/>
          <w:highlight w:val="none"/>
        </w:rPr>
      </w:pPr>
    </w:p>
    <w:p>
      <w:pPr>
        <w:widowControl w:val="0"/>
        <w:spacing w:line="360" w:lineRule="auto"/>
        <w:jc w:val="both"/>
        <w:rPr>
          <w:rFonts w:ascii="宋体" w:eastAsia="宋体"/>
          <w:color w:val="auto"/>
          <w:kern w:val="2"/>
          <w:sz w:val="24"/>
          <w:highlight w:val="none"/>
          <w:lang w:val="zh-CN"/>
        </w:rPr>
      </w:pPr>
    </w:p>
    <w:p>
      <w:pPr>
        <w:rPr>
          <w:rFonts w:ascii="宋体" w:hAnsi="Times New Roman" w:eastAsia="宋体" w:cs="Times New Roman"/>
          <w:b/>
          <w:bCs/>
          <w:snapToGrid/>
          <w:color w:val="auto"/>
          <w:kern w:val="2"/>
          <w:sz w:val="24"/>
          <w:szCs w:val="20"/>
          <w:highlight w:val="none"/>
          <w:lang w:val="zh-CN"/>
        </w:rPr>
      </w:pP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b/>
          <w:color w:val="auto"/>
          <w:kern w:val="2"/>
          <w:sz w:val="32"/>
          <w:szCs w:val="32"/>
          <w:highlight w:val="none"/>
          <w:lang w:val="zh-CN"/>
        </w:rPr>
      </w:pPr>
      <w:r>
        <w:rPr>
          <w:rFonts w:hint="eastAsia" w:ascii="宋体" w:hAnsi="宋体" w:eastAsia="宋体" w:cs="宋体"/>
          <w:b/>
          <w:color w:val="auto"/>
          <w:kern w:val="2"/>
          <w:sz w:val="32"/>
          <w:szCs w:val="32"/>
          <w:highlight w:val="none"/>
          <w:lang w:val="zh-CN"/>
        </w:rPr>
        <w:t>目</w:t>
      </w:r>
      <w:r>
        <w:rPr>
          <w:rFonts w:hint="eastAsia" w:ascii="宋体" w:hAnsi="宋体" w:eastAsia="宋体" w:cs="宋体"/>
          <w:b/>
          <w:color w:val="auto"/>
          <w:kern w:val="2"/>
          <w:sz w:val="32"/>
          <w:szCs w:val="32"/>
          <w:highlight w:val="none"/>
          <w:lang w:val="en-US" w:eastAsia="zh-CN"/>
        </w:rPr>
        <w:t xml:space="preserve">  </w:t>
      </w:r>
      <w:r>
        <w:rPr>
          <w:rFonts w:hint="eastAsia" w:ascii="宋体" w:hAnsi="宋体" w:eastAsia="宋体" w:cs="宋体"/>
          <w:b/>
          <w:color w:val="auto"/>
          <w:kern w:val="2"/>
          <w:sz w:val="32"/>
          <w:szCs w:val="32"/>
          <w:highlight w:val="none"/>
          <w:lang w:val="zh-CN"/>
        </w:rPr>
        <w:t>录</w:t>
      </w:r>
    </w:p>
    <w:p>
      <w:pPr>
        <w:widowControl w:val="0"/>
        <w:spacing w:line="360" w:lineRule="auto"/>
        <w:ind w:firstLine="240" w:firstLineChars="1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第一章 合同书  ……………………………………………………………（页码）</w:t>
      </w:r>
    </w:p>
    <w:p>
      <w:pPr>
        <w:widowControl w:val="0"/>
        <w:spacing w:line="360" w:lineRule="auto"/>
        <w:ind w:firstLine="240" w:firstLineChars="1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第二章 合同一般条款………………………………………………………（页码）</w:t>
      </w:r>
    </w:p>
    <w:p>
      <w:pPr>
        <w:widowControl w:val="0"/>
        <w:spacing w:line="360" w:lineRule="auto"/>
        <w:ind w:firstLine="240" w:firstLineChars="100"/>
        <w:jc w:val="both"/>
        <w:rPr>
          <w:rFonts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rPr>
        <w:t>第</w:t>
      </w:r>
      <w:r>
        <w:rPr>
          <w:rFonts w:hint="eastAsia" w:ascii="宋体" w:hAnsi="宋体" w:eastAsia="宋体" w:cs="Times New Roman"/>
          <w:color w:val="auto"/>
          <w:kern w:val="2"/>
          <w:sz w:val="24"/>
          <w:szCs w:val="24"/>
          <w:highlight w:val="none"/>
          <w:lang w:val="en-US" w:eastAsia="zh-CN"/>
        </w:rPr>
        <w:t>三</w:t>
      </w:r>
      <w:r>
        <w:rPr>
          <w:rFonts w:hint="eastAsia" w:ascii="宋体" w:hAnsi="宋体" w:eastAsia="宋体" w:cs="Times New Roman"/>
          <w:color w:val="auto"/>
          <w:kern w:val="2"/>
          <w:sz w:val="24"/>
          <w:szCs w:val="24"/>
          <w:highlight w:val="none"/>
        </w:rPr>
        <w:t>章 廉洁协议……………………………………………………………（页码）</w:t>
      </w:r>
    </w:p>
    <w:p>
      <w:pPr>
        <w:widowControl w:val="0"/>
        <w:spacing w:after="120" w:line="360" w:lineRule="auto"/>
        <w:ind w:left="420" w:leftChars="200"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line="480" w:lineRule="exact"/>
        <w:ind w:firstLine="480" w:firstLineChars="200"/>
        <w:jc w:val="both"/>
        <w:rPr>
          <w:rFonts w:ascii="宋体" w:hAnsi="宋体" w:eastAsia="宋体" w:cs="宋体"/>
          <w:color w:val="auto"/>
          <w:kern w:val="2"/>
          <w:sz w:val="24"/>
          <w:szCs w:val="24"/>
          <w:highlight w:val="none"/>
        </w:rPr>
      </w:pPr>
    </w:p>
    <w:p>
      <w:pPr>
        <w:widowControl w:val="0"/>
        <w:spacing w:after="120" w:line="360" w:lineRule="auto"/>
        <w:jc w:val="both"/>
        <w:rPr>
          <w:rFonts w:ascii="宋体" w:hAnsi="宋体" w:eastAsia="宋体" w:cs="宋体"/>
          <w:color w:val="auto"/>
          <w:kern w:val="2"/>
          <w:sz w:val="24"/>
          <w:szCs w:val="24"/>
          <w:highlight w:val="none"/>
        </w:rPr>
      </w:pPr>
    </w:p>
    <w:p>
      <w:pP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第一章 合同书</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u w:val="single"/>
          <w:lang w:val="zh-CN"/>
        </w:rPr>
        <w:t xml:space="preserve">        </w:t>
      </w:r>
      <w:r>
        <w:rPr>
          <w:rFonts w:hint="eastAsia" w:ascii="宋体" w:hAnsi="宋体" w:eastAsia="宋体" w:cs="宋体"/>
          <w:snapToGrid/>
          <w:color w:val="auto"/>
          <w:kern w:val="2"/>
          <w:sz w:val="24"/>
          <w:szCs w:val="24"/>
          <w:highlight w:val="none"/>
          <w:lang w:val="zh-CN"/>
        </w:rPr>
        <w:t>年</w:t>
      </w:r>
      <w:r>
        <w:rPr>
          <w:rFonts w:hint="eastAsia" w:ascii="宋体" w:hAnsi="宋体" w:eastAsia="宋体" w:cs="宋体"/>
          <w:snapToGrid/>
          <w:color w:val="auto"/>
          <w:kern w:val="2"/>
          <w:sz w:val="24"/>
          <w:szCs w:val="24"/>
          <w:highlight w:val="none"/>
          <w:u w:val="single"/>
          <w:lang w:val="zh-CN"/>
        </w:rPr>
        <w:t xml:space="preserve">    </w:t>
      </w:r>
      <w:r>
        <w:rPr>
          <w:rFonts w:hint="eastAsia" w:ascii="宋体" w:hAnsi="宋体" w:eastAsia="宋体" w:cs="宋体"/>
          <w:snapToGrid/>
          <w:color w:val="auto"/>
          <w:kern w:val="2"/>
          <w:sz w:val="24"/>
          <w:szCs w:val="24"/>
          <w:highlight w:val="none"/>
          <w:lang w:val="zh-CN"/>
        </w:rPr>
        <w:t>月</w:t>
      </w:r>
      <w:r>
        <w:rPr>
          <w:rFonts w:hint="eastAsia" w:ascii="宋体" w:hAnsi="宋体" w:eastAsia="宋体" w:cs="宋体"/>
          <w:snapToGrid/>
          <w:color w:val="auto"/>
          <w:kern w:val="2"/>
          <w:sz w:val="24"/>
          <w:szCs w:val="24"/>
          <w:highlight w:val="none"/>
          <w:u w:val="single"/>
          <w:lang w:val="zh-CN"/>
        </w:rPr>
        <w:t xml:space="preserve">    </w:t>
      </w:r>
      <w:r>
        <w:rPr>
          <w:rFonts w:hint="eastAsia" w:ascii="宋体" w:hAnsi="宋体" w:eastAsia="宋体" w:cs="宋体"/>
          <w:snapToGrid/>
          <w:color w:val="auto"/>
          <w:kern w:val="2"/>
          <w:sz w:val="24"/>
          <w:szCs w:val="24"/>
          <w:highlight w:val="none"/>
          <w:lang w:val="zh-CN"/>
        </w:rPr>
        <w:t>日</w:t>
      </w:r>
      <w:r>
        <w:rPr>
          <w:rFonts w:hint="eastAsia" w:ascii="宋体" w:hAnsi="宋体" w:eastAsia="宋体" w:cs="宋体"/>
          <w:snapToGrid/>
          <w:color w:val="auto"/>
          <w:kern w:val="2"/>
          <w:sz w:val="24"/>
          <w:szCs w:val="24"/>
          <w:highlight w:val="none"/>
        </w:rPr>
        <w:t>，</w:t>
      </w:r>
      <w:r>
        <w:rPr>
          <w:rFonts w:hint="eastAsia" w:ascii="宋体" w:hAnsi="宋体" w:eastAsia="宋体" w:cs="Times New Roman"/>
          <w:snapToGrid/>
          <w:color w:val="auto"/>
          <w:kern w:val="2"/>
          <w:sz w:val="24"/>
          <w:szCs w:val="24"/>
          <w:highlight w:val="none"/>
          <w:u w:val="single"/>
        </w:rPr>
        <w:t>杭州临江环境能源有限公司</w:t>
      </w:r>
      <w:r>
        <w:rPr>
          <w:rFonts w:hint="eastAsia" w:ascii="宋体" w:hAnsi="宋体" w:eastAsia="宋体" w:cs="宋体"/>
          <w:snapToGrid/>
          <w:color w:val="auto"/>
          <w:kern w:val="2"/>
          <w:sz w:val="24"/>
          <w:szCs w:val="24"/>
          <w:highlight w:val="none"/>
        </w:rPr>
        <w:t>以</w:t>
      </w:r>
      <w:r>
        <w:rPr>
          <w:rFonts w:hint="eastAsia" w:ascii="宋体" w:hAnsi="宋体" w:eastAsia="宋体" w:cs="Times New Roman"/>
          <w:snapToGrid/>
          <w:color w:val="auto"/>
          <w:kern w:val="2"/>
          <w:sz w:val="24"/>
          <w:szCs w:val="24"/>
          <w:highlight w:val="none"/>
          <w:u w:val="single"/>
        </w:rPr>
        <w:t>公开招标</w:t>
      </w:r>
      <w:r>
        <w:rPr>
          <w:rFonts w:hint="eastAsia" w:ascii="宋体" w:hAnsi="宋体" w:eastAsia="宋体" w:cs="Times New Roman"/>
          <w:snapToGrid/>
          <w:color w:val="auto"/>
          <w:kern w:val="2"/>
          <w:sz w:val="24"/>
          <w:szCs w:val="24"/>
          <w:highlight w:val="none"/>
        </w:rPr>
        <w:t>形式</w:t>
      </w:r>
      <w:r>
        <w:rPr>
          <w:rFonts w:hint="eastAsia" w:ascii="宋体" w:hAnsi="宋体" w:eastAsia="宋体" w:cs="宋体"/>
          <w:snapToGrid/>
          <w:color w:val="auto"/>
          <w:kern w:val="2"/>
          <w:sz w:val="24"/>
          <w:szCs w:val="24"/>
          <w:highlight w:val="none"/>
        </w:rPr>
        <w:t>对</w:t>
      </w:r>
      <w:r>
        <w:rPr>
          <w:rFonts w:hint="eastAsia" w:ascii="宋体" w:hAnsi="宋体" w:eastAsia="宋体" w:cs="Times New Roman"/>
          <w:snapToGrid/>
          <w:color w:val="auto"/>
          <w:kern w:val="2"/>
          <w:sz w:val="24"/>
          <w:szCs w:val="24"/>
          <w:highlight w:val="none"/>
          <w:u w:val="single"/>
          <w:lang w:eastAsia="zh-CN"/>
        </w:rPr>
        <w:t>2024年热电偶仪控备件采购项目</w:t>
      </w:r>
      <w:r>
        <w:rPr>
          <w:rFonts w:hint="eastAsia" w:ascii="宋体" w:hAnsi="宋体" w:eastAsia="宋体" w:cs="Times New Roman"/>
          <w:snapToGrid/>
          <w:color w:val="auto"/>
          <w:kern w:val="2"/>
          <w:sz w:val="24"/>
          <w:szCs w:val="24"/>
          <w:highlight w:val="none"/>
          <w:u w:val="single"/>
        </w:rPr>
        <w:t>（招标编号:</w:t>
      </w:r>
      <w:r>
        <w:rPr>
          <w:rFonts w:hint="eastAsia" w:ascii="宋体" w:hAnsi="宋体" w:eastAsia="宋体" w:cs="Times New Roman"/>
          <w:snapToGrid/>
          <w:color w:val="auto"/>
          <w:kern w:val="2"/>
          <w:sz w:val="24"/>
          <w:szCs w:val="24"/>
          <w:highlight w:val="none"/>
          <w:u w:val="single"/>
          <w:lang w:eastAsia="zh-CN"/>
        </w:rPr>
        <w:t>ZHJGZ202403010</w:t>
      </w:r>
      <w:r>
        <w:rPr>
          <w:rFonts w:hint="eastAsia" w:ascii="宋体" w:hAnsi="宋体" w:eastAsia="宋体" w:cs="Times New Roman"/>
          <w:snapToGrid/>
          <w:color w:val="auto"/>
          <w:kern w:val="2"/>
          <w:sz w:val="24"/>
          <w:szCs w:val="24"/>
          <w:highlight w:val="none"/>
          <w:u w:val="single"/>
        </w:rPr>
        <w:t>）</w:t>
      </w:r>
      <w:r>
        <w:rPr>
          <w:rFonts w:hint="eastAsia" w:ascii="宋体" w:hAnsi="宋体" w:eastAsia="宋体" w:cs="宋体"/>
          <w:snapToGrid/>
          <w:color w:val="auto"/>
          <w:kern w:val="2"/>
          <w:sz w:val="24"/>
          <w:szCs w:val="24"/>
          <w:highlight w:val="none"/>
        </w:rPr>
        <w:t>项目进行了采购。经</w:t>
      </w:r>
      <w:r>
        <w:rPr>
          <w:rFonts w:hint="eastAsia" w:ascii="宋体" w:hAnsi="宋体" w:eastAsia="宋体" w:cs="宋体"/>
          <w:snapToGrid/>
          <w:color w:val="auto"/>
          <w:kern w:val="2"/>
          <w:sz w:val="24"/>
          <w:szCs w:val="24"/>
          <w:highlight w:val="none"/>
          <w:u w:val="single"/>
        </w:rPr>
        <w:t xml:space="preserve">政采云评标专家 </w:t>
      </w:r>
      <w:r>
        <w:rPr>
          <w:rFonts w:hint="eastAsia" w:ascii="宋体" w:hAnsi="宋体" w:eastAsia="宋体" w:cs="宋体"/>
          <w:snapToGrid/>
          <w:color w:val="auto"/>
          <w:kern w:val="2"/>
          <w:sz w:val="24"/>
          <w:szCs w:val="24"/>
          <w:highlight w:val="none"/>
        </w:rPr>
        <w:t>评定，</w:t>
      </w:r>
      <w:r>
        <w:rPr>
          <w:rFonts w:hint="eastAsia" w:ascii="宋体" w:hAnsi="宋体" w:eastAsia="宋体" w:cs="宋体"/>
          <w:snapToGrid/>
          <w:color w:val="auto"/>
          <w:kern w:val="2"/>
          <w:sz w:val="24"/>
          <w:szCs w:val="24"/>
          <w:highlight w:val="none"/>
          <w:u w:val="single"/>
        </w:rPr>
        <w:t>（中标或者成交供应商名称）</w:t>
      </w:r>
      <w:r>
        <w:rPr>
          <w:rFonts w:hint="eastAsia" w:ascii="宋体" w:hAnsi="宋体" w:eastAsia="宋体" w:cs="宋体"/>
          <w:snapToGrid/>
          <w:color w:val="auto"/>
          <w:kern w:val="2"/>
          <w:sz w:val="24"/>
          <w:szCs w:val="24"/>
          <w:highlight w:val="none"/>
        </w:rPr>
        <w:t>为该项目中标或者成交供应商。现于中标或者成交通知书发出之日起</w:t>
      </w:r>
      <w:r>
        <w:rPr>
          <w:rFonts w:hint="eastAsia" w:ascii="宋体" w:hAnsi="宋体" w:eastAsia="宋体" w:cs="宋体"/>
          <w:snapToGrid/>
          <w:color w:val="auto"/>
          <w:kern w:val="2"/>
          <w:sz w:val="24"/>
          <w:szCs w:val="24"/>
          <w:highlight w:val="none"/>
          <w:lang w:val="en-US" w:eastAsia="zh-CN"/>
        </w:rPr>
        <w:t>30</w:t>
      </w:r>
      <w:r>
        <w:rPr>
          <w:rFonts w:hint="eastAsia" w:ascii="宋体" w:hAnsi="宋体" w:eastAsia="宋体" w:cs="宋体"/>
          <w:snapToGrid/>
          <w:color w:val="auto"/>
          <w:kern w:val="2"/>
          <w:sz w:val="24"/>
          <w:szCs w:val="24"/>
          <w:highlight w:val="none"/>
        </w:rPr>
        <w:t>个工作日内，按照招标文件等确定的事项签订本合同。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lang w:val="zh-CN"/>
        </w:rPr>
        <w:t>根据《中华人民共和国民法典》等相关法律法规之规定，按照平等、自愿、公平、诚实信用的原则，经</w:t>
      </w:r>
      <w:r>
        <w:rPr>
          <w:rFonts w:hint="eastAsia" w:ascii="宋体" w:hAnsi="宋体" w:eastAsia="宋体" w:cs="宋体"/>
          <w:snapToGrid/>
          <w:color w:val="auto"/>
          <w:kern w:val="2"/>
          <w:sz w:val="24"/>
          <w:szCs w:val="24"/>
          <w:highlight w:val="none"/>
          <w:u w:val="single"/>
        </w:rPr>
        <w:t>杭州临江环境能源有限公司</w:t>
      </w:r>
      <w:r>
        <w:rPr>
          <w:rFonts w:hint="eastAsia" w:ascii="宋体" w:hAnsi="宋体" w:eastAsia="宋体" w:cs="宋体"/>
          <w:snapToGrid/>
          <w:color w:val="auto"/>
          <w:kern w:val="2"/>
          <w:sz w:val="24"/>
          <w:szCs w:val="24"/>
          <w:highlight w:val="none"/>
          <w:lang w:val="zh-CN"/>
        </w:rPr>
        <w:t>(以下简称：甲方)和</w:t>
      </w:r>
      <w:r>
        <w:rPr>
          <w:rFonts w:hint="eastAsia" w:ascii="宋体" w:hAnsi="宋体" w:eastAsia="宋体" w:cs="宋体"/>
          <w:snapToGrid/>
          <w:color w:val="auto"/>
          <w:kern w:val="2"/>
          <w:sz w:val="24"/>
          <w:szCs w:val="24"/>
          <w:highlight w:val="none"/>
          <w:u w:val="single"/>
        </w:rPr>
        <w:t xml:space="preserve"> （中标或者成交供应商名称）</w:t>
      </w:r>
      <w:r>
        <w:rPr>
          <w:rFonts w:hint="eastAsia" w:ascii="宋体" w:hAnsi="宋体" w:eastAsia="宋体" w:cs="宋体"/>
          <w:snapToGrid/>
          <w:color w:val="auto"/>
          <w:kern w:val="2"/>
          <w:sz w:val="24"/>
          <w:szCs w:val="24"/>
          <w:highlight w:val="none"/>
          <w:lang w:val="zh-CN"/>
        </w:rPr>
        <w:t>(以下简称：乙方)协商一致，约定以下合同</w:t>
      </w:r>
      <w:r>
        <w:rPr>
          <w:rFonts w:hint="eastAsia" w:ascii="宋体" w:hAnsi="宋体" w:eastAsia="宋体" w:cs="宋体"/>
          <w:snapToGrid/>
          <w:color w:val="auto"/>
          <w:kern w:val="2"/>
          <w:sz w:val="24"/>
          <w:szCs w:val="24"/>
          <w:highlight w:val="none"/>
        </w:rPr>
        <w:t>条款，以兹共同遵守、全面履行。</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79" w:name="_Toc3029"/>
      <w:bookmarkStart w:id="80" w:name="_Toc2232"/>
      <w:bookmarkStart w:id="81" w:name="_Toc24059"/>
      <w:r>
        <w:rPr>
          <w:rFonts w:hint="eastAsia" w:ascii="宋体" w:hAnsi="宋体" w:eastAsia="宋体" w:cs="宋体"/>
          <w:b/>
          <w:snapToGrid/>
          <w:color w:val="auto"/>
          <w:kern w:val="2"/>
          <w:sz w:val="24"/>
          <w:szCs w:val="24"/>
          <w:highlight w:val="none"/>
        </w:rPr>
        <w:t>一、合同组成部分</w:t>
      </w:r>
      <w:bookmarkEnd w:id="79"/>
      <w:bookmarkEnd w:id="80"/>
      <w:bookmarkEnd w:id="81"/>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下列文件为本合同的组成部分，并构成一个整体，需综合解释、相互补充。如果下列文件内容出现不一致的情形，那么在保证按照招标文件确定的事项的前提下，组成本合同的多个文件的优先适用顺序如下：</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1.本合同及其补充合同、变更协议；</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2.中标或者成交通知书；</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3.投标或者响应文件（含澄清或者说明文件）；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4.招标文件（含澄清或者修改文件）；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5.其他相关招标文件。</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82" w:name="_Toc27126"/>
      <w:bookmarkStart w:id="83" w:name="_Toc21295"/>
      <w:bookmarkStart w:id="84" w:name="_Toc24300"/>
      <w:r>
        <w:rPr>
          <w:rFonts w:hint="eastAsia" w:ascii="宋体" w:hAnsi="宋体" w:eastAsia="宋体" w:cs="宋体"/>
          <w:b/>
          <w:snapToGrid/>
          <w:color w:val="auto"/>
          <w:kern w:val="2"/>
          <w:sz w:val="24"/>
          <w:szCs w:val="24"/>
          <w:highlight w:val="none"/>
        </w:rPr>
        <w:t>二、</w:t>
      </w:r>
      <w:bookmarkEnd w:id="82"/>
      <w:bookmarkEnd w:id="83"/>
      <w:bookmarkEnd w:id="84"/>
      <w:r>
        <w:rPr>
          <w:rFonts w:hint="eastAsia" w:ascii="宋体" w:hAnsi="宋体" w:eastAsia="宋体" w:cs="宋体"/>
          <w:b/>
          <w:snapToGrid/>
          <w:color w:val="auto"/>
          <w:kern w:val="2"/>
          <w:sz w:val="24"/>
          <w:szCs w:val="24"/>
          <w:highlight w:val="none"/>
        </w:rPr>
        <w:t>合同标的及价款</w:t>
      </w:r>
    </w:p>
    <w:p>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snapToGrid/>
          <w:color w:val="auto"/>
          <w:kern w:val="2"/>
          <w:sz w:val="24"/>
          <w:szCs w:val="24"/>
          <w:highlight w:val="none"/>
        </w:rPr>
        <w:t>1.本合同总价（含税）为：￥</w:t>
      </w:r>
      <w:r>
        <w:rPr>
          <w:rFonts w:hint="eastAsia" w:ascii="宋体" w:hAnsi="宋体" w:eastAsia="宋体" w:cs="宋体"/>
          <w:snapToGrid/>
          <w:color w:val="auto"/>
          <w:kern w:val="2"/>
          <w:sz w:val="24"/>
          <w:szCs w:val="24"/>
          <w:highlight w:val="none"/>
          <w:u w:val="single"/>
        </w:rPr>
        <w:t xml:space="preserve">          </w:t>
      </w:r>
      <w:r>
        <w:rPr>
          <w:rFonts w:hint="eastAsia" w:ascii="宋体" w:hAnsi="宋体" w:eastAsia="宋体" w:cs="宋体"/>
          <w:snapToGrid/>
          <w:color w:val="auto"/>
          <w:kern w:val="2"/>
          <w:sz w:val="24"/>
          <w:szCs w:val="24"/>
          <w:highlight w:val="none"/>
        </w:rPr>
        <w:t>元（大写：</w:t>
      </w:r>
      <w:r>
        <w:rPr>
          <w:rFonts w:hint="eastAsia" w:ascii="宋体" w:hAnsi="宋体" w:eastAsia="宋体" w:cs="宋体"/>
          <w:snapToGrid/>
          <w:color w:val="auto"/>
          <w:kern w:val="2"/>
          <w:sz w:val="24"/>
          <w:szCs w:val="24"/>
          <w:highlight w:val="none"/>
          <w:u w:val="single"/>
        </w:rPr>
        <w:t xml:space="preserve">         </w:t>
      </w:r>
      <w:r>
        <w:rPr>
          <w:rFonts w:hint="eastAsia" w:ascii="宋体" w:hAnsi="宋体" w:eastAsia="宋体" w:cs="宋体"/>
          <w:snapToGrid/>
          <w:color w:val="auto"/>
          <w:kern w:val="2"/>
          <w:sz w:val="24"/>
          <w:szCs w:val="24"/>
          <w:highlight w:val="none"/>
        </w:rPr>
        <w:t>元人民币），</w:t>
      </w:r>
      <w:r>
        <w:rPr>
          <w:rFonts w:hint="eastAsia" w:ascii="宋体" w:hAnsi="宋体" w:eastAsia="宋体" w:cs="Times New Roman"/>
          <w:snapToGrid/>
          <w:color w:val="auto"/>
          <w:kern w:val="2"/>
          <w:sz w:val="24"/>
          <w:szCs w:val="24"/>
          <w:highlight w:val="none"/>
        </w:rPr>
        <w:t>税率为</w:t>
      </w:r>
      <w:r>
        <w:rPr>
          <w:rFonts w:hint="eastAsia" w:ascii="宋体" w:hAnsi="宋体" w:eastAsia="宋体" w:cs="Times New Roman"/>
          <w:snapToGrid/>
          <w:color w:val="auto"/>
          <w:kern w:val="2"/>
          <w:sz w:val="24"/>
          <w:szCs w:val="24"/>
          <w:highlight w:val="none"/>
          <w:u w:val="single"/>
        </w:rPr>
        <w:t xml:space="preserve"> </w:t>
      </w:r>
      <w:r>
        <w:rPr>
          <w:rFonts w:hint="eastAsia" w:ascii="宋体" w:hAnsi="宋体" w:eastAsia="宋体" w:cs="Times New Roman"/>
          <w:b/>
          <w:bCs/>
          <w:i/>
          <w:iCs/>
          <w:snapToGrid/>
          <w:color w:val="auto"/>
          <w:kern w:val="2"/>
          <w:sz w:val="24"/>
          <w:szCs w:val="24"/>
          <w:highlight w:val="none"/>
          <w:u w:val="single"/>
        </w:rPr>
        <w:t xml:space="preserve">13/9/6/3/1 </w:t>
      </w:r>
      <w:r>
        <w:rPr>
          <w:rFonts w:hint="eastAsia" w:ascii="宋体" w:hAnsi="宋体" w:eastAsia="宋体" w:cs="Times New Roman"/>
          <w:snapToGrid/>
          <w:color w:val="auto"/>
          <w:kern w:val="2"/>
          <w:sz w:val="24"/>
          <w:szCs w:val="24"/>
          <w:highlight w:val="none"/>
        </w:rPr>
        <w:t xml:space="preserve"> %，</w:t>
      </w:r>
      <w:r>
        <w:rPr>
          <w:rFonts w:hint="eastAsia" w:ascii="宋体" w:hAnsi="宋体" w:eastAsia="宋体" w:cs="宋体"/>
          <w:snapToGrid/>
          <w:color w:val="auto"/>
          <w:kern w:val="2"/>
          <w:sz w:val="24"/>
          <w:szCs w:val="24"/>
          <w:highlight w:val="none"/>
        </w:rPr>
        <w:t>单价和总价均包括但不限于货款、包装费、运输费及运输保险费（如有）、装卸费、材料施工、安装调试费、售后服务费及税费等全部费用。除非甲方有额外采购需求且经甲方书面同意，否则，本合同下总价不予调整。</w:t>
      </w:r>
    </w:p>
    <w:p>
      <w:pPr>
        <w:spacing w:line="360" w:lineRule="auto"/>
        <w:ind w:firstLine="48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2.本合同</w:t>
      </w:r>
      <w:r>
        <w:rPr>
          <w:rFonts w:hint="eastAsia" w:ascii="宋体" w:hAnsi="宋体" w:eastAsia="宋体" w:cs="宋体"/>
          <w:bCs/>
          <w:color w:val="auto"/>
          <w:sz w:val="24"/>
          <w:szCs w:val="24"/>
          <w:highlight w:val="none"/>
        </w:rPr>
        <w:sym w:font="Wingdings" w:char="00A8"/>
      </w:r>
      <w:r>
        <w:rPr>
          <w:rFonts w:hint="eastAsia" w:ascii="宋体" w:hAnsi="宋体" w:eastAsia="宋体" w:cs="宋体"/>
          <w:bCs/>
          <w:color w:val="auto"/>
          <w:sz w:val="24"/>
          <w:szCs w:val="24"/>
          <w:highlight w:val="none"/>
        </w:rPr>
        <w:t xml:space="preserve">是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否 需要乙方安装。若需要乙方提供安装的，则涉及拆旧装新的所有  费用已包含在货物单价中，甲方不再另外支付费用。</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3.货物名称、品牌、规格型号：</w:t>
      </w:r>
    </w:p>
    <w:tbl>
      <w:tblPr>
        <w:tblStyle w:val="24"/>
        <w:tblW w:w="891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63"/>
        <w:gridCol w:w="1275"/>
        <w:gridCol w:w="763"/>
        <w:gridCol w:w="1275"/>
        <w:gridCol w:w="1275"/>
        <w:gridCol w:w="763"/>
        <w:gridCol w:w="763"/>
        <w:gridCol w:w="1019"/>
        <w:gridCol w:w="1019"/>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cantSplit/>
          <w:trHeight w:val="829" w:hRule="atLeast"/>
          <w:jc w:val="center"/>
        </w:trPr>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snapToGrid w:val="0"/>
                <w:color w:val="auto"/>
                <w:kern w:val="0"/>
                <w:sz w:val="22"/>
                <w:szCs w:val="22"/>
                <w:highlight w:val="none"/>
                <w:u w:val="none"/>
                <w:lang w:val="en-US" w:eastAsia="zh-CN" w:bidi="ar"/>
              </w:rPr>
              <w:t>序号</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snapToGrid w:val="0"/>
                <w:color w:val="auto"/>
                <w:kern w:val="0"/>
                <w:sz w:val="22"/>
                <w:szCs w:val="22"/>
                <w:highlight w:val="none"/>
                <w:u w:val="none"/>
                <w:lang w:val="en-US" w:eastAsia="zh-CN" w:bidi="ar"/>
              </w:rPr>
              <w:t>物资名称</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snapToGrid w:val="0"/>
                <w:color w:val="auto"/>
                <w:kern w:val="0"/>
                <w:sz w:val="22"/>
                <w:szCs w:val="22"/>
                <w:highlight w:val="none"/>
                <w:u w:val="none"/>
                <w:lang w:val="en-US" w:eastAsia="zh-CN" w:bidi="ar"/>
              </w:rPr>
            </w:pPr>
            <w:r>
              <w:rPr>
                <w:rFonts w:hint="eastAsia" w:ascii="微软雅黑" w:hAnsi="微软雅黑" w:eastAsia="微软雅黑" w:cs="微软雅黑"/>
                <w:b/>
                <w:bCs/>
                <w:i w:val="0"/>
                <w:iCs w:val="0"/>
                <w:snapToGrid w:val="0"/>
                <w:color w:val="auto"/>
                <w:kern w:val="0"/>
                <w:sz w:val="22"/>
                <w:szCs w:val="22"/>
                <w:highlight w:val="none"/>
                <w:u w:val="none"/>
                <w:lang w:val="en-US" w:eastAsia="zh-CN" w:bidi="ar"/>
              </w:rPr>
              <w:t>品牌</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snapToGrid w:val="0"/>
                <w:color w:val="auto"/>
                <w:kern w:val="0"/>
                <w:sz w:val="22"/>
                <w:szCs w:val="22"/>
                <w:highlight w:val="none"/>
                <w:u w:val="none"/>
                <w:lang w:val="en-US" w:eastAsia="zh-CN" w:bidi="ar"/>
              </w:rPr>
              <w:t>型号规格</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snapToGrid w:val="0"/>
                <w:color w:val="auto"/>
                <w:kern w:val="0"/>
                <w:sz w:val="22"/>
                <w:szCs w:val="22"/>
                <w:highlight w:val="none"/>
                <w:u w:val="none"/>
                <w:lang w:val="en-US" w:eastAsia="zh-CN" w:bidi="ar"/>
              </w:rPr>
              <w:t>需求部门</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snapToGrid w:val="0"/>
                <w:color w:val="auto"/>
                <w:kern w:val="0"/>
                <w:sz w:val="22"/>
                <w:szCs w:val="22"/>
                <w:highlight w:val="none"/>
                <w:u w:val="none"/>
                <w:lang w:val="en-US" w:eastAsia="zh-CN" w:bidi="ar"/>
              </w:rPr>
              <w:t>单位</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snapToGrid w:val="0"/>
                <w:color w:val="auto"/>
                <w:kern w:val="0"/>
                <w:sz w:val="22"/>
                <w:szCs w:val="22"/>
                <w:highlight w:val="none"/>
                <w:u w:val="none"/>
                <w:lang w:val="en-US" w:eastAsia="zh-CN" w:bidi="ar"/>
              </w:rPr>
              <w:t>数量</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snapToGrid w:val="0"/>
                <w:color w:val="auto"/>
                <w:kern w:val="0"/>
                <w:sz w:val="22"/>
                <w:szCs w:val="22"/>
                <w:highlight w:val="none"/>
                <w:u w:val="none"/>
                <w:lang w:val="en-US" w:eastAsia="zh-CN" w:bidi="ar"/>
              </w:rPr>
            </w:pPr>
            <w:r>
              <w:rPr>
                <w:rFonts w:hint="eastAsia" w:ascii="微软雅黑" w:hAnsi="微软雅黑" w:eastAsia="微软雅黑" w:cs="微软雅黑"/>
                <w:b/>
                <w:bCs/>
                <w:i w:val="0"/>
                <w:iCs w:val="0"/>
                <w:snapToGrid w:val="0"/>
                <w:color w:val="auto"/>
                <w:kern w:val="0"/>
                <w:sz w:val="22"/>
                <w:szCs w:val="22"/>
                <w:highlight w:val="none"/>
                <w:u w:val="none"/>
                <w:lang w:val="en-US" w:eastAsia="zh-CN" w:bidi="ar"/>
              </w:rPr>
              <w:t>单价</w:t>
            </w:r>
          </w:p>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snapToGrid w:val="0"/>
                <w:color w:val="auto"/>
                <w:kern w:val="0"/>
                <w:sz w:val="22"/>
                <w:szCs w:val="22"/>
                <w:highlight w:val="none"/>
                <w:u w:val="none"/>
                <w:lang w:val="en-US" w:eastAsia="zh-CN" w:bidi="ar"/>
              </w:rPr>
              <w:t>（元）</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snapToGrid w:val="0"/>
                <w:color w:val="auto"/>
                <w:kern w:val="0"/>
                <w:sz w:val="22"/>
                <w:szCs w:val="22"/>
                <w:highlight w:val="none"/>
                <w:u w:val="none"/>
                <w:lang w:val="en-US" w:eastAsia="zh-CN" w:bidi="ar"/>
              </w:rPr>
            </w:pPr>
            <w:r>
              <w:rPr>
                <w:rFonts w:hint="eastAsia" w:ascii="微软雅黑" w:hAnsi="微软雅黑" w:eastAsia="微软雅黑" w:cs="微软雅黑"/>
                <w:b/>
                <w:bCs/>
                <w:i w:val="0"/>
                <w:iCs w:val="0"/>
                <w:snapToGrid w:val="0"/>
                <w:color w:val="auto"/>
                <w:kern w:val="0"/>
                <w:sz w:val="22"/>
                <w:szCs w:val="22"/>
                <w:highlight w:val="none"/>
                <w:u w:val="none"/>
                <w:lang w:val="en-US" w:eastAsia="zh-CN" w:bidi="ar"/>
              </w:rPr>
              <w:t>金额</w:t>
            </w:r>
          </w:p>
          <w:p>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highlight w:val="none"/>
                <w:u w:val="none"/>
              </w:rPr>
            </w:pPr>
            <w:r>
              <w:rPr>
                <w:rFonts w:hint="eastAsia" w:ascii="微软雅黑" w:hAnsi="微软雅黑" w:eastAsia="微软雅黑" w:cs="微软雅黑"/>
                <w:b/>
                <w:bCs/>
                <w:i w:val="0"/>
                <w:iCs w:val="0"/>
                <w:snapToGrid w:val="0"/>
                <w:color w:val="auto"/>
                <w:kern w:val="0"/>
                <w:sz w:val="22"/>
                <w:szCs w:val="22"/>
                <w:highlight w:val="none"/>
                <w:u w:val="none"/>
                <w:lang w:val="en-US" w:eastAsia="zh-CN" w:bidi="ar"/>
              </w:rPr>
              <w:t>（元）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373" w:hRule="atLeast"/>
          <w:jc w:val="center"/>
        </w:trPr>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r>
              <w:rPr>
                <w:rFonts w:hint="eastAsia" w:ascii="微软雅黑" w:hAnsi="微软雅黑" w:eastAsia="微软雅黑" w:cs="微软雅黑"/>
                <w:i w:val="0"/>
                <w:iCs w:val="0"/>
                <w:snapToGrid w:val="0"/>
                <w:color w:val="auto"/>
                <w:kern w:val="0"/>
                <w:sz w:val="20"/>
                <w:szCs w:val="20"/>
                <w:highlight w:val="none"/>
                <w:u w:val="none"/>
                <w:lang w:val="en-US" w:eastAsia="zh-CN" w:bidi="ar"/>
              </w:rPr>
              <w:t>1</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cantSplit/>
          <w:trHeight w:val="428" w:hRule="atLeast"/>
          <w:jc w:val="center"/>
        </w:trPr>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auto"/>
                <w:sz w:val="20"/>
                <w:szCs w:val="20"/>
                <w:highlight w:val="none"/>
                <w:u w:val="none"/>
                <w:lang w:val="en-US"/>
              </w:rPr>
            </w:pPr>
            <w:r>
              <w:rPr>
                <w:rFonts w:hint="eastAsia" w:ascii="微软雅黑" w:hAnsi="微软雅黑" w:eastAsia="微软雅黑" w:cs="微软雅黑"/>
                <w:i w:val="0"/>
                <w:iCs w:val="0"/>
                <w:snapToGrid w:val="0"/>
                <w:color w:val="auto"/>
                <w:kern w:val="0"/>
                <w:sz w:val="20"/>
                <w:szCs w:val="20"/>
                <w:highlight w:val="none"/>
                <w:u w:val="none"/>
                <w:lang w:val="en-US" w:eastAsia="zh-CN" w:bidi="ar"/>
              </w:rPr>
              <w:t>...</w:t>
            </w: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c>
          <w:tcPr>
            <w:tcW w:w="0" w:type="auto"/>
            <w:tcBorders>
              <w:tl2br w:val="nil"/>
              <w:tr2bl w:val="nil"/>
            </w:tcBorders>
            <w:shd w:val="clear" w:color="auto" w:fill="auto"/>
            <w:vAlign w:val="center"/>
          </w:tcPr>
          <w:p>
            <w:pPr>
              <w:jc w:val="center"/>
              <w:rPr>
                <w:rFonts w:hint="eastAsia" w:ascii="微软雅黑" w:hAnsi="微软雅黑" w:eastAsia="微软雅黑" w:cs="微软雅黑"/>
                <w:i w:val="0"/>
                <w:iCs w:val="0"/>
                <w:color w:val="auto"/>
                <w:sz w:val="20"/>
                <w:szCs w:val="20"/>
                <w:highlight w:val="none"/>
                <w:u w:val="none"/>
              </w:rPr>
            </w:pPr>
          </w:p>
        </w:tc>
      </w:tr>
    </w:tbl>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4.货物数量：</w:t>
      </w:r>
      <w:r>
        <w:rPr>
          <w:rFonts w:hint="eastAsia" w:ascii="宋体" w:hAnsi="宋体" w:eastAsia="宋体" w:cs="宋体"/>
          <w:snapToGrid/>
          <w:color w:val="auto"/>
          <w:kern w:val="2"/>
          <w:sz w:val="24"/>
          <w:szCs w:val="24"/>
          <w:highlight w:val="none"/>
          <w:u w:val="single"/>
        </w:rPr>
        <w:t>按需供货，按实结算</w:t>
      </w:r>
      <w:r>
        <w:rPr>
          <w:rFonts w:hint="eastAsia" w:ascii="宋体" w:hAnsi="宋体" w:eastAsia="宋体" w:cs="宋体"/>
          <w:snapToGrid/>
          <w:color w:val="auto"/>
          <w:kern w:val="2"/>
          <w:sz w:val="24"/>
          <w:szCs w:val="24"/>
          <w:highlight w:val="none"/>
        </w:rPr>
        <w:t>；合同清单数量仅为甲方暂定数量，乙方须按照甲方的采购订单数量供货，不得以超过合同暂定数量为由停止供货。</w:t>
      </w:r>
    </w:p>
    <w:p>
      <w:pPr>
        <w:spacing w:line="360" w:lineRule="auto"/>
        <w:ind w:firstLine="480"/>
        <w:rPr>
          <w:rFonts w:ascii="宋体" w:hAnsi="宋体" w:eastAsia="宋体" w:cs="宋体"/>
          <w:b/>
          <w:color w:val="auto"/>
          <w:sz w:val="24"/>
          <w:szCs w:val="24"/>
          <w:highlight w:val="none"/>
        </w:rPr>
      </w:pPr>
      <w:bookmarkStart w:id="85" w:name="_Toc22618"/>
      <w:bookmarkStart w:id="86" w:name="_Toc1814"/>
      <w:bookmarkStart w:id="87" w:name="_Toc10340"/>
      <w:r>
        <w:rPr>
          <w:rFonts w:hint="eastAsia" w:ascii="宋体" w:hAnsi="宋体" w:eastAsia="宋体" w:cs="宋体"/>
          <w:b/>
          <w:color w:val="auto"/>
          <w:sz w:val="24"/>
          <w:szCs w:val="24"/>
          <w:highlight w:val="none"/>
        </w:rPr>
        <w:t>三、合同期限、货物交付期限、地点和联系方式、交付方式</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1.合同期限：</w:t>
      </w:r>
      <w:r>
        <w:rPr>
          <w:rFonts w:hint="eastAsia" w:ascii="宋体" w:hAnsi="宋体" w:eastAsia="宋体" w:cs="宋体"/>
          <w:snapToGrid/>
          <w:color w:val="auto"/>
          <w:kern w:val="2"/>
          <w:sz w:val="24"/>
          <w:szCs w:val="24"/>
          <w:highlight w:val="none"/>
          <w:u w:val="single"/>
        </w:rPr>
        <w:t>自合同签订后</w:t>
      </w:r>
      <w:r>
        <w:rPr>
          <w:rFonts w:hint="eastAsia" w:ascii="宋体" w:hAnsi="宋体" w:eastAsia="宋体" w:cs="宋体"/>
          <w:snapToGrid/>
          <w:color w:val="auto"/>
          <w:kern w:val="2"/>
          <w:sz w:val="24"/>
          <w:szCs w:val="24"/>
          <w:highlight w:val="none"/>
          <w:u w:val="single"/>
          <w:lang w:val="en-US" w:eastAsia="zh-CN"/>
        </w:rPr>
        <w:t>1年</w:t>
      </w:r>
      <w:r>
        <w:rPr>
          <w:rFonts w:hint="eastAsia" w:ascii="宋体" w:hAnsi="宋体" w:eastAsia="宋体" w:cs="宋体"/>
          <w:snapToGrid/>
          <w:color w:val="auto"/>
          <w:kern w:val="2"/>
          <w:sz w:val="24"/>
          <w:szCs w:val="24"/>
          <w:highlight w:val="none"/>
        </w:rPr>
        <w:t>；</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rPr>
        <w:t>2.交付期限：</w:t>
      </w:r>
      <w:r>
        <w:rPr>
          <w:rFonts w:hint="eastAsia" w:ascii="宋体" w:hAnsi="宋体" w:eastAsia="宋体" w:cs="宋体"/>
          <w:snapToGrid/>
          <w:color w:val="auto"/>
          <w:kern w:val="2"/>
          <w:sz w:val="24"/>
          <w:szCs w:val="24"/>
          <w:highlight w:val="none"/>
          <w:u w:val="single"/>
        </w:rPr>
        <w:t>按采购订单要求执行</w:t>
      </w:r>
      <w:r>
        <w:rPr>
          <w:rFonts w:hint="eastAsia" w:ascii="宋体" w:hAnsi="宋体" w:eastAsia="宋体" w:cs="宋体"/>
          <w:snapToGrid/>
          <w:color w:val="auto"/>
          <w:kern w:val="2"/>
          <w:sz w:val="24"/>
          <w:szCs w:val="24"/>
          <w:highlight w:val="none"/>
        </w:rPr>
        <w:t>；</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rPr>
        <w:t>3.交付地点：</w:t>
      </w:r>
      <w:r>
        <w:rPr>
          <w:rFonts w:hint="eastAsia" w:ascii="宋体" w:hAnsi="宋体" w:eastAsia="宋体" w:cs="宋体"/>
          <w:snapToGrid/>
          <w:color w:val="auto"/>
          <w:kern w:val="2"/>
          <w:sz w:val="24"/>
          <w:szCs w:val="24"/>
          <w:highlight w:val="none"/>
          <w:u w:val="single"/>
        </w:rPr>
        <w:t>浙江省杭州市钱塘区临江街道红十五路10388-123号，杭州临江环境能源有限公司厂区内；</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rPr>
        <w:t>4.交付甲方联系人：</w:t>
      </w:r>
      <w:r>
        <w:rPr>
          <w:rFonts w:hint="eastAsia" w:ascii="宋体" w:hAnsi="宋体" w:eastAsia="宋体" w:cs="宋体"/>
          <w:snapToGrid/>
          <w:color w:val="auto"/>
          <w:kern w:val="2"/>
          <w:sz w:val="24"/>
          <w:szCs w:val="24"/>
          <w:highlight w:val="none"/>
          <w:u w:val="single"/>
        </w:rPr>
        <w:t>按采购订单要求执行 ；</w:t>
      </w:r>
    </w:p>
    <w:p>
      <w:pPr>
        <w:widowControl w:val="0"/>
        <w:kinsoku/>
        <w:autoSpaceDE/>
        <w:autoSpaceDN/>
        <w:adjustRightInd/>
        <w:snapToGrid/>
        <w:spacing w:line="360" w:lineRule="auto"/>
        <w:ind w:firstLine="480" w:firstLineChars="200"/>
        <w:jc w:val="both"/>
        <w:textAlignment w:val="auto"/>
        <w:outlineLvl w:val="0"/>
        <w:rPr>
          <w:rFonts w:ascii="Calibri" w:hAnsi="Calibri" w:eastAsia="宋体" w:cs="Times New Roman"/>
          <w:snapToGrid/>
          <w:color w:val="auto"/>
          <w:kern w:val="2"/>
          <w:szCs w:val="24"/>
          <w:highlight w:val="none"/>
        </w:rPr>
      </w:pPr>
      <w:r>
        <w:rPr>
          <w:rFonts w:hint="eastAsia" w:ascii="宋体" w:hAnsi="宋体" w:eastAsia="宋体" w:cs="宋体"/>
          <w:snapToGrid/>
          <w:color w:val="auto"/>
          <w:kern w:val="2"/>
          <w:sz w:val="24"/>
          <w:szCs w:val="24"/>
          <w:highlight w:val="none"/>
        </w:rPr>
        <w:t>5.乙方联系人及联系方式：</w:t>
      </w:r>
      <w:r>
        <w:rPr>
          <w:rFonts w:hint="eastAsia" w:ascii="宋体" w:hAnsi="宋体" w:eastAsia="宋体" w:cs="宋体"/>
          <w:snapToGrid/>
          <w:color w:val="auto"/>
          <w:kern w:val="2"/>
          <w:sz w:val="24"/>
          <w:szCs w:val="24"/>
          <w:highlight w:val="none"/>
          <w:u w:val="single"/>
        </w:rPr>
        <w:t xml:space="preserve">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rPr>
        <w:t>6.交付方式：</w:t>
      </w:r>
      <w:r>
        <w:rPr>
          <w:rFonts w:hint="eastAsia" w:ascii="宋体" w:hAnsi="宋体" w:eastAsia="宋体" w:cs="宋体"/>
          <w:snapToGrid/>
          <w:color w:val="auto"/>
          <w:kern w:val="2"/>
          <w:sz w:val="24"/>
          <w:szCs w:val="24"/>
          <w:highlight w:val="none"/>
          <w:u w:val="single"/>
        </w:rPr>
        <w:t xml:space="preserve">按采购订单要求执行 ，基本要求如下： </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u w:val="single"/>
        </w:rPr>
        <w:t>（1）推荐乙方安排自有员工送货到甲方指定地点；</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u w:val="single"/>
        </w:rPr>
        <w:t>（2）乙方委托物流公司交货的，乙方应提前告知甲方经办人员，同时须授权物流人员办理交货、验收、退换货等事宜。</w:t>
      </w:r>
    </w:p>
    <w:p>
      <w:pPr>
        <w:widowControl w:val="0"/>
        <w:kinsoku/>
        <w:autoSpaceDE/>
        <w:autoSpaceDN/>
        <w:adjustRightInd/>
        <w:snapToGrid/>
        <w:spacing w:line="360" w:lineRule="auto"/>
        <w:ind w:firstLine="480" w:firstLineChars="200"/>
        <w:jc w:val="both"/>
        <w:textAlignment w:val="auto"/>
        <w:rPr>
          <w:rFonts w:ascii="Calibri" w:hAnsi="Calibri" w:eastAsia="宋体" w:cs="Times New Roman"/>
          <w:b/>
          <w:snapToGrid/>
          <w:color w:val="auto"/>
          <w:kern w:val="2"/>
          <w:szCs w:val="24"/>
          <w:highlight w:val="none"/>
        </w:rPr>
      </w:pPr>
      <w:r>
        <w:rPr>
          <w:rFonts w:hint="eastAsia" w:ascii="宋体" w:hAnsi="宋体" w:eastAsia="宋体" w:cs="宋体"/>
          <w:snapToGrid/>
          <w:color w:val="auto"/>
          <w:kern w:val="2"/>
          <w:sz w:val="24"/>
          <w:szCs w:val="24"/>
          <w:highlight w:val="none"/>
          <w:u w:val="single"/>
        </w:rPr>
        <w:t>（3）特殊情况下，双方友好协商解决。</w:t>
      </w:r>
    </w:p>
    <w:p>
      <w:pPr>
        <w:spacing w:line="360" w:lineRule="auto"/>
        <w:ind w:firstLine="48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四、技术和质量要求</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rPr>
        <w:t>1.品牌和型号等技术参数满足采购内容中的规格型号/技术要求</w:t>
      </w:r>
      <w:r>
        <w:rPr>
          <w:rFonts w:hint="eastAsia" w:ascii="Calibri" w:hAnsi="Calibri" w:eastAsia="宋体" w:cs="宋体"/>
          <w:snapToGrid/>
          <w:color w:val="auto"/>
          <w:kern w:val="2"/>
          <w:sz w:val="24"/>
          <w:szCs w:val="24"/>
          <w:highlight w:val="none"/>
        </w:rPr>
        <w:t>，</w:t>
      </w:r>
      <w:r>
        <w:rPr>
          <w:rFonts w:hint="eastAsia" w:ascii="宋体" w:hAnsi="宋体" w:eastAsia="宋体" w:cs="宋体"/>
          <w:snapToGrid/>
          <w:color w:val="auto"/>
          <w:kern w:val="2"/>
          <w:sz w:val="24"/>
          <w:szCs w:val="24"/>
          <w:highlight w:val="none"/>
          <w:u w:val="single"/>
        </w:rPr>
        <w:t xml:space="preserve">有国家、地方、行业标准、规范（含强制适用标准、规范和推荐适用标准、规范）的，按相应标准、规范执行（不同标准、规范之间要求不一的，按要求较高者执行）。 </w:t>
      </w:r>
    </w:p>
    <w:p>
      <w:pPr>
        <w:widowControl w:val="0"/>
        <w:kinsoku/>
        <w:autoSpaceDE/>
        <w:autoSpaceDN/>
        <w:adjustRightInd/>
        <w:snapToGrid/>
        <w:spacing w:line="360" w:lineRule="auto"/>
        <w:ind w:firstLine="480" w:firstLineChars="200"/>
        <w:jc w:val="both"/>
        <w:textAlignment w:val="auto"/>
        <w:rPr>
          <w:rFonts w:hint="eastAsia"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2.乙方提供的</w:t>
      </w:r>
      <w:r>
        <w:rPr>
          <w:rFonts w:hint="eastAsia" w:ascii="宋体" w:hAnsi="宋体" w:eastAsia="宋体" w:cs="宋体"/>
          <w:snapToGrid/>
          <w:color w:val="auto"/>
          <w:kern w:val="2"/>
          <w:sz w:val="24"/>
          <w:szCs w:val="24"/>
          <w:highlight w:val="none"/>
          <w:lang w:eastAsia="zh-CN"/>
        </w:rPr>
        <w:t>热电偶仪控备件</w:t>
      </w:r>
      <w:r>
        <w:rPr>
          <w:rFonts w:hint="eastAsia" w:ascii="宋体" w:hAnsi="宋体" w:eastAsia="宋体" w:cs="宋体"/>
          <w:snapToGrid/>
          <w:color w:val="auto"/>
          <w:kern w:val="2"/>
          <w:sz w:val="24"/>
          <w:szCs w:val="24"/>
          <w:highlight w:val="none"/>
        </w:rPr>
        <w:t>必须为原厂正品，不得为假冒伪劣产品。</w:t>
      </w:r>
    </w:p>
    <w:p>
      <w:pPr>
        <w:widowControl w:val="0"/>
        <w:kinsoku/>
        <w:autoSpaceDE/>
        <w:autoSpaceDN/>
        <w:adjustRightInd/>
        <w:snapToGrid/>
        <w:spacing w:line="360" w:lineRule="auto"/>
        <w:ind w:firstLine="480" w:firstLineChars="200"/>
        <w:jc w:val="both"/>
        <w:textAlignment w:val="auto"/>
        <w:rPr>
          <w:rFonts w:ascii="宋体" w:hAnsi="宋体" w:eastAsia="宋体" w:cs="宋体"/>
          <w:color w:val="auto"/>
          <w:sz w:val="24"/>
          <w:szCs w:val="24"/>
          <w:highlight w:val="none"/>
        </w:rPr>
      </w:pPr>
      <w:r>
        <w:rPr>
          <w:rFonts w:hint="eastAsia" w:ascii="宋体" w:hAnsi="宋体" w:eastAsia="宋体" w:cs="宋体"/>
          <w:snapToGrid/>
          <w:color w:val="auto"/>
          <w:kern w:val="2"/>
          <w:sz w:val="24"/>
          <w:szCs w:val="24"/>
          <w:highlight w:val="none"/>
          <w:lang w:val="en-US" w:eastAsia="zh-CN"/>
        </w:rPr>
        <w:t>3.热电偶产品使用寿命不少于3个月，其余表面铂热电阻、双金属温度计等按照厂家质保条款执行。热电偶使用寿命启始说明：甲方每个热电偶在安装时进行记号等台账登记（照片、工作票），乙方出厂的热电偶上需有出厂编号，热电偶每次安装时甲乙双方进行确认。</w:t>
      </w:r>
      <w:r>
        <w:rPr>
          <w:rFonts w:hint="eastAsia" w:ascii="宋体" w:hAnsi="宋体" w:eastAsia="宋体" w:cs="宋体"/>
          <w:color w:val="auto"/>
          <w:sz w:val="24"/>
          <w:szCs w:val="24"/>
          <w:highlight w:val="none"/>
          <w:u w:val="single"/>
        </w:rPr>
        <w:t xml:space="preserve">          </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88" w:name="_Toc6596"/>
      <w:bookmarkStart w:id="89" w:name="_Toc14563"/>
      <w:bookmarkStart w:id="90" w:name="_Toc1125"/>
      <w:r>
        <w:rPr>
          <w:rFonts w:hint="eastAsia" w:ascii="宋体" w:hAnsi="宋体" w:eastAsia="宋体" w:cs="宋体"/>
          <w:b/>
          <w:snapToGrid/>
          <w:color w:val="auto"/>
          <w:kern w:val="2"/>
          <w:sz w:val="24"/>
          <w:szCs w:val="24"/>
          <w:highlight w:val="none"/>
        </w:rPr>
        <w:t>五、服务要求</w:t>
      </w:r>
    </w:p>
    <w:p>
      <w:pPr>
        <w:widowControl w:val="0"/>
        <w:spacing w:line="360" w:lineRule="auto"/>
        <w:ind w:firstLine="480" w:firstLineChars="200"/>
        <w:jc w:val="both"/>
        <w:rPr>
          <w:rFonts w:hint="eastAsia" w:ascii="宋体" w:hAnsi="宋体" w:eastAsia="宋体" w:cs="仿宋"/>
          <w:color w:val="auto"/>
          <w:sz w:val="24"/>
          <w:highlight w:val="none"/>
          <w:lang w:val="en-US"/>
        </w:rPr>
      </w:pPr>
      <w:r>
        <w:rPr>
          <w:rFonts w:hint="eastAsia" w:ascii="宋体" w:hAnsi="宋体" w:eastAsia="宋体" w:cs="仿宋"/>
          <w:color w:val="auto"/>
          <w:sz w:val="24"/>
          <w:highlight w:val="none"/>
        </w:rPr>
        <w:t>1.</w:t>
      </w:r>
      <w:r>
        <w:rPr>
          <w:rFonts w:hint="eastAsia" w:ascii="宋体" w:hAnsi="宋体" w:eastAsia="宋体" w:cs="仿宋"/>
          <w:color w:val="auto"/>
          <w:sz w:val="24"/>
          <w:highlight w:val="none"/>
          <w:lang w:val="en-US"/>
        </w:rPr>
        <w:t>根据甲方生产计划，</w:t>
      </w:r>
      <w:r>
        <w:rPr>
          <w:rFonts w:hint="eastAsia" w:ascii="宋体" w:hAnsi="宋体" w:eastAsia="宋体" w:cs="仿宋"/>
          <w:color w:val="auto"/>
          <w:sz w:val="24"/>
          <w:highlight w:val="none"/>
          <w:lang w:val="en-US" w:eastAsia="zh-CN"/>
        </w:rPr>
        <w:t>乙方</w:t>
      </w:r>
      <w:r>
        <w:rPr>
          <w:rFonts w:hint="eastAsia" w:ascii="宋体" w:hAnsi="宋体" w:eastAsia="宋体" w:cs="仿宋"/>
          <w:color w:val="auto"/>
          <w:sz w:val="24"/>
          <w:highlight w:val="none"/>
          <w:lang w:val="en-US"/>
        </w:rPr>
        <w:t>负责在接到</w:t>
      </w:r>
      <w:r>
        <w:rPr>
          <w:rFonts w:hint="eastAsia" w:ascii="宋体" w:hAnsi="宋体" w:eastAsia="宋体" w:cs="仿宋"/>
          <w:color w:val="auto"/>
          <w:sz w:val="24"/>
          <w:highlight w:val="none"/>
          <w:lang w:val="en-US" w:eastAsia="zh-CN"/>
        </w:rPr>
        <w:t>甲方采购订单后在15个工作日内完成供货</w:t>
      </w:r>
      <w:r>
        <w:rPr>
          <w:rFonts w:hint="eastAsia" w:ascii="宋体" w:hAnsi="宋体" w:eastAsia="宋体" w:cs="仿宋"/>
          <w:color w:val="auto"/>
          <w:sz w:val="24"/>
          <w:highlight w:val="none"/>
          <w:lang w:val="en-US"/>
        </w:rPr>
        <w:t>。乙方负责卸货，人工费由乙方承担，甲方可免费提供叉车服务。</w:t>
      </w:r>
    </w:p>
    <w:p>
      <w:pPr>
        <w:widowControl w:val="0"/>
        <w:spacing w:line="360" w:lineRule="auto"/>
        <w:ind w:firstLine="480" w:firstLineChars="200"/>
        <w:jc w:val="both"/>
        <w:rPr>
          <w:rFonts w:hint="eastAsia" w:ascii="宋体" w:hAnsi="宋体" w:eastAsia="宋体" w:cs="仿宋"/>
          <w:color w:val="auto"/>
          <w:sz w:val="24"/>
          <w:highlight w:val="none"/>
          <w:lang w:val="en-US"/>
        </w:rPr>
      </w:pPr>
      <w:r>
        <w:rPr>
          <w:rFonts w:hint="eastAsia" w:ascii="宋体" w:hAnsi="宋体" w:eastAsia="宋体" w:cs="仿宋"/>
          <w:color w:val="auto"/>
          <w:sz w:val="24"/>
          <w:highlight w:val="none"/>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widowControl w:val="0"/>
        <w:spacing w:line="360" w:lineRule="auto"/>
        <w:ind w:firstLine="480" w:firstLineChars="200"/>
        <w:jc w:val="both"/>
        <w:rPr>
          <w:rFonts w:hint="eastAsia" w:ascii="宋体" w:hAnsi="宋体" w:eastAsia="宋体" w:cs="仿宋"/>
          <w:color w:val="auto"/>
          <w:sz w:val="24"/>
          <w:highlight w:val="none"/>
          <w:lang w:val="en-US"/>
        </w:rPr>
      </w:pPr>
      <w:r>
        <w:rPr>
          <w:rFonts w:hint="eastAsia" w:ascii="宋体" w:hAnsi="宋体" w:eastAsia="宋体" w:cs="仿宋"/>
          <w:color w:val="auto"/>
          <w:sz w:val="24"/>
          <w:highlight w:val="none"/>
          <w:lang w:val="en-US"/>
        </w:rPr>
        <w:t>3.甲方不再对任何售后服务进行付费。乙方的派遣人员产生的一切费用由供应商承担。</w:t>
      </w:r>
    </w:p>
    <w:p>
      <w:pPr>
        <w:widowControl w:val="0"/>
        <w:spacing w:line="360" w:lineRule="auto"/>
        <w:ind w:firstLine="480" w:firstLineChars="200"/>
        <w:jc w:val="both"/>
        <w:rPr>
          <w:rFonts w:hint="eastAsia" w:ascii="宋体" w:hAnsi="宋体" w:eastAsia="宋体" w:cs="仿宋"/>
          <w:color w:val="auto"/>
          <w:sz w:val="24"/>
          <w:highlight w:val="none"/>
          <w:lang w:val="en-US"/>
        </w:rPr>
      </w:pPr>
      <w:r>
        <w:rPr>
          <w:rFonts w:hint="eastAsia" w:ascii="宋体" w:hAnsi="宋体" w:eastAsia="宋体" w:cs="仿宋"/>
          <w:color w:val="auto"/>
          <w:sz w:val="24"/>
          <w:highlight w:val="none"/>
          <w:lang w:val="en-US"/>
        </w:rPr>
        <w:t>4.在乙方所提供的货物使用过程中，经甲方检测不合格的，乙方应在</w:t>
      </w:r>
      <w:r>
        <w:rPr>
          <w:rFonts w:hint="eastAsia" w:ascii="宋体" w:hAnsi="宋体" w:eastAsia="宋体" w:cs="仿宋"/>
          <w:color w:val="auto"/>
          <w:sz w:val="24"/>
          <w:highlight w:val="none"/>
          <w:lang w:val="en-US" w:eastAsia="zh-CN"/>
        </w:rPr>
        <w:t>24</w:t>
      </w:r>
      <w:r>
        <w:rPr>
          <w:rFonts w:hint="eastAsia" w:ascii="宋体" w:hAnsi="宋体" w:eastAsia="宋体" w:cs="仿宋"/>
          <w:color w:val="auto"/>
          <w:sz w:val="24"/>
          <w:highlight w:val="none"/>
          <w:lang w:val="en-US"/>
        </w:rPr>
        <w:t>小时内更换合格货物，如造成甲方机械设备故障或货物损坏，由乙方承担甲方的一切损失，包括直接和间接损失。</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r>
        <w:rPr>
          <w:rFonts w:hint="eastAsia" w:ascii="宋体" w:hAnsi="宋体" w:eastAsia="宋体" w:cs="宋体"/>
          <w:b/>
          <w:snapToGrid/>
          <w:color w:val="auto"/>
          <w:kern w:val="2"/>
          <w:sz w:val="24"/>
          <w:szCs w:val="24"/>
          <w:highlight w:val="none"/>
        </w:rPr>
        <w:t>六、检验和验收</w:t>
      </w:r>
      <w:bookmarkEnd w:id="88"/>
      <w:bookmarkEnd w:id="89"/>
      <w:bookmarkEnd w:id="90"/>
    </w:p>
    <w:p>
      <w:pPr>
        <w:tabs>
          <w:tab w:val="left" w:pos="360"/>
          <w:tab w:val="left" w:pos="540"/>
          <w:tab w:val="left" w:pos="1080"/>
        </w:tabs>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snapToGrid/>
          <w:color w:val="auto"/>
          <w:sz w:val="24"/>
          <w:szCs w:val="24"/>
          <w:highlight w:val="none"/>
        </w:rPr>
        <w:t>1.货物交付前，乙方应对货物的质量、数量等方面进行详细、全面的检验，并向甲方</w:t>
      </w:r>
      <w:r>
        <w:rPr>
          <w:rFonts w:hint="eastAsia" w:ascii="宋体" w:hAnsi="宋体" w:eastAsia="宋体" w:cs="宋体"/>
          <w:b/>
          <w:bCs/>
          <w:color w:val="auto"/>
          <w:sz w:val="24"/>
          <w:highlight w:val="none"/>
          <w:u w:val="single"/>
        </w:rPr>
        <w:t>出具证明货物符合合同约定的文件</w:t>
      </w:r>
      <w:r>
        <w:rPr>
          <w:rFonts w:hint="eastAsia" w:ascii="宋体" w:hAnsi="宋体" w:eastAsia="宋体" w:cs="宋体"/>
          <w:color w:val="auto"/>
          <w:sz w:val="24"/>
          <w:highlight w:val="none"/>
        </w:rPr>
        <w:t>；货物交付时，甲方在</w:t>
      </w:r>
      <w:r>
        <w:rPr>
          <w:rFonts w:hint="eastAsia" w:ascii="宋体" w:hAnsi="宋体" w:eastAsia="宋体" w:cs="宋体"/>
          <w:b/>
          <w:color w:val="auto"/>
          <w:sz w:val="24"/>
          <w:highlight w:val="none"/>
          <w:u w:val="single"/>
        </w:rPr>
        <w:t>5个工作日</w:t>
      </w:r>
      <w:r>
        <w:rPr>
          <w:rFonts w:hint="eastAsia" w:ascii="宋体" w:hAnsi="宋体" w:eastAsia="宋体" w:cs="宋体"/>
          <w:color w:val="auto"/>
          <w:sz w:val="24"/>
          <w:highlight w:val="none"/>
        </w:rPr>
        <w:t>内组织验收，验收应出具</w:t>
      </w:r>
      <w:r>
        <w:rPr>
          <w:rFonts w:hint="eastAsia" w:ascii="宋体" w:hAnsi="宋体" w:eastAsia="宋体" w:cs="宋体"/>
          <w:b/>
          <w:bCs/>
          <w:color w:val="auto"/>
          <w:sz w:val="24"/>
          <w:highlight w:val="none"/>
          <w:u w:val="single"/>
        </w:rPr>
        <w:t>验收单</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如因货物检测需要更长时间的，组织验收时间为自货物交付之日起至甲方收到检测报告后5个工作日内）</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若甲方认为有必要可邀请相关方参加。</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2.证明货物符合合同约定的文件是指包括但不限于合格证、检测报告（制造厂家或者第三方机构）、质量承诺（格式自拟）等证明材料。以下情况在甲方同意的前提下，可采用质量承诺的方式：</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（1）低值易耗或者非标件等货物不能提供合格证或者检测报告的；</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（2）非关键部位的货物，品牌制造商或者集成商采用外购形式的。</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5.检验和验收标准、程序等具体内容以及前述验收书的效力如下：</w:t>
      </w:r>
    </w:p>
    <w:p>
      <w:pPr>
        <w:tabs>
          <w:tab w:val="left" w:pos="360"/>
          <w:tab w:val="left" w:pos="540"/>
          <w:tab w:val="left" w:pos="1080"/>
        </w:tabs>
        <w:spacing w:line="360" w:lineRule="auto"/>
        <w:ind w:firstLine="480" w:firstLineChars="200"/>
        <w:rPr>
          <w:rFonts w:hint="eastAsia" w:ascii="宋体" w:hAnsi="宋体" w:eastAsia="宋体" w:cs="宋体"/>
          <w:b w:val="0"/>
          <w:bCs w:val="0"/>
          <w:color w:val="auto"/>
          <w:sz w:val="24"/>
          <w:highlight w:val="none"/>
          <w:u w:val="single"/>
        </w:rPr>
      </w:pPr>
      <w:r>
        <w:rPr>
          <w:rFonts w:hint="eastAsia" w:ascii="宋体" w:hAnsi="宋体" w:eastAsia="宋体" w:cs="宋体"/>
          <w:b w:val="0"/>
          <w:bCs w:val="0"/>
          <w:color w:val="auto"/>
          <w:sz w:val="24"/>
          <w:highlight w:val="none"/>
          <w:u w:val="single"/>
        </w:rPr>
        <w:t xml:space="preserve">有合法资质第三方机构验收单或者验收报告效力&gt;甲方的验收单或者验收报告&gt;合格证或出厂检测报告。 </w:t>
      </w:r>
    </w:p>
    <w:p>
      <w:pPr>
        <w:widowControl w:val="0"/>
        <w:spacing w:line="360" w:lineRule="auto"/>
        <w:ind w:firstLine="482" w:firstLineChars="200"/>
        <w:jc w:val="both"/>
        <w:rPr>
          <w:rFonts w:ascii="宋体" w:hAnsi="宋体" w:eastAsia="宋体"/>
          <w:b/>
          <w:color w:val="auto"/>
          <w:kern w:val="2"/>
          <w:sz w:val="24"/>
          <w:highlight w:val="none"/>
        </w:rPr>
      </w:pPr>
      <w:r>
        <w:rPr>
          <w:rFonts w:hint="eastAsia" w:ascii="宋体" w:hAnsi="宋体" w:eastAsia="宋体"/>
          <w:b/>
          <w:color w:val="auto"/>
          <w:kern w:val="2"/>
          <w:sz w:val="24"/>
          <w:highlight w:val="none"/>
        </w:rPr>
        <w:t>七、验收特别约定条款</w:t>
      </w:r>
    </w:p>
    <w:p>
      <w:pPr>
        <w:widowControl w:val="0"/>
        <w:tabs>
          <w:tab w:val="left" w:pos="360"/>
          <w:tab w:val="left" w:pos="540"/>
          <w:tab w:val="left" w:pos="1080"/>
        </w:tabs>
        <w:kinsoku/>
        <w:autoSpaceDE/>
        <w:autoSpaceDN/>
        <w:adjustRightInd/>
        <w:snapToGrid/>
        <w:spacing w:line="360" w:lineRule="auto"/>
        <w:ind w:firstLine="480" w:firstLineChars="200"/>
        <w:jc w:val="both"/>
        <w:textAlignment w:val="auto"/>
        <w:rPr>
          <w:rFonts w:ascii="宋体" w:hAnsi="宋体" w:eastAsia="宋体" w:cs="宋体"/>
          <w:color w:val="auto"/>
          <w:kern w:val="2"/>
          <w:sz w:val="24"/>
          <w:highlight w:val="none"/>
          <w:u w:val="single"/>
        </w:rPr>
      </w:pPr>
      <w:r>
        <w:rPr>
          <w:rFonts w:ascii="宋体" w:hAnsi="宋体" w:eastAsia="宋体" w:cs="宋体"/>
          <w:snapToGrid/>
          <w:color w:val="auto"/>
          <w:kern w:val="2"/>
          <w:sz w:val="24"/>
          <w:szCs w:val="24"/>
          <w:highlight w:val="none"/>
        </w:rPr>
        <w:t>1.</w:t>
      </w:r>
      <w:r>
        <w:rPr>
          <w:rFonts w:hint="eastAsia" w:ascii="宋体" w:hAnsi="宋体" w:eastAsia="宋体" w:cs="宋体"/>
          <w:snapToGrid/>
          <w:color w:val="auto"/>
          <w:kern w:val="2"/>
          <w:sz w:val="24"/>
          <w:szCs w:val="24"/>
          <w:highlight w:val="none"/>
          <w:lang w:val="en-US" w:eastAsia="zh-CN"/>
        </w:rPr>
        <w:t>乙方须</w:t>
      </w:r>
      <w:r>
        <w:rPr>
          <w:rFonts w:hint="eastAsia" w:ascii="宋体" w:hAnsi="宋体" w:eastAsia="宋体" w:cs="宋体"/>
          <w:color w:val="auto"/>
          <w:sz w:val="24"/>
          <w:highlight w:val="none"/>
          <w:lang w:val="en-US"/>
        </w:rPr>
        <w:t>提供</w:t>
      </w:r>
      <w:r>
        <w:rPr>
          <w:rFonts w:hint="eastAsia" w:ascii="宋体" w:hAnsi="宋体" w:eastAsia="宋体" w:cs="宋体"/>
          <w:color w:val="auto"/>
          <w:sz w:val="24"/>
          <w:highlight w:val="none"/>
          <w:lang w:val="en-US" w:eastAsia="zh-CN"/>
        </w:rPr>
        <w:t>每</w:t>
      </w:r>
      <w:r>
        <w:rPr>
          <w:rFonts w:hint="eastAsia" w:ascii="宋体" w:hAnsi="宋体" w:eastAsia="宋体" w:cs="宋体"/>
          <w:color w:val="auto"/>
          <w:sz w:val="24"/>
          <w:highlight w:val="none"/>
          <w:lang w:val="en-US"/>
        </w:rPr>
        <w:t>批次货物原厂质量证明书</w:t>
      </w: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color w:val="auto"/>
          <w:kern w:val="2"/>
          <w:sz w:val="24"/>
          <w:highlight w:val="none"/>
          <w:u w:val="single"/>
        </w:rPr>
        <w:t xml:space="preserve">                                 </w:t>
      </w:r>
    </w:p>
    <w:p>
      <w:pPr>
        <w:widowControl w:val="0"/>
        <w:spacing w:line="360" w:lineRule="auto"/>
        <w:ind w:firstLine="482" w:firstLineChars="200"/>
        <w:jc w:val="both"/>
        <w:rPr>
          <w:rFonts w:ascii="宋体" w:eastAsia="宋体"/>
          <w:b/>
          <w:color w:val="auto"/>
          <w:kern w:val="2"/>
          <w:sz w:val="24"/>
          <w:highlight w:val="none"/>
          <w:lang w:val="zh-CN"/>
        </w:rPr>
      </w:pPr>
      <w:r>
        <w:rPr>
          <w:rFonts w:hint="eastAsia" w:ascii="宋体" w:hAnsi="宋体" w:eastAsia="宋体"/>
          <w:b/>
          <w:color w:val="auto"/>
          <w:kern w:val="2"/>
          <w:sz w:val="24"/>
          <w:highlight w:val="none"/>
        </w:rPr>
        <w:t>八、</w:t>
      </w:r>
      <w:r>
        <w:rPr>
          <w:rFonts w:hint="eastAsia" w:ascii="宋体" w:eastAsia="宋体"/>
          <w:b/>
          <w:color w:val="auto"/>
          <w:kern w:val="2"/>
          <w:sz w:val="24"/>
          <w:highlight w:val="none"/>
          <w:lang w:val="zh-CN"/>
        </w:rPr>
        <w:t>履约保证金</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ascii="宋体" w:hAnsi="宋体" w:eastAsia="宋体" w:cs="宋体"/>
          <w:color w:val="auto"/>
          <w:sz w:val="24"/>
          <w:szCs w:val="24"/>
          <w:highlight w:val="none"/>
          <w:u w:val="single"/>
        </w:rPr>
        <w:sym w:font="Wingdings" w:char="00FE"/>
      </w:r>
      <w:r>
        <w:rPr>
          <w:rFonts w:hint="eastAsia" w:ascii="宋体" w:hAnsi="宋体" w:eastAsia="宋体" w:cs="宋体"/>
          <w:color w:val="auto"/>
          <w:sz w:val="24"/>
          <w:szCs w:val="24"/>
          <w:highlight w:val="none"/>
          <w:u w:val="single"/>
        </w:rPr>
        <w:t xml:space="preserve">是  </w:t>
      </w:r>
      <w:r>
        <w:rPr>
          <w:rFonts w:ascii="宋体" w:hAnsi="宋体" w:eastAsia="宋体" w:cs="宋体"/>
          <w:color w:val="auto"/>
          <w:sz w:val="24"/>
          <w:szCs w:val="24"/>
          <w:highlight w:val="none"/>
          <w:u w:val="single"/>
        </w:rPr>
        <w:sym w:font="Wingdings" w:char="00A8"/>
      </w:r>
      <w:r>
        <w:rPr>
          <w:rFonts w:hint="eastAsia" w:ascii="宋体" w:hAnsi="宋体" w:eastAsia="宋体" w:cs="宋体"/>
          <w:color w:val="auto"/>
          <w:sz w:val="24"/>
          <w:szCs w:val="24"/>
          <w:highlight w:val="none"/>
          <w:u w:val="single"/>
        </w:rPr>
        <w:t xml:space="preserve">否 </w:t>
      </w:r>
      <w:r>
        <w:rPr>
          <w:rFonts w:hint="eastAsia" w:ascii="宋体" w:hAnsi="宋体" w:eastAsia="宋体" w:cs="宋体"/>
          <w:color w:val="auto"/>
          <w:sz w:val="24"/>
          <w:szCs w:val="24"/>
          <w:highlight w:val="none"/>
        </w:rPr>
        <w:t>需要支付履约保证金。若需要支付履约保证金的，则：</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1.履约保证金的比例为合同金额的</w:t>
      </w:r>
      <w:r>
        <w:rPr>
          <w:rFonts w:hint="eastAsia" w:ascii="宋体" w:hAnsi="宋体" w:eastAsia="宋体" w:cs="宋体"/>
          <w:snapToGrid/>
          <w:color w:val="auto"/>
          <w:sz w:val="24"/>
          <w:szCs w:val="24"/>
          <w:highlight w:val="none"/>
          <w:u w:val="single"/>
        </w:rPr>
        <w:t xml:space="preserve"> </w:t>
      </w:r>
      <w:r>
        <w:rPr>
          <w:rFonts w:hint="eastAsia" w:ascii="宋体" w:hAnsi="宋体" w:eastAsia="宋体" w:cs="宋体"/>
          <w:b/>
          <w:bCs/>
          <w:i/>
          <w:iCs/>
          <w:snapToGrid/>
          <w:color w:val="auto"/>
          <w:sz w:val="24"/>
          <w:szCs w:val="24"/>
          <w:highlight w:val="none"/>
          <w:u w:val="single"/>
        </w:rPr>
        <w:t>5</w:t>
      </w:r>
      <w:r>
        <w:rPr>
          <w:rFonts w:hint="eastAsia" w:ascii="宋体" w:hAnsi="宋体" w:eastAsia="宋体" w:cs="宋体"/>
          <w:b/>
          <w:bCs/>
          <w:snapToGrid/>
          <w:color w:val="auto"/>
          <w:sz w:val="24"/>
          <w:szCs w:val="24"/>
          <w:highlight w:val="none"/>
          <w:u w:val="single"/>
        </w:rPr>
        <w:t xml:space="preserve"> </w:t>
      </w:r>
      <w:r>
        <w:rPr>
          <w:rFonts w:hint="eastAsia" w:ascii="宋体" w:hAnsi="宋体" w:eastAsia="宋体" w:cs="宋体"/>
          <w:snapToGrid/>
          <w:color w:val="auto"/>
          <w:sz w:val="24"/>
          <w:szCs w:val="24"/>
          <w:highlight w:val="none"/>
        </w:rPr>
        <w:t>%，金额为</w:t>
      </w:r>
      <w:r>
        <w:rPr>
          <w:rFonts w:hint="eastAsia" w:ascii="宋体" w:hAnsi="宋体" w:eastAsia="宋体" w:cs="宋体"/>
          <w:snapToGrid/>
          <w:color w:val="auto"/>
          <w:sz w:val="24"/>
          <w:szCs w:val="24"/>
          <w:highlight w:val="none"/>
          <w:u w:val="single"/>
        </w:rPr>
        <w:t xml:space="preserve">      </w:t>
      </w:r>
      <w:r>
        <w:rPr>
          <w:rFonts w:hint="eastAsia" w:ascii="宋体" w:hAnsi="宋体" w:eastAsia="宋体" w:cs="宋体"/>
          <w:snapToGrid/>
          <w:color w:val="auto"/>
          <w:sz w:val="24"/>
          <w:szCs w:val="24"/>
          <w:highlight w:val="none"/>
        </w:rPr>
        <w:t>元；</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2.履约保证金支付时间：乙方应按招标文件和本合同约定支付履约保证金；</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color w:val="auto"/>
          <w:sz w:val="24"/>
          <w:szCs w:val="24"/>
          <w:highlight w:val="none"/>
        </w:rPr>
      </w:pPr>
      <w:r>
        <w:rPr>
          <w:rFonts w:ascii="宋体" w:hAnsi="宋体" w:eastAsia="宋体" w:cs="宋体"/>
          <w:snapToGrid/>
          <w:color w:val="auto"/>
          <w:sz w:val="24"/>
          <w:szCs w:val="24"/>
          <w:highlight w:val="none"/>
        </w:rPr>
        <w:t>3.</w:t>
      </w:r>
      <w:r>
        <w:rPr>
          <w:rFonts w:hint="eastAsia" w:ascii="宋体" w:hAnsi="宋体" w:eastAsia="宋体" w:cs="宋体"/>
          <w:snapToGrid/>
          <w:color w:val="auto"/>
          <w:sz w:val="24"/>
          <w:szCs w:val="24"/>
          <w:highlight w:val="none"/>
        </w:rPr>
        <w:t>履约保证金支付方式：</w:t>
      </w:r>
      <w:r>
        <w:rPr>
          <w:rFonts w:hint="eastAsia" w:ascii="宋体" w:hAnsi="宋体" w:eastAsia="宋体" w:cs="宋体"/>
          <w:snapToGrid/>
          <w:color w:val="auto"/>
          <w:sz w:val="24"/>
          <w:szCs w:val="24"/>
          <w:highlight w:val="none"/>
          <w:u w:val="single"/>
        </w:rPr>
        <w:t>电汇/转账 ；</w:t>
      </w:r>
      <w:r>
        <w:rPr>
          <w:rFonts w:hint="eastAsia" w:ascii="宋体" w:hAnsi="宋体" w:eastAsia="宋体" w:cs="宋体"/>
          <w:snapToGrid/>
          <w:color w:val="auto"/>
          <w:sz w:val="24"/>
          <w:szCs w:val="24"/>
          <w:highlight w:val="none"/>
        </w:rPr>
        <w:t>账户信息如下：</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color w:val="auto"/>
          <w:sz w:val="24"/>
          <w:szCs w:val="24"/>
          <w:highlight w:val="none"/>
          <w:u w:val="single"/>
        </w:rPr>
      </w:pPr>
      <w:r>
        <w:rPr>
          <w:rFonts w:hint="eastAsia" w:ascii="宋体" w:hAnsi="宋体" w:eastAsia="宋体" w:cs="宋体"/>
          <w:snapToGrid/>
          <w:color w:val="auto"/>
          <w:sz w:val="24"/>
          <w:szCs w:val="24"/>
          <w:highlight w:val="none"/>
          <w:u w:val="single"/>
        </w:rPr>
        <w:t xml:space="preserve">名称：杭州临江环境能源有限公司   </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color w:val="auto"/>
          <w:sz w:val="24"/>
          <w:szCs w:val="24"/>
          <w:highlight w:val="none"/>
          <w:u w:val="single"/>
        </w:rPr>
      </w:pPr>
      <w:r>
        <w:rPr>
          <w:rFonts w:hint="eastAsia" w:ascii="宋体" w:hAnsi="宋体" w:eastAsia="宋体" w:cs="宋体"/>
          <w:snapToGrid/>
          <w:color w:val="auto"/>
          <w:sz w:val="24"/>
          <w:szCs w:val="24"/>
          <w:highlight w:val="none"/>
          <w:u w:val="single"/>
        </w:rPr>
        <w:t>税号：91330100MA2B02NX2L</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color w:val="auto"/>
          <w:sz w:val="24"/>
          <w:szCs w:val="24"/>
          <w:highlight w:val="none"/>
          <w:u w:val="single"/>
        </w:rPr>
      </w:pPr>
      <w:r>
        <w:rPr>
          <w:rFonts w:hint="eastAsia" w:ascii="宋体" w:hAnsi="宋体" w:eastAsia="宋体" w:cs="宋体"/>
          <w:snapToGrid/>
          <w:color w:val="auto"/>
          <w:sz w:val="24"/>
          <w:szCs w:val="24"/>
          <w:highlight w:val="none"/>
          <w:u w:val="single"/>
        </w:rPr>
        <w:t>地址电话：浙江省杭州市钱塘区临江街道红十五路10388-123号 0571-81997919</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color w:val="auto"/>
          <w:sz w:val="24"/>
          <w:szCs w:val="24"/>
          <w:highlight w:val="none"/>
          <w:u w:val="single"/>
        </w:rPr>
      </w:pPr>
      <w:r>
        <w:rPr>
          <w:rFonts w:hint="eastAsia" w:ascii="宋体" w:hAnsi="宋体" w:eastAsia="宋体" w:cs="宋体"/>
          <w:snapToGrid/>
          <w:color w:val="auto"/>
          <w:sz w:val="24"/>
          <w:szCs w:val="24"/>
          <w:highlight w:val="none"/>
          <w:u w:val="single"/>
        </w:rPr>
        <w:t>开户行及账号：杭州银行大江东支行 3301040160008775754</w:t>
      </w:r>
    </w:p>
    <w:p>
      <w:pPr>
        <w:widowControl w:val="0"/>
        <w:kinsoku/>
        <w:autoSpaceDE/>
        <w:autoSpaceDN/>
        <w:adjustRightInd/>
        <w:snapToGrid/>
        <w:spacing w:line="360" w:lineRule="auto"/>
        <w:ind w:firstLine="480" w:firstLineChars="200"/>
        <w:jc w:val="both"/>
        <w:textAlignment w:val="auto"/>
        <w:outlineLvl w:val="0"/>
        <w:rPr>
          <w:rFonts w:ascii="Calibri" w:hAnsi="Calibri" w:eastAsia="宋体" w:cs="Times New Roman"/>
          <w:snapToGrid/>
          <w:color w:val="auto"/>
          <w:kern w:val="2"/>
          <w:szCs w:val="24"/>
          <w:highlight w:val="none"/>
        </w:rPr>
      </w:pPr>
      <w:r>
        <w:rPr>
          <w:rFonts w:ascii="宋体" w:hAnsi="宋体" w:eastAsia="宋体" w:cs="宋体"/>
          <w:snapToGrid/>
          <w:color w:val="auto"/>
          <w:sz w:val="24"/>
          <w:szCs w:val="24"/>
          <w:highlight w:val="none"/>
        </w:rPr>
        <w:t>4</w:t>
      </w:r>
      <w:r>
        <w:rPr>
          <w:rFonts w:hint="eastAsia" w:ascii="宋体" w:hAnsi="宋体" w:eastAsia="宋体" w:cs="宋体"/>
          <w:snapToGrid/>
          <w:color w:val="auto"/>
          <w:sz w:val="24"/>
          <w:szCs w:val="24"/>
          <w:highlight w:val="none"/>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widowControl w:val="0"/>
        <w:kinsoku/>
        <w:autoSpaceDE/>
        <w:autoSpaceDN/>
        <w:adjustRightInd/>
        <w:snapToGrid/>
        <w:spacing w:line="360" w:lineRule="auto"/>
        <w:ind w:firstLine="480" w:firstLineChars="200"/>
        <w:jc w:val="both"/>
        <w:textAlignment w:val="auto"/>
        <w:outlineLvl w:val="0"/>
        <w:rPr>
          <w:rFonts w:ascii="宋体" w:hAnsi="宋体" w:eastAsia="宋体" w:cs="宋体"/>
          <w:snapToGrid/>
          <w:color w:val="auto"/>
          <w:sz w:val="24"/>
          <w:szCs w:val="24"/>
          <w:highlight w:val="none"/>
        </w:rPr>
      </w:pPr>
      <w:r>
        <w:rPr>
          <w:rFonts w:ascii="宋体" w:hAnsi="宋体" w:eastAsia="宋体" w:cs="宋体"/>
          <w:snapToGrid/>
          <w:color w:val="auto"/>
          <w:sz w:val="24"/>
          <w:szCs w:val="24"/>
          <w:highlight w:val="none"/>
        </w:rPr>
        <w:t>5</w:t>
      </w:r>
      <w:r>
        <w:rPr>
          <w:rFonts w:hint="eastAsia" w:ascii="宋体" w:hAnsi="宋体" w:eastAsia="宋体" w:cs="宋体"/>
          <w:snapToGrid/>
          <w:color w:val="auto"/>
          <w:sz w:val="24"/>
          <w:szCs w:val="24"/>
          <w:highlight w:val="none"/>
        </w:rPr>
        <w:t>.甲方在项目验收结束后及时退还履约保证金。甲方在项目通过验收之日起</w:t>
      </w:r>
      <w:r>
        <w:rPr>
          <w:rFonts w:hint="eastAsia" w:ascii="宋体" w:hAnsi="宋体" w:eastAsia="宋体" w:cs="宋体"/>
          <w:snapToGrid/>
          <w:color w:val="auto"/>
          <w:sz w:val="24"/>
          <w:szCs w:val="24"/>
          <w:highlight w:val="none"/>
          <w:u w:val="single"/>
        </w:rPr>
        <w:t>30</w:t>
      </w:r>
      <w:r>
        <w:rPr>
          <w:rFonts w:hint="eastAsia" w:ascii="宋体" w:hAnsi="宋体" w:eastAsia="宋体" w:cs="宋体"/>
          <w:snapToGrid/>
          <w:color w:val="auto"/>
          <w:sz w:val="24"/>
          <w:szCs w:val="24"/>
          <w:highlight w:val="none"/>
        </w:rPr>
        <w:t>个工作日内将履约保证金无息退还乙方。</w:t>
      </w:r>
    </w:p>
    <w:p>
      <w:pPr>
        <w:widowControl w:val="0"/>
        <w:kinsoku/>
        <w:autoSpaceDE/>
        <w:autoSpaceDN/>
        <w:adjustRightInd/>
        <w:snapToGrid/>
        <w:spacing w:line="360" w:lineRule="auto"/>
        <w:ind w:firstLine="480" w:firstLineChars="200"/>
        <w:jc w:val="both"/>
        <w:textAlignment w:val="auto"/>
        <w:outlineLvl w:val="0"/>
        <w:rPr>
          <w:rFonts w:ascii="Calibri" w:hAnsi="Calibri" w:eastAsia="宋体" w:cs="Times New Roman"/>
          <w:snapToGrid/>
          <w:color w:val="auto"/>
          <w:kern w:val="2"/>
          <w:szCs w:val="24"/>
          <w:highlight w:val="none"/>
        </w:rPr>
      </w:pPr>
      <w:r>
        <w:rPr>
          <w:rFonts w:ascii="宋体" w:hAnsi="宋体" w:eastAsia="宋体" w:cs="宋体"/>
          <w:snapToGrid/>
          <w:color w:val="auto"/>
          <w:sz w:val="24"/>
          <w:szCs w:val="24"/>
          <w:highlight w:val="none"/>
        </w:rPr>
        <w:t>6</w:t>
      </w:r>
      <w:r>
        <w:rPr>
          <w:rFonts w:hint="eastAsia" w:ascii="宋体" w:hAnsi="宋体" w:eastAsia="宋体" w:cs="宋体"/>
          <w:snapToGrid/>
          <w:color w:val="auto"/>
          <w:sz w:val="24"/>
          <w:szCs w:val="24"/>
          <w:highlight w:val="none"/>
        </w:rPr>
        <w:t>.乙方提前完成合同约定内容且无任何遗留问题，双方可提前终止合同（按第二章合同一般条款中的合同中止、终止条款执行），甲方应在终止合同之后提前退还乙方履约保证金。</w:t>
      </w:r>
    </w:p>
    <w:bookmarkEnd w:id="85"/>
    <w:bookmarkEnd w:id="86"/>
    <w:bookmarkEnd w:id="87"/>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r>
        <w:rPr>
          <w:rFonts w:hint="eastAsia" w:ascii="宋体" w:hAnsi="宋体" w:eastAsia="宋体" w:cs="宋体"/>
          <w:b/>
          <w:snapToGrid/>
          <w:color w:val="auto"/>
          <w:kern w:val="2"/>
          <w:sz w:val="24"/>
          <w:szCs w:val="24"/>
          <w:highlight w:val="none"/>
        </w:rPr>
        <w:t>九、预付款</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ascii="宋体" w:hAnsi="宋体" w:eastAsia="宋体" w:cs="宋体"/>
          <w:color w:val="auto"/>
          <w:sz w:val="24"/>
          <w:szCs w:val="24"/>
          <w:highlight w:val="none"/>
          <w:u w:val="single"/>
        </w:rPr>
        <w:sym w:font="Wingdings" w:char="00A8"/>
      </w:r>
      <w:r>
        <w:rPr>
          <w:rFonts w:hint="eastAsia" w:ascii="宋体" w:hAnsi="宋体" w:eastAsia="宋体" w:cs="宋体"/>
          <w:color w:val="auto"/>
          <w:sz w:val="24"/>
          <w:szCs w:val="24"/>
          <w:highlight w:val="none"/>
          <w:u w:val="single"/>
        </w:rPr>
        <w:t>是</w:t>
      </w:r>
      <w:r>
        <w:rPr>
          <w:rFonts w:ascii="宋体" w:hAnsi="宋体" w:eastAsia="宋体" w:cs="宋体"/>
          <w:color w:val="auto"/>
          <w:sz w:val="24"/>
          <w:szCs w:val="24"/>
          <w:highlight w:val="none"/>
          <w:u w:val="single"/>
        </w:rPr>
        <w:sym w:font="Wingdings" w:char="00FE"/>
      </w:r>
      <w:r>
        <w:rPr>
          <w:rFonts w:hint="eastAsia" w:ascii="宋体" w:hAnsi="宋体" w:eastAsia="宋体" w:cs="宋体"/>
          <w:color w:val="auto"/>
          <w:sz w:val="24"/>
          <w:szCs w:val="24"/>
          <w:highlight w:val="none"/>
          <w:u w:val="single"/>
        </w:rPr>
        <w:t>否</w:t>
      </w:r>
      <w:r>
        <w:rPr>
          <w:rFonts w:hint="eastAsia" w:ascii="宋体" w:hAnsi="宋体" w:eastAsia="宋体" w:cs="宋体"/>
          <w:color w:val="auto"/>
          <w:sz w:val="24"/>
          <w:szCs w:val="24"/>
          <w:highlight w:val="none"/>
        </w:rPr>
        <w:t>需要支付预付款。若需要支付预付款的，则：</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1.预付款比例、支付方式、时间：</w:t>
      </w:r>
      <w:r>
        <w:rPr>
          <w:rFonts w:hint="eastAsia" w:ascii="宋体" w:hAnsi="宋体" w:eastAsia="宋体" w:cs="宋体"/>
          <w:snapToGrid/>
          <w:color w:val="auto"/>
          <w:sz w:val="24"/>
          <w:szCs w:val="24"/>
          <w:highlight w:val="none"/>
          <w:u w:val="single"/>
          <w:lang w:val="en-US" w:eastAsia="zh-CN"/>
        </w:rPr>
        <w:t>/</w:t>
      </w:r>
      <w:r>
        <w:rPr>
          <w:rFonts w:hint="eastAsia" w:ascii="宋体" w:hAnsi="宋体" w:eastAsia="宋体" w:cs="宋体"/>
          <w:snapToGrid/>
          <w:color w:val="auto"/>
          <w:sz w:val="24"/>
          <w:szCs w:val="24"/>
          <w:highlight w:val="none"/>
        </w:rPr>
        <w:t>；</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2.预付款的扣回方式：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snapToGrid/>
          <w:color w:val="auto"/>
          <w:sz w:val="24"/>
          <w:szCs w:val="24"/>
          <w:highlight w:val="none"/>
          <w:u w:val="single"/>
          <w:lang w:val="en-US" w:eastAsia="zh-CN"/>
        </w:rPr>
        <w:t>/</w:t>
      </w:r>
      <w:r>
        <w:rPr>
          <w:rFonts w:hint="eastAsia" w:ascii="宋体" w:hAnsi="宋体" w:eastAsia="宋体" w:cs="宋体"/>
          <w:color w:val="auto"/>
          <w:sz w:val="24"/>
          <w:szCs w:val="24"/>
          <w:highlight w:val="none"/>
        </w:rPr>
        <w:t>；</w:t>
      </w:r>
    </w:p>
    <w:p>
      <w:pPr>
        <w:spacing w:line="360" w:lineRule="auto"/>
        <w:ind w:firstLine="48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3.预付款的担保措施：</w:t>
      </w:r>
      <w:r>
        <w:rPr>
          <w:rFonts w:hint="eastAsia" w:ascii="宋体" w:hAnsi="宋体" w:eastAsia="宋体" w:cs="宋体"/>
          <w:snapToGrid/>
          <w:color w:val="auto"/>
          <w:sz w:val="24"/>
          <w:szCs w:val="24"/>
          <w:highlight w:val="none"/>
          <w:u w:val="single"/>
        </w:rPr>
        <w:t xml:space="preserve"> </w:t>
      </w:r>
      <w:r>
        <w:rPr>
          <w:rFonts w:hint="eastAsia" w:ascii="宋体" w:hAnsi="宋体" w:eastAsia="宋体" w:cs="宋体"/>
          <w:snapToGrid/>
          <w:color w:val="auto"/>
          <w:sz w:val="24"/>
          <w:szCs w:val="24"/>
          <w:highlight w:val="none"/>
          <w:u w:val="single"/>
          <w:lang w:val="en-US" w:eastAsia="zh-CN"/>
        </w:rPr>
        <w:t>/</w:t>
      </w:r>
      <w:r>
        <w:rPr>
          <w:rFonts w:hint="eastAsia" w:ascii="宋体" w:hAnsi="宋体" w:eastAsia="宋体" w:cs="宋体"/>
          <w:color w:val="auto"/>
          <w:sz w:val="24"/>
          <w:szCs w:val="24"/>
          <w:highlight w:val="none"/>
        </w:rPr>
        <w:t>。</w:t>
      </w:r>
    </w:p>
    <w:p>
      <w:pPr>
        <w:spacing w:line="360" w:lineRule="auto"/>
        <w:ind w:firstLine="48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十、资金支付</w:t>
      </w:r>
    </w:p>
    <w:p>
      <w:pPr>
        <w:spacing w:line="360" w:lineRule="auto"/>
        <w:ind w:firstLine="480"/>
        <w:rPr>
          <w:rFonts w:ascii="宋体" w:hAnsi="宋体" w:eastAsia="宋体" w:cs="宋体"/>
          <w:color w:val="auto"/>
          <w:sz w:val="24"/>
          <w:szCs w:val="24"/>
          <w:highlight w:val="none"/>
        </w:rPr>
      </w:pPr>
      <w:bookmarkStart w:id="91" w:name="_Toc2846"/>
      <w:bookmarkStart w:id="92" w:name="_Toc32071"/>
      <w:bookmarkStart w:id="93" w:name="_Toc19304"/>
      <w:r>
        <w:rPr>
          <w:rFonts w:hint="eastAsia" w:ascii="宋体" w:hAnsi="宋体" w:eastAsia="宋体" w:cs="宋体"/>
          <w:color w:val="auto"/>
          <w:sz w:val="24"/>
          <w:szCs w:val="24"/>
          <w:highlight w:val="none"/>
        </w:rPr>
        <w:t>1.甲方应严格履行合同，及时组织验收，验收合格后及时将合同款支付完毕。对于满足合同约定支付条件的，甲方自收到合格发票后</w:t>
      </w:r>
      <w:r>
        <w:rPr>
          <w:rFonts w:hint="eastAsia" w:ascii="宋体" w:hAnsi="宋体" w:eastAsia="宋体" w:cs="宋体"/>
          <w:b/>
          <w:bCs/>
          <w:i/>
          <w:iCs/>
          <w:color w:val="auto"/>
          <w:sz w:val="24"/>
          <w:szCs w:val="24"/>
          <w:highlight w:val="none"/>
          <w:u w:val="single"/>
        </w:rPr>
        <w:t xml:space="preserve">30 </w:t>
      </w:r>
      <w:r>
        <w:rPr>
          <w:rFonts w:hint="eastAsia" w:ascii="宋体" w:hAnsi="宋体" w:eastAsia="宋体" w:cs="宋体"/>
          <w:color w:val="auto"/>
          <w:sz w:val="24"/>
          <w:szCs w:val="24"/>
          <w:highlight w:val="none"/>
        </w:rPr>
        <w:t>个工作日内将资金支付到合同约定的乙方账户。</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w:t>
      </w:r>
      <w:r>
        <w:rPr>
          <w:rFonts w:ascii="宋体" w:hAnsi="宋体" w:eastAsia="宋体" w:cs="宋体"/>
          <w:color w:val="auto"/>
          <w:sz w:val="24"/>
          <w:szCs w:val="24"/>
          <w:highlight w:val="none"/>
          <w:u w:val="single"/>
        </w:rPr>
        <w:sym w:font="Wingdings" w:char="00A8"/>
      </w:r>
      <w:r>
        <w:rPr>
          <w:rFonts w:hint="eastAsia" w:ascii="宋体" w:hAnsi="宋体" w:eastAsia="宋体" w:cs="宋体"/>
          <w:color w:val="auto"/>
          <w:sz w:val="24"/>
          <w:szCs w:val="24"/>
          <w:highlight w:val="none"/>
          <w:u w:val="single"/>
        </w:rPr>
        <w:t xml:space="preserve">是  </w:t>
      </w:r>
      <w:r>
        <w:rPr>
          <w:rFonts w:ascii="宋体" w:hAnsi="宋体" w:eastAsia="宋体" w:cs="宋体"/>
          <w:color w:val="auto"/>
          <w:sz w:val="24"/>
          <w:szCs w:val="24"/>
          <w:highlight w:val="none"/>
          <w:u w:val="single"/>
        </w:rPr>
        <w:sym w:font="Wingdings" w:char="00FE"/>
      </w:r>
      <w:r>
        <w:rPr>
          <w:rFonts w:hint="eastAsia" w:ascii="宋体" w:hAnsi="宋体" w:eastAsia="宋体" w:cs="宋体"/>
          <w:color w:val="auto"/>
          <w:sz w:val="24"/>
          <w:szCs w:val="24"/>
          <w:highlight w:val="none"/>
          <w:u w:val="single"/>
        </w:rPr>
        <w:t>否</w:t>
      </w:r>
      <w:r>
        <w:rPr>
          <w:rFonts w:hint="eastAsia" w:ascii="宋体" w:hAnsi="宋体" w:eastAsia="宋体" w:cs="宋体"/>
          <w:color w:val="auto"/>
          <w:sz w:val="24"/>
          <w:szCs w:val="24"/>
          <w:highlight w:val="none"/>
        </w:rPr>
        <w:t>有质保金。若有质保金的，则：</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sz w:val="24"/>
          <w:szCs w:val="24"/>
          <w:highlight w:val="none"/>
        </w:rPr>
      </w:pPr>
      <w:r>
        <w:rPr>
          <w:rFonts w:hint="eastAsia" w:ascii="宋体" w:hAnsi="宋体" w:eastAsia="宋体" w:cs="宋体"/>
          <w:snapToGrid/>
          <w:color w:val="auto"/>
          <w:sz w:val="24"/>
          <w:szCs w:val="24"/>
          <w:highlight w:val="none"/>
        </w:rPr>
        <w:t>（1）质保期限：</w:t>
      </w:r>
      <w:r>
        <w:rPr>
          <w:rFonts w:hint="eastAsia" w:ascii="宋体" w:hAnsi="宋体" w:eastAsia="宋体" w:cs="宋体"/>
          <w:color w:val="auto"/>
          <w:sz w:val="24"/>
          <w:szCs w:val="24"/>
          <w:highlight w:val="none"/>
          <w:u w:val="single"/>
          <w:lang w:val="en-US" w:eastAsia="zh-CN"/>
        </w:rPr>
        <w:t>按照厂家质保条款执行</w:t>
      </w:r>
      <w:r>
        <w:rPr>
          <w:rFonts w:hint="eastAsia" w:ascii="宋体" w:hAnsi="宋体" w:eastAsia="宋体" w:cs="宋体"/>
          <w:color w:val="auto"/>
          <w:sz w:val="24"/>
          <w:szCs w:val="24"/>
          <w:highlight w:val="none"/>
          <w:u w:val="single"/>
        </w:rPr>
        <w:t>；</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（2）质保金的比例为合同金额的</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（3）质保金支付条件：</w:t>
      </w:r>
      <w:r>
        <w:rPr>
          <w:rFonts w:hint="eastAsia" w:ascii="宋体" w:hAnsi="宋体" w:eastAsia="宋体" w:cs="宋体"/>
          <w:color w:val="auto"/>
          <w:sz w:val="24"/>
          <w:szCs w:val="24"/>
          <w:highlight w:val="none"/>
          <w:u w:val="single"/>
        </w:rPr>
        <w:t>质保期内无任何质量问题，双方无任何遗留问题，质保期结束后30天内甲方无息支付</w:t>
      </w:r>
      <w:r>
        <w:rPr>
          <w:rFonts w:hint="eastAsia" w:ascii="宋体" w:hAnsi="宋体" w:eastAsia="宋体" w:cs="宋体"/>
          <w:color w:val="auto"/>
          <w:sz w:val="24"/>
          <w:szCs w:val="24"/>
          <w:highlight w:val="none"/>
        </w:rPr>
        <w:t>。</w:t>
      </w:r>
    </w:p>
    <w:p>
      <w:pPr>
        <w:spacing w:line="360"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3.本项目资金支付的方式、时间和条件采用以下第</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条款规定：</w:t>
      </w:r>
    </w:p>
    <w:p>
      <w:pPr>
        <w:spacing w:line="360" w:lineRule="auto"/>
        <w:ind w:firstLine="48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（1）按月支付，本月</w:t>
      </w:r>
      <w:r>
        <w:rPr>
          <w:rFonts w:hint="eastAsia" w:ascii="宋体" w:hAnsi="宋体" w:eastAsia="宋体" w:cs="宋体"/>
          <w:color w:val="auto"/>
          <w:sz w:val="24"/>
          <w:szCs w:val="24"/>
          <w:highlight w:val="none"/>
          <w:u w:val="none"/>
          <w:lang w:val="en-US" w:eastAsia="zh-CN"/>
        </w:rPr>
        <w:t>验收合格</w:t>
      </w:r>
      <w:r>
        <w:rPr>
          <w:rFonts w:hint="eastAsia" w:ascii="宋体" w:hAnsi="宋体" w:eastAsia="宋体" w:cs="宋体"/>
          <w:color w:val="auto"/>
          <w:sz w:val="24"/>
          <w:szCs w:val="24"/>
          <w:highlight w:val="none"/>
          <w:u w:val="none"/>
        </w:rPr>
        <w:t>货款次月结算，甲方收到乙方提供的增值税专用发票后，甲方在本合同约定时间内完成支付；</w:t>
      </w:r>
    </w:p>
    <w:p>
      <w:pPr>
        <w:spacing w:line="360" w:lineRule="auto"/>
        <w:ind w:firstLine="48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（2）按季度支付，本季度货款次季度结算，甲方收到乙方提供的增值税专用发票后，甲方在本合同约定时间内完成支付；</w:t>
      </w:r>
    </w:p>
    <w:p>
      <w:pPr>
        <w:spacing w:line="360" w:lineRule="auto"/>
        <w:ind w:firstLine="48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（3）一次性付款，经甲方验收合格后</w:t>
      </w:r>
      <w:r>
        <w:rPr>
          <w:rFonts w:hint="eastAsia" w:ascii="宋体" w:hAnsi="宋体" w:eastAsia="宋体" w:cs="宋体"/>
          <w:b/>
          <w:bCs/>
          <w:color w:val="auto"/>
          <w:sz w:val="24"/>
          <w:szCs w:val="24"/>
          <w:highlight w:val="none"/>
          <w:u w:val="single"/>
          <w:lang w:val="en-US" w:eastAsia="zh-CN"/>
        </w:rPr>
        <w:t>支付合同金额的95%</w:t>
      </w:r>
      <w:r>
        <w:rPr>
          <w:rFonts w:hint="eastAsia" w:ascii="宋体" w:hAnsi="宋体" w:eastAsia="宋体" w:cs="宋体"/>
          <w:b/>
          <w:bCs/>
          <w:color w:val="auto"/>
          <w:sz w:val="24"/>
          <w:szCs w:val="24"/>
          <w:highlight w:val="none"/>
          <w:u w:val="single"/>
        </w:rPr>
        <w:t xml:space="preserve">，甲方收到乙方提供的增值税专用发票后，甲方在本合同约定时间内完成支付。  </w:t>
      </w:r>
    </w:p>
    <w:p>
      <w:pPr>
        <w:pStyle w:val="59"/>
        <w:spacing w:before="0" w:beforeAutospacing="0" w:after="0" w:afterAutospacing="0" w:line="360" w:lineRule="auto"/>
        <w:ind w:firstLine="480" w:firstLineChars="200"/>
        <w:rPr>
          <w:rFonts w:ascii="宋体" w:hAnsi="宋体" w:eastAsia="宋体" w:cs="宋体"/>
          <w:sz w:val="24"/>
          <w:szCs w:val="24"/>
          <w:highlight w:val="none"/>
        </w:rPr>
      </w:pPr>
      <w:r>
        <w:rPr>
          <w:rFonts w:hint="eastAsia" w:ascii="宋体" w:hAnsi="宋体" w:eastAsia="宋体" w:cs="宋体"/>
          <w:snapToGrid w:val="0"/>
          <w:color w:val="auto"/>
          <w:sz w:val="24"/>
          <w:szCs w:val="24"/>
          <w:highlight w:val="none"/>
          <w:u w:val="none"/>
          <w:lang w:val="en-US" w:eastAsia="zh-CN" w:bidi="ar-SA"/>
        </w:rPr>
        <w:t>（4）其他付款方式：</w:t>
      </w:r>
      <w:r>
        <w:rPr>
          <w:rFonts w:hint="eastAsia"/>
          <w:b/>
          <w:kern w:val="2"/>
          <w:highlight w:val="none"/>
          <w:u w:val="single"/>
        </w:rPr>
        <w:t xml:space="preserve">      </w:t>
      </w:r>
      <w:r>
        <w:rPr>
          <w:rFonts w:hint="eastAsia" w:ascii="宋体" w:hAnsi="宋体" w:eastAsia="宋体" w:cs="宋体"/>
          <w:snapToGrid w:val="0"/>
          <w:color w:val="auto"/>
          <w:sz w:val="24"/>
          <w:szCs w:val="24"/>
          <w:highlight w:val="none"/>
          <w:u w:val="none"/>
          <w:lang w:val="en-US" w:eastAsia="zh-CN" w:bidi="ar-SA"/>
        </w:rPr>
        <w:t xml:space="preserve">。 </w:t>
      </w:r>
      <w:r>
        <w:rPr>
          <w:rFonts w:hint="eastAsia"/>
          <w:b/>
          <w:kern w:val="2"/>
          <w:highlight w:val="none"/>
        </w:rPr>
        <w:t xml:space="preserve">        </w:t>
      </w:r>
      <w:r>
        <w:rPr>
          <w:rFonts w:hint="eastAsia" w:ascii="宋体" w:hAnsi="宋体" w:eastAsia="宋体" w:cs="宋体"/>
          <w:sz w:val="24"/>
          <w:szCs w:val="24"/>
          <w:highlight w:val="none"/>
        </w:rPr>
        <w:t xml:space="preserve">    </w:t>
      </w:r>
    </w:p>
    <w:bookmarkEnd w:id="91"/>
    <w:bookmarkEnd w:id="92"/>
    <w:bookmarkEnd w:id="93"/>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94" w:name="_Toc27250"/>
      <w:bookmarkStart w:id="95" w:name="_Toc21423"/>
      <w:bookmarkStart w:id="96" w:name="_Toc19554"/>
      <w:r>
        <w:rPr>
          <w:rFonts w:hint="eastAsia" w:ascii="宋体" w:hAnsi="宋体" w:eastAsia="宋体" w:cs="宋体"/>
          <w:b/>
          <w:snapToGrid/>
          <w:color w:val="auto"/>
          <w:kern w:val="2"/>
          <w:sz w:val="24"/>
          <w:szCs w:val="24"/>
          <w:highlight w:val="none"/>
        </w:rPr>
        <w:t>十一、违约责任</w:t>
      </w:r>
      <w:bookmarkEnd w:id="94"/>
      <w:bookmarkEnd w:id="95"/>
      <w:bookmarkEnd w:id="96"/>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1.除不可抗力外，如果乙方没有按照本合同约定的期限、地点和方式交付货物，那么甲方可要求乙方支付违约金，违约金每迟延交付货物一日按合同总金额的</w:t>
      </w:r>
      <w:r>
        <w:rPr>
          <w:rFonts w:hint="eastAsia" w:ascii="宋体" w:hAnsi="宋体" w:eastAsia="宋体" w:cs="宋体"/>
          <w:b/>
          <w:bCs/>
          <w:snapToGrid/>
          <w:color w:val="auto"/>
          <w:kern w:val="2"/>
          <w:sz w:val="24"/>
          <w:szCs w:val="24"/>
          <w:highlight w:val="none"/>
          <w:u w:val="single"/>
        </w:rPr>
        <w:t>0.1</w:t>
      </w:r>
      <w:r>
        <w:rPr>
          <w:rFonts w:hint="eastAsia" w:ascii="宋体" w:hAnsi="宋体" w:eastAsia="宋体" w:cs="宋体"/>
          <w:snapToGrid/>
          <w:color w:val="auto"/>
          <w:kern w:val="2"/>
          <w:sz w:val="24"/>
          <w:szCs w:val="24"/>
          <w:highlight w:val="none"/>
        </w:rPr>
        <w:t>%计算，迟延交付达到</w:t>
      </w:r>
      <w:r>
        <w:rPr>
          <w:rFonts w:hint="eastAsia" w:ascii="宋体" w:hAnsi="宋体" w:eastAsia="宋体" w:cs="Times New Roman"/>
          <w:snapToGrid/>
          <w:color w:val="auto"/>
          <w:kern w:val="2"/>
          <w:sz w:val="24"/>
          <w:szCs w:val="24"/>
          <w:highlight w:val="none"/>
          <w:lang w:val="en-US" w:eastAsia="zh-CN"/>
        </w:rPr>
        <w:t>30</w:t>
      </w:r>
      <w:r>
        <w:rPr>
          <w:rFonts w:hint="eastAsia" w:ascii="宋体" w:hAnsi="宋体" w:eastAsia="宋体" w:cs="Times New Roman"/>
          <w:snapToGrid/>
          <w:color w:val="auto"/>
          <w:kern w:val="2"/>
          <w:sz w:val="24"/>
          <w:szCs w:val="24"/>
          <w:highlight w:val="none"/>
        </w:rPr>
        <w:t>天的</w:t>
      </w:r>
      <w:r>
        <w:rPr>
          <w:rFonts w:hint="eastAsia" w:ascii="宋体" w:hAnsi="宋体" w:eastAsia="宋体" w:cs="宋体"/>
          <w:snapToGrid/>
          <w:color w:val="auto"/>
          <w:kern w:val="2"/>
          <w:sz w:val="24"/>
          <w:szCs w:val="24"/>
          <w:highlight w:val="none"/>
        </w:rPr>
        <w:t>，甲方有权单方解除本合同</w:t>
      </w:r>
      <w:r>
        <w:rPr>
          <w:rFonts w:hint="eastAsia" w:ascii="宋体" w:hAnsi="宋体" w:eastAsia="宋体" w:cs="Times New Roman"/>
          <w:snapToGrid/>
          <w:color w:val="auto"/>
          <w:kern w:val="2"/>
          <w:sz w:val="24"/>
          <w:szCs w:val="24"/>
          <w:highlight w:val="none"/>
        </w:rPr>
        <w:t>，并要求乙方一次性承担（□本合同累计已发生金额/</w:t>
      </w:r>
      <w:r>
        <w:rPr>
          <w:rFonts w:hint="eastAsia" w:ascii="宋体" w:hAnsi="宋体" w:eastAsia="宋体" w:cs="Times New Roman"/>
          <w:snapToGrid/>
          <w:color w:val="auto"/>
          <w:kern w:val="2"/>
          <w:sz w:val="24"/>
          <w:szCs w:val="24"/>
          <w:highlight w:val="none"/>
          <w:lang w:eastAsia="zh-CN"/>
        </w:rPr>
        <w:t>☑</w:t>
      </w:r>
      <w:r>
        <w:rPr>
          <w:rFonts w:hint="eastAsia" w:ascii="宋体" w:hAnsi="宋体" w:eastAsia="宋体" w:cs="Times New Roman"/>
          <w:snapToGrid/>
          <w:color w:val="auto"/>
          <w:kern w:val="2"/>
          <w:sz w:val="24"/>
          <w:szCs w:val="24"/>
          <w:highlight w:val="none"/>
        </w:rPr>
        <w:t>合同约定总金额）</w:t>
      </w:r>
      <w:r>
        <w:rPr>
          <w:rFonts w:ascii="宋体" w:hAnsi="宋体" w:eastAsia="宋体" w:cs="Times New Roman"/>
          <w:snapToGrid/>
          <w:color w:val="auto"/>
          <w:kern w:val="2"/>
          <w:sz w:val="24"/>
          <w:szCs w:val="24"/>
          <w:highlight w:val="none"/>
        </w:rPr>
        <w:t>30%</w:t>
      </w:r>
      <w:r>
        <w:rPr>
          <w:rFonts w:hint="eastAsia" w:ascii="宋体" w:hAnsi="宋体" w:eastAsia="宋体" w:cs="Times New Roman"/>
          <w:snapToGrid/>
          <w:color w:val="auto"/>
          <w:kern w:val="2"/>
          <w:sz w:val="24"/>
          <w:szCs w:val="24"/>
          <w:highlight w:val="none"/>
        </w:rPr>
        <w:t>的违约金</w:t>
      </w:r>
      <w:r>
        <w:rPr>
          <w:rFonts w:hint="eastAsia" w:ascii="宋体" w:hAnsi="宋体" w:eastAsia="宋体" w:cs="宋体"/>
          <w:snapToGrid/>
          <w:color w:val="auto"/>
          <w:kern w:val="2"/>
          <w:sz w:val="24"/>
          <w:szCs w:val="24"/>
          <w:highlight w:val="none"/>
        </w:rPr>
        <w:t>；</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 除不可抗力外，如果甲方没有按照本合同约定的付款方式付款，那么乙方可要求甲方支付违约金，违约金按每迟延付款一日的应付而未付款的</w:t>
      </w:r>
      <w:r>
        <w:rPr>
          <w:rFonts w:hint="eastAsia" w:ascii="宋体" w:hAnsi="宋体" w:eastAsia="宋体" w:cs="宋体"/>
          <w:b/>
          <w:bCs/>
          <w:snapToGrid/>
          <w:color w:val="auto"/>
          <w:kern w:val="2"/>
          <w:sz w:val="24"/>
          <w:szCs w:val="24"/>
          <w:highlight w:val="none"/>
          <w:u w:val="single"/>
        </w:rPr>
        <w:t>0.05</w:t>
      </w:r>
      <w:r>
        <w:rPr>
          <w:rFonts w:hint="eastAsia" w:ascii="宋体" w:hAnsi="宋体" w:eastAsia="宋体" w:cs="宋体"/>
          <w:snapToGrid/>
          <w:color w:val="auto"/>
          <w:kern w:val="2"/>
          <w:sz w:val="24"/>
          <w:szCs w:val="24"/>
          <w:highlight w:val="none"/>
        </w:rPr>
        <w:t>%计算，迟延付款达到</w:t>
      </w:r>
      <w:r>
        <w:rPr>
          <w:rFonts w:hint="eastAsia" w:ascii="宋体" w:hAnsi="宋体" w:eastAsia="宋体" w:cs="Times New Roman"/>
          <w:snapToGrid/>
          <w:color w:val="auto"/>
          <w:kern w:val="2"/>
          <w:sz w:val="24"/>
          <w:szCs w:val="24"/>
          <w:highlight w:val="none"/>
        </w:rPr>
        <w:t>15天的</w:t>
      </w:r>
      <w:r>
        <w:rPr>
          <w:rFonts w:hint="eastAsia" w:ascii="宋体" w:hAnsi="宋体" w:eastAsia="宋体" w:cs="宋体"/>
          <w:snapToGrid/>
          <w:color w:val="auto"/>
          <w:kern w:val="2"/>
          <w:sz w:val="24"/>
          <w:szCs w:val="24"/>
          <w:highlight w:val="none"/>
        </w:rPr>
        <w:t>，乙方有权在要求甲方支付违约金的同时，书面通知甲方解除本合同；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6.违约责任另有约定具体如下：</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u w:val="single"/>
        </w:rPr>
        <w:t>（1）乙方交付的货物不符合合同约定或验收不合格的，应当及时更换，因此延误交货期限的，按照逾期交货承担违约责任；</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u w:val="single"/>
        </w:rPr>
        <w:t>（2）乙方不履行售后服务义务的，每次应向甲方承担1000元的违约金，且仍应履行售后服务义务；</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u w:val="single"/>
        </w:rPr>
        <w:t>（3）甲方无故拒收货物，乙方有权要求甲方按照合同原价支付货款  。</w:t>
      </w:r>
    </w:p>
    <w:p>
      <w:pPr>
        <w:widowControl w:val="0"/>
        <w:kinsoku/>
        <w:autoSpaceDE/>
        <w:autoSpaceDN/>
        <w:adjustRightInd/>
        <w:snapToGrid/>
        <w:spacing w:line="360" w:lineRule="auto"/>
        <w:ind w:right="-420" w:rightChars="-200" w:firstLine="480" w:firstLineChars="200"/>
        <w:jc w:val="both"/>
        <w:textAlignment w:val="auto"/>
        <w:rPr>
          <w:rFonts w:ascii="Calibri" w:hAnsi="Calibri" w:eastAsia="宋体" w:cs="Times New Roman"/>
          <w:snapToGrid/>
          <w:color w:val="auto"/>
          <w:kern w:val="2"/>
          <w:szCs w:val="24"/>
          <w:highlight w:val="none"/>
        </w:rPr>
      </w:pPr>
      <w:r>
        <w:rPr>
          <w:rFonts w:hint="eastAsia" w:ascii="宋体" w:hAnsi="宋体" w:eastAsia="宋体" w:cs="宋体"/>
          <w:snapToGrid/>
          <w:color w:val="auto"/>
          <w:kern w:val="2"/>
          <w:sz w:val="24"/>
          <w:szCs w:val="24"/>
          <w:highlight w:val="none"/>
          <w:u w:val="single"/>
        </w:rPr>
        <w:t>（4）若质保期内出现质量问题，甲方有权从质保金中扣除违约金，同时乙方应免费维修或更换。</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97" w:name="_Toc28375"/>
      <w:bookmarkStart w:id="98" w:name="_Toc16021"/>
      <w:bookmarkStart w:id="99" w:name="_Toc15583"/>
      <w:r>
        <w:rPr>
          <w:rFonts w:hint="eastAsia" w:ascii="宋体" w:hAnsi="宋体" w:eastAsia="宋体" w:cs="宋体"/>
          <w:b/>
          <w:snapToGrid/>
          <w:color w:val="auto"/>
          <w:kern w:val="2"/>
          <w:sz w:val="24"/>
          <w:szCs w:val="24"/>
          <w:highlight w:val="none"/>
        </w:rPr>
        <w:t>十二、合同争议的解决</w:t>
      </w:r>
      <w:bookmarkEnd w:id="97"/>
      <w:bookmarkEnd w:id="98"/>
      <w:bookmarkEnd w:id="99"/>
    </w:p>
    <w:p>
      <w:pPr>
        <w:widowControl w:val="0"/>
        <w:kinsoku/>
        <w:autoSpaceDE/>
        <w:autoSpaceDN/>
        <w:adjustRightInd/>
        <w:snapToGrid/>
        <w:spacing w:line="360" w:lineRule="auto"/>
        <w:ind w:left="-61" w:leftChars="-29" w:right="-420" w:rightChars="-200" w:firstLine="240" w:firstLineChars="1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snapToGrid/>
          <w:color w:val="auto"/>
          <w:kern w:val="2"/>
          <w:sz w:val="24"/>
          <w:szCs w:val="24"/>
          <w:highlight w:val="none"/>
          <w:u w:val="single"/>
        </w:rPr>
        <w:t xml:space="preserve">2 </w:t>
      </w:r>
      <w:r>
        <w:rPr>
          <w:rFonts w:hint="eastAsia" w:ascii="宋体" w:hAnsi="宋体" w:eastAsia="宋体" w:cs="宋体"/>
          <w:snapToGrid/>
          <w:color w:val="auto"/>
          <w:kern w:val="2"/>
          <w:sz w:val="24"/>
          <w:szCs w:val="24"/>
          <w:highlight w:val="none"/>
        </w:rPr>
        <w:t>条款规定的方式解决：</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color w:val="auto"/>
          <w:kern w:val="2"/>
          <w:sz w:val="24"/>
          <w:szCs w:val="24"/>
          <w:highlight w:val="none"/>
        </w:rPr>
      </w:pPr>
      <w:bookmarkStart w:id="100" w:name="_Toc7245"/>
      <w:bookmarkStart w:id="101" w:name="_Toc11173"/>
      <w:bookmarkStart w:id="102" w:name="_Toc15322"/>
      <w:r>
        <w:rPr>
          <w:rFonts w:hint="eastAsia" w:ascii="宋体" w:hAnsi="宋体" w:eastAsia="宋体" w:cs="宋体"/>
          <w:snapToGrid/>
          <w:color w:val="auto"/>
          <w:kern w:val="2"/>
          <w:sz w:val="24"/>
          <w:szCs w:val="24"/>
          <w:highlight w:val="none"/>
        </w:rPr>
        <w:t>1. 将争议提交</w:t>
      </w:r>
      <w:r>
        <w:rPr>
          <w:rFonts w:hint="eastAsia" w:ascii="宋体" w:hAnsi="宋体" w:eastAsia="宋体" w:cs="宋体"/>
          <w:b/>
          <w:iCs/>
          <w:snapToGrid/>
          <w:color w:val="auto"/>
          <w:kern w:val="2"/>
          <w:sz w:val="24"/>
          <w:szCs w:val="24"/>
          <w:highlight w:val="none"/>
          <w:u w:val="single"/>
        </w:rPr>
        <w:t>甲方所在地</w:t>
      </w:r>
      <w:r>
        <w:rPr>
          <w:rFonts w:hint="eastAsia" w:ascii="宋体" w:hAnsi="宋体" w:eastAsia="宋体" w:cs="宋体"/>
          <w:iCs/>
          <w:snapToGrid/>
          <w:color w:val="auto"/>
          <w:kern w:val="2"/>
          <w:sz w:val="24"/>
          <w:szCs w:val="24"/>
          <w:highlight w:val="none"/>
        </w:rPr>
        <w:t>仲</w:t>
      </w:r>
      <w:r>
        <w:rPr>
          <w:rFonts w:hint="eastAsia" w:ascii="宋体" w:hAnsi="宋体" w:eastAsia="宋体" w:cs="宋体"/>
          <w:snapToGrid/>
          <w:color w:val="auto"/>
          <w:kern w:val="2"/>
          <w:sz w:val="24"/>
          <w:szCs w:val="24"/>
          <w:highlight w:val="none"/>
        </w:rPr>
        <w:t>裁委员会依申请仲裁时其现行有效的仲裁规则裁决；</w:t>
      </w:r>
    </w:p>
    <w:p>
      <w:pPr>
        <w:widowControl w:val="0"/>
        <w:kinsoku/>
        <w:autoSpaceDE/>
        <w:autoSpaceDN/>
        <w:adjustRightInd/>
        <w:snapToGrid/>
        <w:spacing w:line="360" w:lineRule="auto"/>
        <w:ind w:right="-420" w:rightChars="-200"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2.向</w:t>
      </w:r>
      <w:r>
        <w:rPr>
          <w:rFonts w:hint="eastAsia" w:ascii="宋体" w:hAnsi="宋体" w:eastAsia="宋体" w:cs="宋体"/>
          <w:b/>
          <w:iCs/>
          <w:snapToGrid/>
          <w:color w:val="auto"/>
          <w:kern w:val="2"/>
          <w:sz w:val="24"/>
          <w:szCs w:val="24"/>
          <w:highlight w:val="none"/>
          <w:u w:val="single"/>
        </w:rPr>
        <w:t>甲方所在地</w:t>
      </w:r>
      <w:r>
        <w:rPr>
          <w:rFonts w:hint="eastAsia" w:ascii="宋体" w:hAnsi="宋体" w:eastAsia="宋体" w:cs="宋体"/>
          <w:snapToGrid/>
          <w:color w:val="auto"/>
          <w:kern w:val="2"/>
          <w:sz w:val="24"/>
          <w:szCs w:val="24"/>
          <w:highlight w:val="none"/>
        </w:rPr>
        <w:t>人民法院起诉。</w:t>
      </w:r>
    </w:p>
    <w:bookmarkEnd w:id="100"/>
    <w:bookmarkEnd w:id="101"/>
    <w:bookmarkEnd w:id="102"/>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r>
        <w:rPr>
          <w:rFonts w:hint="eastAsia" w:ascii="宋体" w:hAnsi="宋体" w:eastAsia="宋体" w:cs="宋体"/>
          <w:b/>
          <w:snapToGrid/>
          <w:color w:val="auto"/>
          <w:kern w:val="2"/>
          <w:sz w:val="24"/>
          <w:szCs w:val="24"/>
          <w:highlight w:val="none"/>
        </w:rPr>
        <w:t>十三、合同生效</w:t>
      </w:r>
    </w:p>
    <w:p>
      <w:pPr>
        <w:widowControl w:val="0"/>
        <w:spacing w:after="120" w:line="360" w:lineRule="auto"/>
        <w:ind w:firstLine="480" w:firstLineChars="200"/>
        <w:rPr>
          <w:rFonts w:ascii="宋体" w:hAnsi="宋体" w:eastAsia="宋体" w:cs="Times New Roman"/>
          <w:b/>
          <w:color w:val="auto"/>
          <w:kern w:val="2"/>
          <w:sz w:val="24"/>
          <w:szCs w:val="24"/>
          <w:highlight w:val="none"/>
        </w:rPr>
      </w:pPr>
      <w:r>
        <w:rPr>
          <w:rFonts w:hint="eastAsia" w:ascii="宋体" w:hAnsi="宋体" w:eastAsia="宋体" w:cs="宋体"/>
          <w:color w:val="auto"/>
          <w:kern w:val="2"/>
          <w:sz w:val="24"/>
          <w:highlight w:val="none"/>
        </w:rPr>
        <w:t>本合同自双方盖章、签字时生效。</w:t>
      </w:r>
      <w:r>
        <w:rPr>
          <w:rFonts w:ascii="宋体" w:hAnsi="宋体" w:eastAsia="宋体" w:cs="Times New Roman"/>
          <w:color w:val="auto"/>
          <w:kern w:val="2"/>
          <w:sz w:val="24"/>
          <w:highlight w:val="none"/>
        </w:rPr>
        <w:t>合同份数按</w:t>
      </w:r>
      <w:r>
        <w:rPr>
          <w:rFonts w:hint="eastAsia" w:ascii="宋体" w:hAnsi="宋体" w:eastAsia="宋体" w:cs="Times New Roman"/>
          <w:b/>
          <w:bCs/>
          <w:color w:val="auto"/>
          <w:kern w:val="2"/>
          <w:sz w:val="24"/>
          <w:highlight w:val="none"/>
          <w:u w:val="single"/>
        </w:rPr>
        <w:t>一式四份</w:t>
      </w:r>
      <w:r>
        <w:rPr>
          <w:rFonts w:ascii="宋体" w:hAnsi="宋体" w:eastAsia="宋体" w:cs="Times New Roman"/>
          <w:color w:val="auto"/>
          <w:kern w:val="2"/>
          <w:sz w:val="24"/>
          <w:highlight w:val="none"/>
        </w:rPr>
        <w:t>规定</w:t>
      </w:r>
      <w:r>
        <w:rPr>
          <w:rFonts w:hint="eastAsia" w:ascii="宋体" w:hAnsi="宋体" w:eastAsia="宋体" w:cs="Times New Roman"/>
          <w:color w:val="auto"/>
          <w:kern w:val="2"/>
          <w:sz w:val="24"/>
          <w:highlight w:val="none"/>
        </w:rPr>
        <w:t>，</w:t>
      </w:r>
      <w:r>
        <w:rPr>
          <w:rFonts w:hint="eastAsia" w:ascii="宋体" w:hAnsi="宋体" w:eastAsia="宋体" w:cs="Times New Roman"/>
          <w:bCs/>
          <w:color w:val="auto"/>
          <w:kern w:val="2"/>
          <w:sz w:val="24"/>
          <w:szCs w:val="24"/>
          <w:highlight w:val="none"/>
        </w:rPr>
        <w:t>第二章合同一般条款</w:t>
      </w:r>
      <w:r>
        <w:rPr>
          <w:rFonts w:hint="eastAsia" w:ascii="宋体" w:hAnsi="宋体" w:eastAsia="宋体" w:cs="Times New Roman"/>
          <w:bCs/>
          <w:color w:val="auto"/>
          <w:kern w:val="2"/>
          <w:sz w:val="24"/>
          <w:szCs w:val="24"/>
          <w:highlight w:val="none"/>
          <w:lang w:val="en-US" w:eastAsia="zh-CN"/>
        </w:rPr>
        <w:t>\</w:t>
      </w:r>
      <w:r>
        <w:rPr>
          <w:rFonts w:hint="eastAsia" w:ascii="宋体" w:hAnsi="宋体" w:eastAsia="宋体" w:cs="Times New Roman"/>
          <w:color w:val="auto"/>
          <w:kern w:val="2"/>
          <w:sz w:val="24"/>
          <w:highlight w:val="none"/>
        </w:rPr>
        <w:t>第</w:t>
      </w:r>
      <w:r>
        <w:rPr>
          <w:rFonts w:hint="eastAsia" w:ascii="宋体" w:hAnsi="宋体" w:eastAsia="宋体" w:cs="Times New Roman"/>
          <w:color w:val="auto"/>
          <w:kern w:val="2"/>
          <w:sz w:val="24"/>
          <w:highlight w:val="none"/>
          <w:lang w:val="en-US" w:eastAsia="zh-CN"/>
        </w:rPr>
        <w:t>三</w:t>
      </w:r>
      <w:r>
        <w:rPr>
          <w:rFonts w:hint="eastAsia" w:ascii="宋体" w:hAnsi="宋体" w:eastAsia="宋体" w:cs="Times New Roman"/>
          <w:color w:val="auto"/>
          <w:kern w:val="2"/>
          <w:sz w:val="24"/>
          <w:highlight w:val="none"/>
        </w:rPr>
        <w:t>章廉洁协议为本合同不可分割的一部分，</w:t>
      </w:r>
      <w:r>
        <w:rPr>
          <w:rFonts w:ascii="宋体" w:hAnsi="宋体" w:eastAsia="宋体" w:cs="Times New Roman"/>
          <w:color w:val="auto"/>
          <w:kern w:val="2"/>
          <w:sz w:val="24"/>
          <w:highlight w:val="none"/>
        </w:rPr>
        <w:t>均具有同等法律效力</w:t>
      </w:r>
      <w:r>
        <w:rPr>
          <w:rFonts w:hint="eastAsia" w:ascii="宋体" w:hAnsi="宋体" w:eastAsia="宋体" w:cs="Times New Roman"/>
          <w:color w:val="auto"/>
          <w:kern w:val="2"/>
          <w:sz w:val="24"/>
          <w:highlight w:val="none"/>
        </w:rPr>
        <w:t>。</w:t>
      </w:r>
    </w:p>
    <w:p>
      <w:pPr>
        <w:rPr>
          <w:rFonts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第二章 合同一般条款</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03" w:name="_Ref467378404"/>
      <w:bookmarkStart w:id="104" w:name="_Ref467379109"/>
      <w:bookmarkStart w:id="105" w:name="_Ref467379205"/>
      <w:bookmarkStart w:id="106" w:name="_Ref467379214"/>
      <w:bookmarkStart w:id="107" w:name="_Toc279701240"/>
      <w:bookmarkStart w:id="108" w:name="_Ref467379101"/>
      <w:bookmarkStart w:id="109" w:name="_Ref467378499"/>
      <w:bookmarkStart w:id="110" w:name="_Ref467379225"/>
      <w:bookmarkStart w:id="111" w:name="_Ref467378463"/>
      <w:bookmarkStart w:id="112" w:name="_Toc487900349"/>
      <w:bookmarkStart w:id="113" w:name="_Toc259093669"/>
      <w:bookmarkStart w:id="114" w:name="_Toc16917"/>
      <w:bookmarkStart w:id="115" w:name="_Ref467379195"/>
      <w:bookmarkStart w:id="116" w:name="_Ref467379094"/>
      <w:bookmarkStart w:id="117" w:name="_Toc19614"/>
      <w:bookmarkStart w:id="118" w:name="_Toc28763"/>
      <w:r>
        <w:rPr>
          <w:rFonts w:hint="eastAsia" w:ascii="宋体" w:hAnsi="宋体" w:eastAsia="宋体" w:cs="宋体"/>
          <w:b/>
          <w:snapToGrid/>
          <w:color w:val="auto"/>
          <w:kern w:val="2"/>
          <w:sz w:val="24"/>
          <w:szCs w:val="24"/>
          <w:highlight w:val="none"/>
        </w:rPr>
        <w:t>一、 定义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本合同中的下列词语应按以下内容进行解释：</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1.“合同”系指</w:t>
      </w:r>
      <w:r>
        <w:rPr>
          <w:rFonts w:hint="eastAsia" w:ascii="宋体" w:hAnsi="宋体" w:eastAsia="宋体" w:cs="宋体"/>
          <w:snapToGrid/>
          <w:color w:val="auto"/>
          <w:kern w:val="2"/>
          <w:sz w:val="24"/>
          <w:szCs w:val="24"/>
          <w:highlight w:val="none"/>
          <w:lang w:eastAsia="zh-CN"/>
        </w:rPr>
        <w:t>招标人</w:t>
      </w:r>
      <w:r>
        <w:rPr>
          <w:rFonts w:hint="eastAsia" w:ascii="宋体" w:hAnsi="宋体" w:eastAsia="宋体" w:cs="宋体"/>
          <w:snapToGrid/>
          <w:color w:val="auto"/>
          <w:kern w:val="2"/>
          <w:sz w:val="24"/>
          <w:szCs w:val="24"/>
          <w:highlight w:val="none"/>
        </w:rPr>
        <w:t>和中标或成交供应商签订的载明双方当事人所达成的协议，并包括所有的附件、附录和构成合同的其他文件。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2.“合同价”系指根据合同约定，中标或成交供应商在完全履行合同义务后，</w:t>
      </w:r>
      <w:r>
        <w:rPr>
          <w:rFonts w:hint="eastAsia" w:ascii="宋体" w:hAnsi="宋体" w:eastAsia="宋体" w:cs="宋体"/>
          <w:snapToGrid/>
          <w:color w:val="auto"/>
          <w:kern w:val="2"/>
          <w:sz w:val="24"/>
          <w:szCs w:val="24"/>
          <w:highlight w:val="none"/>
          <w:lang w:eastAsia="zh-CN"/>
        </w:rPr>
        <w:t>招标人</w:t>
      </w:r>
      <w:r>
        <w:rPr>
          <w:rFonts w:hint="eastAsia" w:ascii="宋体" w:hAnsi="宋体" w:eastAsia="宋体" w:cs="宋体"/>
          <w:snapToGrid/>
          <w:color w:val="auto"/>
          <w:kern w:val="2"/>
          <w:sz w:val="24"/>
          <w:szCs w:val="24"/>
          <w:highlight w:val="none"/>
        </w:rPr>
        <w:t>应支付给中标或成交供应商的价格。</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3.“货物”系指中标或成交供应商根据合同约定应向</w:t>
      </w:r>
      <w:r>
        <w:rPr>
          <w:rFonts w:hint="eastAsia" w:ascii="宋体" w:hAnsi="宋体" w:eastAsia="宋体" w:cs="宋体"/>
          <w:snapToGrid/>
          <w:color w:val="auto"/>
          <w:kern w:val="2"/>
          <w:sz w:val="24"/>
          <w:szCs w:val="24"/>
          <w:highlight w:val="none"/>
          <w:lang w:eastAsia="zh-CN"/>
        </w:rPr>
        <w:t>招标人</w:t>
      </w:r>
      <w:r>
        <w:rPr>
          <w:rFonts w:hint="eastAsia" w:ascii="宋体" w:hAnsi="宋体" w:eastAsia="宋体" w:cs="宋体"/>
          <w:snapToGrid/>
          <w:color w:val="auto"/>
          <w:kern w:val="2"/>
          <w:sz w:val="24"/>
          <w:szCs w:val="24"/>
          <w:highlight w:val="none"/>
        </w:rPr>
        <w:t>交付的一切各种形态和种类的物品，包括原材料、燃料、设备、机械、仪表、备件、计算机软件、产品等，并包括工具、手册等其他相关资料。</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bookmarkStart w:id="119" w:name="_Ref467378840"/>
      <w:r>
        <w:rPr>
          <w:rFonts w:hint="eastAsia" w:ascii="宋体" w:hAnsi="宋体" w:eastAsia="宋体" w:cs="宋体"/>
          <w:snapToGrid/>
          <w:color w:val="auto"/>
          <w:kern w:val="2"/>
          <w:sz w:val="24"/>
          <w:szCs w:val="24"/>
          <w:highlight w:val="none"/>
        </w:rPr>
        <w:t>4. “甲方”系指与中标或成交供应商签署合同的</w:t>
      </w:r>
      <w:bookmarkEnd w:id="119"/>
      <w:r>
        <w:rPr>
          <w:rFonts w:hint="eastAsia" w:ascii="宋体" w:hAnsi="宋体" w:eastAsia="宋体" w:cs="宋体"/>
          <w:snapToGrid/>
          <w:color w:val="auto"/>
          <w:kern w:val="2"/>
          <w:sz w:val="24"/>
          <w:szCs w:val="24"/>
          <w:highlight w:val="none"/>
          <w:lang w:eastAsia="zh-CN"/>
        </w:rPr>
        <w:t>招标人</w:t>
      </w:r>
      <w:r>
        <w:rPr>
          <w:rFonts w:hint="eastAsia" w:ascii="宋体" w:hAnsi="宋体" w:eastAsia="宋体" w:cs="宋体"/>
          <w:snapToGrid/>
          <w:color w:val="auto"/>
          <w:kern w:val="2"/>
          <w:sz w:val="24"/>
          <w:szCs w:val="24"/>
          <w:highlight w:val="none"/>
        </w:rPr>
        <w:t>；</w:t>
      </w:r>
      <w:r>
        <w:rPr>
          <w:rFonts w:hint="eastAsia" w:ascii="宋体" w:hAnsi="宋体" w:eastAsia="宋体" w:cs="宋体"/>
          <w:snapToGrid/>
          <w:color w:val="auto"/>
          <w:kern w:val="2"/>
          <w:sz w:val="24"/>
          <w:szCs w:val="24"/>
          <w:highlight w:val="none"/>
          <w:lang w:eastAsia="zh-CN"/>
        </w:rPr>
        <w:t>招标人</w:t>
      </w:r>
      <w:r>
        <w:rPr>
          <w:rFonts w:hint="eastAsia" w:ascii="宋体" w:hAnsi="宋体" w:eastAsia="宋体" w:cs="宋体"/>
          <w:snapToGrid/>
          <w:color w:val="auto"/>
          <w:kern w:val="2"/>
          <w:sz w:val="24"/>
          <w:szCs w:val="24"/>
          <w:highlight w:val="none"/>
        </w:rPr>
        <w:t>委托采购代理机构代表其与乙方签订合同的，</w:t>
      </w:r>
      <w:r>
        <w:rPr>
          <w:rFonts w:hint="eastAsia" w:ascii="宋体" w:hAnsi="宋体" w:eastAsia="宋体" w:cs="宋体"/>
          <w:snapToGrid/>
          <w:color w:val="auto"/>
          <w:kern w:val="2"/>
          <w:sz w:val="24"/>
          <w:szCs w:val="24"/>
          <w:highlight w:val="none"/>
          <w:lang w:eastAsia="zh-CN"/>
        </w:rPr>
        <w:t>招标人</w:t>
      </w:r>
      <w:r>
        <w:rPr>
          <w:rFonts w:hint="eastAsia" w:ascii="宋体" w:hAnsi="宋体" w:eastAsia="宋体" w:cs="宋体"/>
          <w:snapToGrid/>
          <w:color w:val="auto"/>
          <w:kern w:val="2"/>
          <w:sz w:val="24"/>
          <w:szCs w:val="24"/>
          <w:highlight w:val="none"/>
        </w:rPr>
        <w:t>的授权委托书作为合同附件。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bookmarkStart w:id="120" w:name="_Ref467379400"/>
      <w:r>
        <w:rPr>
          <w:rFonts w:hint="eastAsia" w:ascii="宋体" w:hAnsi="宋体" w:eastAsia="宋体" w:cs="宋体"/>
          <w:snapToGrid/>
          <w:color w:val="auto"/>
          <w:kern w:val="2"/>
          <w:sz w:val="24"/>
          <w:szCs w:val="24"/>
          <w:highlight w:val="none"/>
        </w:rPr>
        <w:t>5.“乙方”系指根据合同约定交付货物的中标或成交供应商</w:t>
      </w:r>
      <w:bookmarkEnd w:id="120"/>
      <w:r>
        <w:rPr>
          <w:rFonts w:hint="eastAsia" w:ascii="宋体" w:hAnsi="宋体" w:eastAsia="宋体" w:cs="宋体"/>
          <w:snapToGrid/>
          <w:color w:val="auto"/>
          <w:kern w:val="2"/>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bookmarkStart w:id="121" w:name="_Ref467379436"/>
      <w:r>
        <w:rPr>
          <w:rFonts w:hint="eastAsia" w:ascii="宋体" w:hAnsi="宋体" w:eastAsia="宋体" w:cs="宋体"/>
          <w:snapToGrid/>
          <w:color w:val="auto"/>
          <w:kern w:val="2"/>
          <w:sz w:val="24"/>
          <w:szCs w:val="24"/>
          <w:highlight w:val="none"/>
        </w:rPr>
        <w:t>6.“现场”系指合同约定货物将要运至或者安装的地点。</w:t>
      </w:r>
      <w:bookmarkEnd w:id="121"/>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22" w:name="_Toc32504"/>
      <w:bookmarkStart w:id="123" w:name="_Toc13336"/>
      <w:bookmarkStart w:id="124" w:name="_Toc279701241"/>
      <w:bookmarkStart w:id="125" w:name="_Toc487900350"/>
      <w:bookmarkStart w:id="126" w:name="_Toc259093670"/>
      <w:bookmarkStart w:id="127" w:name="_Toc27635"/>
      <w:r>
        <w:rPr>
          <w:rFonts w:hint="eastAsia" w:ascii="宋体" w:hAnsi="宋体" w:eastAsia="宋体" w:cs="宋体"/>
          <w:b/>
          <w:snapToGrid/>
          <w:color w:val="auto"/>
          <w:kern w:val="2"/>
          <w:sz w:val="24"/>
          <w:szCs w:val="24"/>
          <w:highlight w:val="none"/>
        </w:rPr>
        <w:t>二、技术规范</w:t>
      </w:r>
      <w:bookmarkEnd w:id="122"/>
      <w:bookmarkEnd w:id="123"/>
      <w:bookmarkEnd w:id="124"/>
      <w:bookmarkEnd w:id="125"/>
      <w:bookmarkEnd w:id="126"/>
      <w:bookmarkEnd w:id="127"/>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28" w:name="_Toc487900351"/>
      <w:bookmarkStart w:id="129" w:name="_Toc31634"/>
      <w:bookmarkStart w:id="130" w:name="_Toc279701242"/>
      <w:bookmarkStart w:id="131" w:name="_Toc9829"/>
      <w:bookmarkStart w:id="132" w:name="_Toc259093671"/>
      <w:bookmarkStart w:id="133" w:name="_Toc27853"/>
      <w:r>
        <w:rPr>
          <w:rFonts w:hint="eastAsia" w:ascii="宋体" w:hAnsi="宋体" w:eastAsia="宋体" w:cs="宋体"/>
          <w:b/>
          <w:snapToGrid/>
          <w:color w:val="auto"/>
          <w:kern w:val="2"/>
          <w:sz w:val="24"/>
          <w:szCs w:val="24"/>
          <w:highlight w:val="none"/>
        </w:rPr>
        <w:t>三、知识产权</w:t>
      </w:r>
      <w:bookmarkEnd w:id="128"/>
      <w:bookmarkEnd w:id="129"/>
      <w:bookmarkEnd w:id="130"/>
      <w:bookmarkEnd w:id="131"/>
      <w:bookmarkEnd w:id="132"/>
      <w:bookmarkEnd w:id="133"/>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eastAsia="宋体" w:cs="Times New Roman"/>
          <w:snapToGrid/>
          <w:color w:val="auto"/>
          <w:kern w:val="2"/>
          <w:sz w:val="24"/>
          <w:szCs w:val="24"/>
          <w:highlight w:val="none"/>
        </w:rPr>
        <w:t>乙方还应及时澄清相关信息，使甲方声誉免受损害，甲方保留追责的权利。</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2.具有知识产权的计算机软件等货物的知识产权归属，双方另行商定签订协议。</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34" w:name="_Toc11932"/>
      <w:bookmarkStart w:id="135" w:name="_Toc29149"/>
      <w:bookmarkStart w:id="136" w:name="_Toc4194"/>
      <w:r>
        <w:rPr>
          <w:rFonts w:hint="eastAsia" w:ascii="宋体" w:hAnsi="宋体" w:eastAsia="宋体" w:cs="宋体"/>
          <w:b/>
          <w:snapToGrid/>
          <w:color w:val="auto"/>
          <w:kern w:val="2"/>
          <w:sz w:val="24"/>
          <w:szCs w:val="24"/>
          <w:highlight w:val="none"/>
        </w:rPr>
        <w:t>四、装运包装</w:t>
      </w:r>
      <w:bookmarkEnd w:id="134"/>
      <w:bookmarkEnd w:id="135"/>
      <w:bookmarkEnd w:id="136"/>
      <w:r>
        <w:rPr>
          <w:rFonts w:hint="eastAsia" w:ascii="宋体" w:hAnsi="宋体" w:eastAsia="宋体" w:cs="宋体"/>
          <w:b/>
          <w:snapToGrid/>
          <w:color w:val="auto"/>
          <w:kern w:val="2"/>
          <w:sz w:val="24"/>
          <w:szCs w:val="24"/>
          <w:highlight w:val="none"/>
        </w:rPr>
        <w:t>及交付要求</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widowControl w:val="0"/>
        <w:kinsoku/>
        <w:autoSpaceDE/>
        <w:autoSpaceDN/>
        <w:adjustRightInd/>
        <w:snapToGrid/>
        <w:spacing w:line="360" w:lineRule="auto"/>
        <w:ind w:firstLine="482" w:firstLineChars="200"/>
        <w:jc w:val="both"/>
        <w:textAlignment w:val="auto"/>
        <w:rPr>
          <w:rFonts w:ascii="宋体" w:hAnsi="宋体" w:eastAsia="宋体" w:cs="宋体"/>
          <w:b/>
          <w:bCs/>
          <w:snapToGrid/>
          <w:color w:val="auto"/>
          <w:kern w:val="2"/>
          <w:sz w:val="24"/>
          <w:szCs w:val="24"/>
          <w:highlight w:val="none"/>
        </w:rPr>
      </w:pPr>
      <w:r>
        <w:rPr>
          <w:rFonts w:hint="eastAsia" w:ascii="宋体" w:hAnsi="宋体" w:eastAsia="宋体" w:cs="宋体"/>
          <w:b/>
          <w:bCs/>
          <w:snapToGrid/>
          <w:color w:val="auto"/>
          <w:kern w:val="2"/>
          <w:sz w:val="24"/>
          <w:szCs w:val="24"/>
          <w:highlight w:val="none"/>
        </w:rPr>
        <w:t>2.乙方交付货物的要求如下：</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（1）乙方送货每批物资必须要附甲方采购订单、送货单、合格证或者检测报告，否则甲方有权拒收；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（2）送货单须完好并书面整洁，必须填写供应商名称、货物名称、规格型号、数量等信息，且均与采购订单上信息一致，同时加盖供应商单位章；</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（3）送货单内容、数量必须与送货实物一致，不得虚开数量，超送部分，甲方有权拒收；</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（4）货物外包装上必须标明物资名称、规格信息、数量等基本信息，同一货物数量尽量采用整箱或整十包装，便于甲方点数；若有破损或被挤压变形，甲方有权拒收。</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37" w:name="_Toc19074"/>
      <w:bookmarkStart w:id="138" w:name="_Toc26182"/>
      <w:bookmarkStart w:id="139" w:name="_Toc30272"/>
      <w:r>
        <w:rPr>
          <w:rFonts w:hint="eastAsia" w:ascii="宋体" w:hAnsi="宋体" w:eastAsia="宋体" w:cs="宋体"/>
          <w:b/>
          <w:snapToGrid/>
          <w:color w:val="auto"/>
          <w:kern w:val="2"/>
          <w:sz w:val="24"/>
          <w:szCs w:val="24"/>
          <w:highlight w:val="none"/>
        </w:rPr>
        <w:t>五、 履约检查和问题反馈</w:t>
      </w:r>
      <w:bookmarkEnd w:id="137"/>
      <w:bookmarkEnd w:id="138"/>
      <w:bookmarkEnd w:id="139"/>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bookmarkStart w:id="140" w:name="_Toc186431854"/>
      <w:bookmarkStart w:id="141" w:name="_Ref467379793"/>
      <w:bookmarkStart w:id="142" w:name="_Toc279701247"/>
      <w:bookmarkStart w:id="143" w:name="_Toc487900357"/>
      <w:bookmarkStart w:id="144" w:name="_Ref467379807"/>
      <w:bookmarkStart w:id="145" w:name="_Toc259093676"/>
      <w:r>
        <w:rPr>
          <w:rFonts w:hint="eastAsia" w:ascii="宋体" w:hAnsi="宋体" w:eastAsia="宋体" w:cs="宋体"/>
          <w:snapToGrid/>
          <w:color w:val="auto"/>
          <w:kern w:val="2"/>
          <w:sz w:val="24"/>
          <w:szCs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 合同履行期间，甲方有权将履行过程中出现的问题反馈给乙方，双方当事人应以书面形式约定需要完善和改进的内容</w:t>
      </w:r>
      <w:bookmarkEnd w:id="140"/>
      <w:bookmarkStart w:id="146" w:name="_Toc186431855"/>
      <w:r>
        <w:rPr>
          <w:rFonts w:hint="eastAsia" w:ascii="宋体" w:hAnsi="宋体" w:eastAsia="宋体" w:cs="宋体"/>
          <w:snapToGrid/>
          <w:color w:val="auto"/>
          <w:kern w:val="2"/>
          <w:sz w:val="24"/>
          <w:szCs w:val="24"/>
          <w:highlight w:val="none"/>
        </w:rPr>
        <w:t>。</w:t>
      </w:r>
    </w:p>
    <w:bookmarkEnd w:id="141"/>
    <w:bookmarkEnd w:id="142"/>
    <w:bookmarkEnd w:id="143"/>
    <w:bookmarkEnd w:id="144"/>
    <w:bookmarkEnd w:id="145"/>
    <w:bookmarkEnd w:id="146"/>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47" w:name="_Ref467379863"/>
      <w:bookmarkStart w:id="148" w:name="_Toc279701248"/>
      <w:bookmarkStart w:id="149" w:name="_Toc259093677"/>
      <w:bookmarkStart w:id="150" w:name="_Ref467379923"/>
      <w:bookmarkStart w:id="151" w:name="_Toc487900358"/>
      <w:bookmarkStart w:id="152" w:name="_Ref467379852"/>
      <w:bookmarkStart w:id="153" w:name="_Toc774"/>
      <w:bookmarkStart w:id="154" w:name="_Toc16110"/>
      <w:bookmarkStart w:id="155" w:name="_Toc3225"/>
      <w:r>
        <w:rPr>
          <w:rFonts w:hint="eastAsia" w:ascii="宋体" w:hAnsi="宋体" w:eastAsia="宋体" w:cs="宋体"/>
          <w:b/>
          <w:snapToGrid/>
          <w:color w:val="auto"/>
          <w:kern w:val="2"/>
          <w:sz w:val="24"/>
          <w:szCs w:val="24"/>
          <w:highlight w:val="none"/>
        </w:rPr>
        <w:t>六、技术资料</w:t>
      </w:r>
      <w:bookmarkEnd w:id="147"/>
      <w:bookmarkEnd w:id="148"/>
      <w:bookmarkEnd w:id="149"/>
      <w:bookmarkEnd w:id="150"/>
      <w:bookmarkEnd w:id="151"/>
      <w:bookmarkEnd w:id="152"/>
      <w:r>
        <w:rPr>
          <w:rFonts w:hint="eastAsia" w:ascii="宋体" w:hAnsi="宋体" w:eastAsia="宋体" w:cs="宋体"/>
          <w:b/>
          <w:snapToGrid/>
          <w:color w:val="auto"/>
          <w:kern w:val="2"/>
          <w:sz w:val="24"/>
          <w:szCs w:val="24"/>
          <w:highlight w:val="none"/>
        </w:rPr>
        <w:t>和保密义务</w:t>
      </w:r>
      <w:bookmarkEnd w:id="153"/>
      <w:bookmarkEnd w:id="154"/>
      <w:bookmarkEnd w:id="155"/>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1.乙方有权依据合同约定和项目需要，向甲方了解有关情况，调阅有关资料等，甲方应予积极配合；</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2.乙方有义务妥善保管和保护由甲方提供的前款信息和资料等；</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56" w:name="_Toc7860"/>
      <w:r>
        <w:rPr>
          <w:rFonts w:hint="eastAsia" w:ascii="宋体" w:hAnsi="宋体" w:eastAsia="宋体" w:cs="宋体"/>
          <w:b/>
          <w:snapToGrid/>
          <w:color w:val="auto"/>
          <w:kern w:val="2"/>
          <w:sz w:val="24"/>
          <w:szCs w:val="24"/>
          <w:highlight w:val="none"/>
        </w:rPr>
        <w:t>七、质量保证</w:t>
      </w:r>
      <w:bookmarkEnd w:id="156"/>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 xml:space="preserve"> 乙方应保证履行合同的人员数量和素质、软件和硬件设备的配置、场地、环境和设施等满足全面履行合同的要求。</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57" w:name="_Toc17244"/>
      <w:bookmarkStart w:id="158" w:name="_Toc259093681"/>
      <w:bookmarkStart w:id="159" w:name="_Toc279701252"/>
      <w:bookmarkStart w:id="160" w:name="_Toc487900362"/>
      <w:r>
        <w:rPr>
          <w:rFonts w:hint="eastAsia" w:ascii="宋体" w:hAnsi="宋体" w:eastAsia="宋体" w:cs="宋体"/>
          <w:b/>
          <w:snapToGrid/>
          <w:color w:val="auto"/>
          <w:kern w:val="2"/>
          <w:sz w:val="24"/>
          <w:szCs w:val="24"/>
          <w:highlight w:val="none"/>
        </w:rPr>
        <w:t>八、货物的风险负担</w:t>
      </w:r>
      <w:bookmarkEnd w:id="157"/>
    </w:p>
    <w:p>
      <w:pPr>
        <w:widowControl w:val="0"/>
        <w:kinsoku/>
        <w:autoSpaceDE/>
        <w:autoSpaceDN/>
        <w:adjustRightInd/>
        <w:snapToGrid/>
        <w:spacing w:line="360" w:lineRule="auto"/>
        <w:ind w:firstLine="480" w:firstLineChars="200"/>
        <w:jc w:val="both"/>
        <w:textAlignment w:val="auto"/>
        <w:rPr>
          <w:rFonts w:ascii="宋体" w:hAnsi="宋体" w:eastAsia="宋体" w:cs="宋体"/>
          <w:b/>
          <w:snapToGrid/>
          <w:color w:val="auto"/>
          <w:kern w:val="2"/>
          <w:sz w:val="24"/>
          <w:szCs w:val="24"/>
          <w:highlight w:val="none"/>
        </w:rPr>
      </w:pPr>
      <w:r>
        <w:rPr>
          <w:rFonts w:hint="eastAsia" w:ascii="宋体" w:hAnsi="宋体" w:eastAsia="宋体" w:cs="宋体"/>
          <w:snapToGrid/>
          <w:color w:val="auto"/>
          <w:kern w:val="2"/>
          <w:sz w:val="24"/>
          <w:szCs w:val="24"/>
          <w:highlight w:val="none"/>
        </w:rPr>
        <w:t>货物或者在途货物或者交付给第一承运人后的货物毁损、灭失的风险负担由乙方承担。</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61" w:name="_Toc14055"/>
      <w:r>
        <w:rPr>
          <w:rFonts w:hint="eastAsia" w:ascii="宋体" w:hAnsi="宋体" w:eastAsia="宋体" w:cs="宋体"/>
          <w:b/>
          <w:snapToGrid/>
          <w:color w:val="auto"/>
          <w:kern w:val="2"/>
          <w:sz w:val="24"/>
          <w:szCs w:val="24"/>
          <w:highlight w:val="none"/>
        </w:rPr>
        <w:t>九、延迟交货</w:t>
      </w:r>
      <w:bookmarkEnd w:id="158"/>
      <w:bookmarkEnd w:id="159"/>
      <w:bookmarkEnd w:id="160"/>
      <w:bookmarkEnd w:id="161"/>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Times New Roman"/>
          <w:snapToGrid/>
          <w:color w:val="auto"/>
          <w:kern w:val="2"/>
          <w:sz w:val="24"/>
          <w:szCs w:val="24"/>
          <w:highlight w:val="none"/>
        </w:rPr>
        <w:t>甲乙双方签订合同后，乙方应按照合同约定履行合同义务，除不可抗力外，乙方不得延迟交货。</w:t>
      </w:r>
      <w:r>
        <w:rPr>
          <w:rFonts w:hint="eastAsia" w:ascii="宋体" w:hAnsi="宋体" w:eastAsia="宋体" w:cs="宋体"/>
          <w:snapToGrid/>
          <w:color w:val="auto"/>
          <w:kern w:val="2"/>
          <w:sz w:val="24"/>
          <w:szCs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62" w:name="_Toc7502"/>
      <w:bookmarkStart w:id="163" w:name="_Ref467378121"/>
      <w:bookmarkStart w:id="164" w:name="_Toc487900364"/>
      <w:bookmarkStart w:id="165" w:name="_Toc279701254"/>
      <w:bookmarkStart w:id="166" w:name="_Toc259093683"/>
      <w:r>
        <w:rPr>
          <w:rFonts w:hint="eastAsia" w:ascii="宋体" w:hAnsi="宋体" w:eastAsia="宋体" w:cs="宋体"/>
          <w:b/>
          <w:snapToGrid/>
          <w:color w:val="auto"/>
          <w:kern w:val="2"/>
          <w:sz w:val="24"/>
          <w:szCs w:val="24"/>
          <w:highlight w:val="none"/>
        </w:rPr>
        <w:t>十、合同变更</w:t>
      </w:r>
      <w:bookmarkEnd w:id="162"/>
      <w:r>
        <w:rPr>
          <w:rFonts w:hint="eastAsia" w:ascii="宋体" w:hAnsi="宋体" w:eastAsia="宋体" w:cs="宋体"/>
          <w:b/>
          <w:snapToGrid/>
          <w:color w:val="auto"/>
          <w:kern w:val="2"/>
          <w:sz w:val="24"/>
          <w:szCs w:val="24"/>
          <w:highlight w:val="none"/>
        </w:rPr>
        <w:t>或补充</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highlight w:val="none"/>
        </w:rPr>
      </w:pPr>
      <w:bookmarkStart w:id="167" w:name="_Toc487900369"/>
      <w:bookmarkStart w:id="168" w:name="_Toc279701259"/>
      <w:bookmarkStart w:id="169" w:name="_Toc259093688"/>
      <w:bookmarkStart w:id="170" w:name="_Toc22955"/>
      <w:bookmarkStart w:id="171" w:name="_Toc10366"/>
      <w:bookmarkStart w:id="172" w:name="_Toc15237"/>
      <w:r>
        <w:rPr>
          <w:rFonts w:hint="eastAsia" w:ascii="宋体" w:hAnsi="宋体" w:eastAsia="宋体" w:cs="Times New Roman"/>
          <w:snapToGrid/>
          <w:color w:val="auto"/>
          <w:kern w:val="2"/>
          <w:sz w:val="24"/>
          <w:szCs w:val="24"/>
          <w:highlight w:val="none"/>
        </w:rPr>
        <w:t>1.合同继续履行将损害国家利益和社会公共利益的，双方当事人应当以书面形式变更合同。有过错的一方应当承担赔偿责任，双方当事人都有过错的，各自承担相应的责任。</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highlight w:val="none"/>
        </w:rPr>
      </w:pPr>
      <w:r>
        <w:rPr>
          <w:rFonts w:hint="eastAsia" w:ascii="宋体" w:hAnsi="宋体" w:eastAsia="宋体" w:cs="Times New Roman"/>
          <w:snapToGrid/>
          <w:color w:val="auto"/>
          <w:kern w:val="2"/>
          <w:sz w:val="24"/>
          <w:szCs w:val="24"/>
          <w:highlight w:val="none"/>
        </w:rPr>
        <w:t>2.本合同如有未尽事宜，双方协商解决。经双方协商后以补充协议形式书面确认，并作为本合同不可分割部分。如补充协议与本合同有不同之处，以补充协议为准。</w:t>
      </w:r>
    </w:p>
    <w:p>
      <w:pPr>
        <w:widowControl w:val="0"/>
        <w:kinsoku/>
        <w:autoSpaceDE/>
        <w:autoSpaceDN/>
        <w:adjustRightInd/>
        <w:snapToGrid/>
        <w:spacing w:line="360" w:lineRule="auto"/>
        <w:ind w:firstLine="480" w:firstLineChars="200"/>
        <w:jc w:val="both"/>
        <w:textAlignment w:val="auto"/>
        <w:rPr>
          <w:rFonts w:ascii="Calibri" w:hAnsi="Calibri" w:eastAsia="宋体" w:cs="Times New Roman"/>
          <w:snapToGrid/>
          <w:color w:val="auto"/>
          <w:kern w:val="2"/>
          <w:szCs w:val="24"/>
          <w:highlight w:val="none"/>
        </w:rPr>
      </w:pPr>
      <w:r>
        <w:rPr>
          <w:rFonts w:hint="eastAsia" w:ascii="宋体" w:hAnsi="宋体" w:eastAsia="宋体" w:cs="Times New Roman"/>
          <w:snapToGrid/>
          <w:color w:val="auto"/>
          <w:kern w:val="2"/>
          <w:sz w:val="24"/>
          <w:szCs w:val="24"/>
          <w:highlight w:val="none"/>
        </w:rPr>
        <w:t>3.本</w:t>
      </w:r>
      <w:r>
        <w:rPr>
          <w:rFonts w:ascii="宋体" w:hAnsi="宋体" w:eastAsia="宋体" w:cs="Times New Roman"/>
          <w:snapToGrid/>
          <w:color w:val="auto"/>
          <w:kern w:val="2"/>
          <w:sz w:val="24"/>
          <w:szCs w:val="24"/>
          <w:highlight w:val="none"/>
        </w:rPr>
        <w:t>合同生效后，</w:t>
      </w:r>
      <w:r>
        <w:rPr>
          <w:rFonts w:hint="eastAsia" w:ascii="宋体" w:hAnsi="宋体" w:eastAsia="宋体" w:cs="Times New Roman"/>
          <w:snapToGrid/>
          <w:color w:val="auto"/>
          <w:kern w:val="2"/>
          <w:sz w:val="24"/>
          <w:szCs w:val="24"/>
          <w:highlight w:val="none"/>
        </w:rPr>
        <w:t>双方</w:t>
      </w:r>
      <w:r>
        <w:rPr>
          <w:rFonts w:ascii="宋体" w:hAnsi="宋体" w:eastAsia="宋体" w:cs="Times New Roman"/>
          <w:snapToGrid/>
          <w:color w:val="auto"/>
          <w:kern w:val="2"/>
          <w:sz w:val="24"/>
          <w:szCs w:val="24"/>
          <w:highlight w:val="none"/>
        </w:rPr>
        <w:t>就质量、价款或者报酬、履行地点等内容没有约定或者约定不明确的</w:t>
      </w:r>
      <w:r>
        <w:rPr>
          <w:rFonts w:hint="eastAsia" w:ascii="宋体" w:hAnsi="宋体" w:eastAsia="宋体" w:cs="Times New Roman"/>
          <w:snapToGrid/>
          <w:color w:val="auto"/>
          <w:kern w:val="2"/>
          <w:sz w:val="24"/>
          <w:szCs w:val="24"/>
          <w:highlight w:val="none"/>
        </w:rPr>
        <w:t>，或者存在明显错误的</w:t>
      </w:r>
      <w:r>
        <w:rPr>
          <w:rFonts w:ascii="宋体" w:hAnsi="宋体" w:eastAsia="宋体" w:cs="Times New Roman"/>
          <w:snapToGrid/>
          <w:color w:val="auto"/>
          <w:kern w:val="2"/>
          <w:sz w:val="24"/>
          <w:szCs w:val="24"/>
          <w:highlight w:val="none"/>
        </w:rPr>
        <w:t>，可以协议补充；不能达成补充协议的，按照合同相关条款确定</w:t>
      </w:r>
      <w:r>
        <w:rPr>
          <w:rFonts w:hint="eastAsia" w:ascii="宋体" w:hAnsi="宋体" w:eastAsia="宋体" w:cs="Times New Roman"/>
          <w:snapToGrid/>
          <w:color w:val="auto"/>
          <w:kern w:val="2"/>
          <w:sz w:val="24"/>
          <w:szCs w:val="24"/>
          <w:highlight w:val="none"/>
        </w:rPr>
        <w:t>。</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r>
        <w:rPr>
          <w:rFonts w:hint="eastAsia" w:ascii="宋体" w:hAnsi="宋体" w:eastAsia="宋体" w:cs="宋体"/>
          <w:b/>
          <w:snapToGrid/>
          <w:color w:val="auto"/>
          <w:kern w:val="2"/>
          <w:sz w:val="24"/>
          <w:szCs w:val="24"/>
          <w:highlight w:val="none"/>
        </w:rPr>
        <w:t>十一、合同转让</w:t>
      </w:r>
      <w:bookmarkEnd w:id="167"/>
      <w:bookmarkEnd w:id="168"/>
      <w:bookmarkEnd w:id="169"/>
      <w:r>
        <w:rPr>
          <w:rFonts w:hint="eastAsia" w:ascii="宋体" w:hAnsi="宋体" w:eastAsia="宋体" w:cs="宋体"/>
          <w:b/>
          <w:snapToGrid/>
          <w:color w:val="auto"/>
          <w:kern w:val="2"/>
          <w:sz w:val="24"/>
          <w:szCs w:val="24"/>
          <w:highlight w:val="none"/>
        </w:rPr>
        <w:t>和分包</w:t>
      </w:r>
      <w:bookmarkEnd w:id="170"/>
      <w:bookmarkEnd w:id="171"/>
      <w:bookmarkEnd w:id="172"/>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2.乙方采取分包方式履行合同的，甲方可直接向分包供应商支付款项。</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73" w:name="_Toc13566"/>
      <w:bookmarkStart w:id="174" w:name="_Toc16508"/>
      <w:bookmarkStart w:id="175" w:name="_Toc14066"/>
      <w:r>
        <w:rPr>
          <w:rFonts w:hint="eastAsia" w:ascii="宋体" w:hAnsi="宋体" w:eastAsia="宋体" w:cs="宋体"/>
          <w:b/>
          <w:snapToGrid/>
          <w:color w:val="auto"/>
          <w:kern w:val="2"/>
          <w:sz w:val="24"/>
          <w:szCs w:val="24"/>
          <w:highlight w:val="none"/>
        </w:rPr>
        <w:t>十二、不可抗力</w:t>
      </w:r>
      <w:bookmarkEnd w:id="173"/>
      <w:bookmarkEnd w:id="174"/>
      <w:bookmarkEnd w:id="175"/>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highlight w:val="none"/>
        </w:rPr>
      </w:pPr>
      <w:bookmarkStart w:id="176" w:name="_Toc689"/>
      <w:bookmarkStart w:id="177" w:name="_Toc487900365"/>
      <w:bookmarkStart w:id="178" w:name="_Toc30676"/>
      <w:bookmarkStart w:id="179" w:name="_Toc279701255"/>
      <w:bookmarkStart w:id="180" w:name="_Toc259093684"/>
      <w:bookmarkStart w:id="181" w:name="_Toc6969"/>
      <w:r>
        <w:rPr>
          <w:rFonts w:hint="eastAsia" w:ascii="宋体" w:hAnsi="宋体" w:eastAsia="宋体" w:cs="Times New Roman"/>
          <w:snapToGrid/>
          <w:color w:val="auto"/>
          <w:kern w:val="2"/>
          <w:sz w:val="24"/>
          <w:szCs w:val="24"/>
          <w:highlight w:val="none"/>
        </w:rPr>
        <w:t>1.</w:t>
      </w:r>
      <w:r>
        <w:rPr>
          <w:rFonts w:ascii="宋体" w:hAnsi="宋体" w:eastAsia="宋体" w:cs="Times New Roman"/>
          <w:snapToGrid/>
          <w:color w:val="auto"/>
          <w:kern w:val="2"/>
          <w:sz w:val="24"/>
          <w:szCs w:val="24"/>
          <w:highlight w:val="none"/>
        </w:rPr>
        <w:t>如果任何一方遭遇法律规定的不可抗力，致使合同履行受阻时，履行合同的期限应予延长，延长的期限应相当于不可抗力所影响的时间</w:t>
      </w:r>
      <w:r>
        <w:rPr>
          <w:rFonts w:hint="eastAsia" w:ascii="宋体" w:hAnsi="宋体" w:eastAsia="宋体" w:cs="Times New Roman"/>
          <w:snapToGrid/>
          <w:color w:val="auto"/>
          <w:kern w:val="2"/>
          <w:sz w:val="24"/>
          <w:szCs w:val="24"/>
          <w:highlight w:val="none"/>
        </w:rPr>
        <w:t>；</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highlight w:val="none"/>
        </w:rPr>
      </w:pPr>
      <w:r>
        <w:rPr>
          <w:rFonts w:hint="eastAsia" w:ascii="宋体" w:hAnsi="宋体" w:eastAsia="宋体" w:cs="Times New Roman"/>
          <w:snapToGrid/>
          <w:color w:val="auto"/>
          <w:kern w:val="2"/>
          <w:sz w:val="24"/>
          <w:szCs w:val="24"/>
          <w:highlight w:val="none"/>
        </w:rPr>
        <w:t>2.</w:t>
      </w:r>
      <w:r>
        <w:rPr>
          <w:rFonts w:ascii="宋体" w:hAnsi="宋体" w:eastAsia="宋体" w:cs="Times New Roman"/>
          <w:snapToGrid/>
          <w:color w:val="auto"/>
          <w:kern w:val="2"/>
          <w:sz w:val="24"/>
          <w:szCs w:val="24"/>
          <w:highlight w:val="none"/>
        </w:rPr>
        <w:t xml:space="preserve"> </w:t>
      </w:r>
      <w:r>
        <w:rPr>
          <w:rFonts w:hint="eastAsia" w:ascii="宋体" w:hAnsi="宋体" w:eastAsia="宋体" w:cs="Times New Roman"/>
          <w:snapToGrid/>
          <w:color w:val="auto"/>
          <w:kern w:val="2"/>
          <w:sz w:val="24"/>
          <w:szCs w:val="24"/>
          <w:highlight w:val="none"/>
        </w:rPr>
        <w:t>因不可抗力致使不能实现合同目的的，当事人可以解除合同；</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highlight w:val="none"/>
        </w:rPr>
      </w:pPr>
      <w:r>
        <w:rPr>
          <w:rFonts w:hint="eastAsia" w:ascii="宋体" w:hAnsi="宋体" w:eastAsia="宋体" w:cs="Times New Roman"/>
          <w:snapToGrid/>
          <w:color w:val="auto"/>
          <w:kern w:val="2"/>
          <w:sz w:val="24"/>
          <w:szCs w:val="24"/>
          <w:highlight w:val="none"/>
        </w:rPr>
        <w:t>3.因</w:t>
      </w:r>
      <w:r>
        <w:rPr>
          <w:rFonts w:ascii="宋体" w:hAnsi="宋体" w:eastAsia="宋体" w:cs="Times New Roman"/>
          <w:snapToGrid/>
          <w:color w:val="auto"/>
          <w:kern w:val="2"/>
          <w:sz w:val="24"/>
          <w:szCs w:val="24"/>
          <w:highlight w:val="none"/>
        </w:rPr>
        <w:t>不可抗力致使合同有变更必要的，双方当事人应在</w:t>
      </w:r>
      <w:r>
        <w:rPr>
          <w:rFonts w:hint="eastAsia" w:ascii="宋体" w:hAnsi="宋体" w:eastAsia="宋体" w:cs="Times New Roman"/>
          <w:snapToGrid/>
          <w:color w:val="auto"/>
          <w:kern w:val="2"/>
          <w:sz w:val="24"/>
          <w:szCs w:val="24"/>
          <w:highlight w:val="none"/>
          <w:u w:val="single"/>
        </w:rPr>
        <w:t>5个工作日</w:t>
      </w:r>
      <w:r>
        <w:rPr>
          <w:rFonts w:ascii="宋体" w:hAnsi="宋体" w:eastAsia="宋体" w:cs="Times New Roman"/>
          <w:snapToGrid/>
          <w:color w:val="auto"/>
          <w:kern w:val="2"/>
          <w:sz w:val="24"/>
          <w:szCs w:val="24"/>
          <w:highlight w:val="none"/>
        </w:rPr>
        <w:t>内以书面形式变更合同</w:t>
      </w:r>
      <w:r>
        <w:rPr>
          <w:rFonts w:hint="eastAsia" w:ascii="宋体" w:hAnsi="宋体" w:eastAsia="宋体" w:cs="Times New Roman"/>
          <w:snapToGrid/>
          <w:color w:val="auto"/>
          <w:kern w:val="2"/>
          <w:sz w:val="24"/>
          <w:szCs w:val="24"/>
          <w:highlight w:val="none"/>
        </w:rPr>
        <w:t>；</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highlight w:val="none"/>
        </w:rPr>
      </w:pPr>
      <w:r>
        <w:rPr>
          <w:rFonts w:hint="eastAsia" w:ascii="宋体" w:hAnsi="宋体" w:eastAsia="宋体" w:cs="Times New Roman"/>
          <w:snapToGrid/>
          <w:color w:val="auto"/>
          <w:kern w:val="2"/>
          <w:sz w:val="24"/>
          <w:szCs w:val="24"/>
          <w:highlight w:val="none"/>
        </w:rPr>
        <w:t>4.</w:t>
      </w:r>
      <w:r>
        <w:rPr>
          <w:rFonts w:ascii="宋体" w:hAnsi="宋体" w:eastAsia="宋体" w:cs="Times New Roman"/>
          <w:snapToGrid/>
          <w:color w:val="auto"/>
          <w:kern w:val="2"/>
          <w:sz w:val="24"/>
          <w:szCs w:val="24"/>
          <w:highlight w:val="none"/>
        </w:rPr>
        <w:t>受</w:t>
      </w:r>
      <w:r>
        <w:rPr>
          <w:rFonts w:hint="eastAsia" w:ascii="宋体" w:hAnsi="宋体" w:eastAsia="宋体" w:cs="Times New Roman"/>
          <w:snapToGrid/>
          <w:color w:val="auto"/>
          <w:kern w:val="2"/>
          <w:sz w:val="24"/>
          <w:szCs w:val="24"/>
          <w:highlight w:val="none"/>
        </w:rPr>
        <w:t>不可抗力</w:t>
      </w:r>
      <w:r>
        <w:rPr>
          <w:rFonts w:ascii="宋体" w:hAnsi="宋体" w:eastAsia="宋体" w:cs="Times New Roman"/>
          <w:snapToGrid/>
          <w:color w:val="auto"/>
          <w:kern w:val="2"/>
          <w:sz w:val="24"/>
          <w:szCs w:val="24"/>
          <w:highlight w:val="none"/>
        </w:rPr>
        <w:t>影响的一方在不可抗力发生后</w:t>
      </w:r>
      <w:r>
        <w:rPr>
          <w:rFonts w:hint="eastAsia" w:ascii="宋体" w:hAnsi="宋体" w:eastAsia="宋体" w:cs="Times New Roman"/>
          <w:snapToGrid/>
          <w:color w:val="auto"/>
          <w:kern w:val="2"/>
          <w:sz w:val="24"/>
          <w:szCs w:val="24"/>
          <w:highlight w:val="none"/>
        </w:rPr>
        <w:t>，</w:t>
      </w:r>
      <w:r>
        <w:rPr>
          <w:rFonts w:ascii="宋体" w:hAnsi="宋体" w:eastAsia="宋体" w:cs="Times New Roman"/>
          <w:snapToGrid/>
          <w:color w:val="auto"/>
          <w:kern w:val="2"/>
          <w:sz w:val="24"/>
          <w:szCs w:val="24"/>
          <w:highlight w:val="none"/>
        </w:rPr>
        <w:t>应在</w:t>
      </w:r>
      <w:r>
        <w:rPr>
          <w:rFonts w:hint="eastAsia" w:ascii="宋体" w:hAnsi="宋体" w:eastAsia="宋体" w:cs="Times New Roman"/>
          <w:snapToGrid/>
          <w:color w:val="auto"/>
          <w:kern w:val="2"/>
          <w:sz w:val="24"/>
          <w:szCs w:val="24"/>
          <w:highlight w:val="none"/>
          <w:u w:val="single"/>
        </w:rPr>
        <w:t>3个工作日</w:t>
      </w:r>
      <w:r>
        <w:rPr>
          <w:rFonts w:ascii="宋体" w:hAnsi="宋体" w:eastAsia="宋体" w:cs="Times New Roman"/>
          <w:snapToGrid/>
          <w:color w:val="auto"/>
          <w:kern w:val="2"/>
          <w:sz w:val="24"/>
          <w:szCs w:val="24"/>
          <w:highlight w:val="none"/>
        </w:rPr>
        <w:t>内以书面形式通知</w:t>
      </w:r>
      <w:r>
        <w:rPr>
          <w:rFonts w:hint="eastAsia" w:ascii="宋体" w:hAnsi="宋体" w:eastAsia="宋体" w:cs="Times New Roman"/>
          <w:snapToGrid/>
          <w:color w:val="auto"/>
          <w:kern w:val="2"/>
          <w:sz w:val="24"/>
          <w:szCs w:val="24"/>
          <w:highlight w:val="none"/>
        </w:rPr>
        <w:t>对</w:t>
      </w:r>
      <w:r>
        <w:rPr>
          <w:rFonts w:ascii="宋体" w:hAnsi="宋体" w:eastAsia="宋体" w:cs="Times New Roman"/>
          <w:snapToGrid/>
          <w:color w:val="auto"/>
          <w:kern w:val="2"/>
          <w:sz w:val="24"/>
          <w:szCs w:val="24"/>
          <w:highlight w:val="none"/>
        </w:rPr>
        <w:t>方当事人，并在</w:t>
      </w:r>
      <w:r>
        <w:rPr>
          <w:rFonts w:hint="eastAsia" w:ascii="宋体" w:hAnsi="宋体" w:eastAsia="宋体" w:cs="Times New Roman"/>
          <w:snapToGrid/>
          <w:color w:val="auto"/>
          <w:kern w:val="2"/>
          <w:sz w:val="24"/>
          <w:szCs w:val="24"/>
          <w:highlight w:val="none"/>
          <w:u w:val="single"/>
        </w:rPr>
        <w:t>3个工作日</w:t>
      </w:r>
      <w:r>
        <w:rPr>
          <w:rFonts w:ascii="宋体" w:hAnsi="宋体" w:eastAsia="宋体" w:cs="Times New Roman"/>
          <w:snapToGrid/>
          <w:color w:val="auto"/>
          <w:kern w:val="2"/>
          <w:sz w:val="24"/>
          <w:szCs w:val="24"/>
          <w:highlight w:val="none"/>
        </w:rPr>
        <w:t>内，将有关部门出具的证明文件送达</w:t>
      </w:r>
      <w:r>
        <w:rPr>
          <w:rFonts w:hint="eastAsia" w:ascii="宋体" w:hAnsi="宋体" w:eastAsia="宋体" w:cs="Times New Roman"/>
          <w:snapToGrid/>
          <w:color w:val="auto"/>
          <w:kern w:val="2"/>
          <w:sz w:val="24"/>
          <w:szCs w:val="24"/>
          <w:highlight w:val="none"/>
        </w:rPr>
        <w:t>对方当事人</w:t>
      </w:r>
      <w:r>
        <w:rPr>
          <w:rFonts w:ascii="宋体" w:hAnsi="宋体" w:eastAsia="宋体" w:cs="Times New Roman"/>
          <w:snapToGrid/>
          <w:color w:val="auto"/>
          <w:kern w:val="2"/>
          <w:sz w:val="24"/>
          <w:szCs w:val="24"/>
          <w:highlight w:val="none"/>
        </w:rPr>
        <w:t>。</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r>
        <w:rPr>
          <w:rFonts w:hint="eastAsia" w:ascii="宋体" w:hAnsi="宋体" w:eastAsia="宋体" w:cs="宋体"/>
          <w:b/>
          <w:snapToGrid/>
          <w:color w:val="auto"/>
          <w:kern w:val="2"/>
          <w:sz w:val="24"/>
          <w:szCs w:val="24"/>
          <w:highlight w:val="none"/>
        </w:rPr>
        <w:t>十三、 税费</w:t>
      </w:r>
      <w:bookmarkEnd w:id="176"/>
      <w:bookmarkEnd w:id="177"/>
      <w:bookmarkEnd w:id="178"/>
      <w:bookmarkEnd w:id="179"/>
      <w:bookmarkEnd w:id="180"/>
      <w:bookmarkEnd w:id="181"/>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与合同有关的一切税费，均按照中华人民共和国法律的相关规定。</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82" w:name="_Toc8298"/>
      <w:bookmarkStart w:id="183" w:name="_Toc259093687"/>
      <w:bookmarkStart w:id="184" w:name="_Toc7102"/>
      <w:bookmarkStart w:id="185" w:name="_Toc279701258"/>
      <w:bookmarkStart w:id="186" w:name="_Toc16959"/>
      <w:bookmarkStart w:id="187" w:name="_Toc487900368"/>
      <w:r>
        <w:rPr>
          <w:rFonts w:hint="eastAsia" w:ascii="宋体" w:hAnsi="宋体" w:eastAsia="宋体" w:cs="宋体"/>
          <w:b/>
          <w:snapToGrid/>
          <w:color w:val="auto"/>
          <w:kern w:val="2"/>
          <w:sz w:val="24"/>
          <w:szCs w:val="24"/>
          <w:highlight w:val="none"/>
        </w:rPr>
        <w:t>十四、乙方破产</w:t>
      </w:r>
      <w:bookmarkEnd w:id="182"/>
      <w:bookmarkEnd w:id="183"/>
      <w:bookmarkEnd w:id="184"/>
      <w:bookmarkEnd w:id="185"/>
      <w:bookmarkEnd w:id="186"/>
      <w:bookmarkEnd w:id="187"/>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88" w:name="_Toc6134"/>
      <w:bookmarkStart w:id="189" w:name="_Toc15387"/>
      <w:bookmarkStart w:id="190" w:name="_Toc29333"/>
      <w:r>
        <w:rPr>
          <w:rFonts w:hint="eastAsia" w:ascii="宋体" w:hAnsi="宋体" w:eastAsia="宋体" w:cs="宋体"/>
          <w:b/>
          <w:snapToGrid/>
          <w:color w:val="auto"/>
          <w:kern w:val="2"/>
          <w:sz w:val="24"/>
          <w:szCs w:val="24"/>
          <w:highlight w:val="none"/>
        </w:rPr>
        <w:t>十五、合同中止、终止</w:t>
      </w:r>
      <w:bookmarkEnd w:id="188"/>
      <w:bookmarkEnd w:id="189"/>
      <w:bookmarkEnd w:id="190"/>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1.双方当事人不得擅自中止或者终止合同；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2.双方当事人应当中止或者终止合同，有过错的一方应当承担赔偿责任，双方当事人都有过错的，各自承担相应的责任；</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3.合同到期后，自动终止合同；</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4.乙方完成合同约定内容的（不得超过合同总金额），自动终止合同；若在合同有效期之前完成的，提前终止合同，无须再另行签订终止补充协议，甲方按合同约定要求及时退还乙方履约保证金。</w:t>
      </w:r>
    </w:p>
    <w:p>
      <w:pPr>
        <w:widowControl w:val="0"/>
        <w:kinsoku/>
        <w:autoSpaceDE/>
        <w:autoSpaceDN/>
        <w:adjustRightInd/>
        <w:snapToGrid/>
        <w:spacing w:line="360" w:lineRule="auto"/>
        <w:ind w:firstLine="480" w:firstLineChars="200"/>
        <w:jc w:val="both"/>
        <w:textAlignment w:val="auto"/>
        <w:rPr>
          <w:rFonts w:ascii="Calibri" w:hAnsi="Calibri" w:eastAsia="宋体" w:cs="Times New Roman"/>
          <w:snapToGrid/>
          <w:color w:val="auto"/>
          <w:kern w:val="2"/>
          <w:szCs w:val="24"/>
          <w:highlight w:val="none"/>
        </w:rPr>
      </w:pPr>
      <w:r>
        <w:rPr>
          <w:rFonts w:hint="eastAsia" w:ascii="宋体" w:hAnsi="宋体" w:eastAsia="宋体" w:cs="宋体"/>
          <w:snapToGrid/>
          <w:color w:val="auto"/>
          <w:kern w:val="2"/>
          <w:sz w:val="24"/>
          <w:szCs w:val="24"/>
          <w:highlight w:val="none"/>
        </w:rPr>
        <w:t>5.出现违约行为的，甲方有权中止或解除合同。</w:t>
      </w:r>
    </w:p>
    <w:bookmarkEnd w:id="163"/>
    <w:bookmarkEnd w:id="164"/>
    <w:bookmarkEnd w:id="165"/>
    <w:bookmarkEnd w:id="166"/>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191" w:name="_Toc279701261"/>
      <w:bookmarkStart w:id="192" w:name="_Toc487900371"/>
      <w:bookmarkStart w:id="193" w:name="_Toc259093690"/>
      <w:bookmarkStart w:id="194" w:name="_Toc19604"/>
      <w:bookmarkStart w:id="195" w:name="_Toc25182"/>
      <w:bookmarkStart w:id="196" w:name="_Toc11284"/>
      <w:r>
        <w:rPr>
          <w:rFonts w:hint="eastAsia" w:ascii="宋体" w:hAnsi="宋体" w:eastAsia="宋体" w:cs="宋体"/>
          <w:b/>
          <w:snapToGrid/>
          <w:color w:val="auto"/>
          <w:kern w:val="2"/>
          <w:sz w:val="24"/>
          <w:szCs w:val="24"/>
          <w:highlight w:val="none"/>
        </w:rPr>
        <w:t>十六、 通知</w:t>
      </w:r>
      <w:bookmarkEnd w:id="191"/>
      <w:bookmarkEnd w:id="192"/>
      <w:bookmarkEnd w:id="193"/>
      <w:r>
        <w:rPr>
          <w:rFonts w:hint="eastAsia" w:ascii="宋体" w:hAnsi="宋体" w:eastAsia="宋体" w:cs="宋体"/>
          <w:b/>
          <w:snapToGrid/>
          <w:color w:val="auto"/>
          <w:kern w:val="2"/>
          <w:sz w:val="24"/>
          <w:szCs w:val="24"/>
          <w:highlight w:val="none"/>
        </w:rPr>
        <w:t>和送达</w:t>
      </w:r>
      <w:bookmarkEnd w:id="194"/>
      <w:bookmarkEnd w:id="195"/>
      <w:bookmarkEnd w:id="196"/>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highlight w:val="none"/>
        </w:rPr>
      </w:pPr>
      <w:bookmarkStart w:id="197" w:name="_Toc27674"/>
      <w:bookmarkStart w:id="198" w:name="_Toc18401"/>
      <w:bookmarkStart w:id="199" w:name="_Toc259093691"/>
      <w:bookmarkStart w:id="200" w:name="_Toc4355"/>
      <w:bookmarkStart w:id="201" w:name="_Toc18540"/>
      <w:bookmarkStart w:id="202" w:name="_Toc487900372"/>
      <w:bookmarkStart w:id="203" w:name="_Toc30599"/>
      <w:bookmarkStart w:id="204" w:name="_Toc279701262"/>
      <w:r>
        <w:rPr>
          <w:rFonts w:hint="eastAsia" w:ascii="宋体" w:hAnsi="宋体" w:eastAsia="宋体" w:cs="Times New Roman"/>
          <w:snapToGrid/>
          <w:color w:val="auto"/>
          <w:kern w:val="2"/>
          <w:sz w:val="24"/>
          <w:szCs w:val="24"/>
          <w:highlight w:val="none"/>
        </w:rPr>
        <w:t>1.任何一方因履行合同而以合同第一章尾部所列明的电子邮件</w:t>
      </w:r>
      <w:r>
        <w:rPr>
          <w:rFonts w:ascii="宋体" w:hAnsi="宋体" w:eastAsia="宋体" w:cs="Times New Roman"/>
          <w:snapToGrid/>
          <w:color w:val="auto"/>
          <w:kern w:val="2"/>
          <w:sz w:val="24"/>
          <w:szCs w:val="24"/>
          <w:highlight w:val="none"/>
          <w:u w:val="single"/>
        </w:rPr>
        <w:t xml:space="preserve">    </w:t>
      </w:r>
      <w:r>
        <w:rPr>
          <w:rFonts w:hint="eastAsia" w:ascii="宋体" w:hAnsi="宋体" w:eastAsia="宋体" w:cs="Times New Roman"/>
          <w:snapToGrid/>
          <w:color w:val="auto"/>
          <w:kern w:val="2"/>
          <w:sz w:val="24"/>
          <w:szCs w:val="24"/>
          <w:highlight w:val="none"/>
        </w:rPr>
        <w:t>发出的所有通知、文件、材料，均视为已向对方当事人送达；任何一方变更上述送达方式或者地址的，应于</w:t>
      </w:r>
      <w:r>
        <w:rPr>
          <w:rFonts w:ascii="宋体" w:hAnsi="宋体" w:eastAsia="宋体" w:cs="Times New Roman"/>
          <w:snapToGrid/>
          <w:color w:val="auto"/>
          <w:kern w:val="2"/>
          <w:sz w:val="24"/>
          <w:szCs w:val="24"/>
          <w:highlight w:val="none"/>
          <w:u w:val="single"/>
        </w:rPr>
        <w:t>3</w:t>
      </w:r>
      <w:r>
        <w:rPr>
          <w:rFonts w:hint="eastAsia" w:ascii="宋体" w:hAnsi="宋体" w:eastAsia="宋体" w:cs="Times New Roman"/>
          <w:snapToGrid/>
          <w:color w:val="auto"/>
          <w:kern w:val="2"/>
          <w:sz w:val="24"/>
          <w:szCs w:val="24"/>
          <w:highlight w:val="none"/>
        </w:rPr>
        <w:t>个工作日内书面通知对方当事人，在对方当事人收到有关变更通知之前，变更前的约定送达方式或者地址仍视为有效。</w:t>
      </w:r>
    </w:p>
    <w:p>
      <w:pPr>
        <w:widowControl w:val="0"/>
        <w:kinsoku/>
        <w:autoSpaceDE/>
        <w:autoSpaceDN/>
        <w:adjustRightInd/>
        <w:snapToGrid/>
        <w:spacing w:line="360" w:lineRule="auto"/>
        <w:ind w:firstLine="480" w:firstLineChars="200"/>
        <w:jc w:val="both"/>
        <w:textAlignment w:val="auto"/>
        <w:rPr>
          <w:rFonts w:ascii="宋体" w:hAnsi="宋体" w:eastAsia="宋体" w:cs="Times New Roman"/>
          <w:snapToGrid/>
          <w:color w:val="auto"/>
          <w:kern w:val="2"/>
          <w:sz w:val="24"/>
          <w:szCs w:val="24"/>
          <w:highlight w:val="none"/>
        </w:rPr>
      </w:pPr>
      <w:r>
        <w:rPr>
          <w:rFonts w:hint="eastAsia" w:ascii="宋体" w:hAnsi="宋体" w:eastAsia="宋体" w:cs="Times New Roman"/>
          <w:snapToGrid/>
          <w:color w:val="auto"/>
          <w:kern w:val="2"/>
          <w:sz w:val="24"/>
          <w:szCs w:val="24"/>
          <w:highlight w:val="none"/>
        </w:rPr>
        <w:t>2.</w:t>
      </w:r>
      <w:r>
        <w:rPr>
          <w:rFonts w:ascii="宋体" w:hAnsi="宋体" w:eastAsia="宋体" w:cs="Times New Roman"/>
          <w:snapToGrid/>
          <w:color w:val="auto"/>
          <w:kern w:val="2"/>
          <w:sz w:val="24"/>
          <w:szCs w:val="24"/>
          <w:highlight w:val="none"/>
        </w:rPr>
        <w:t>以当面交付方式送达的，交付之时视为送达；以电子邮件方式送达的，发出电子邮件之时视为送达；以邮寄方式送达</w:t>
      </w:r>
      <w:r>
        <w:rPr>
          <w:rFonts w:hint="eastAsia" w:ascii="宋体" w:hAnsi="宋体" w:eastAsia="宋体" w:cs="Times New Roman"/>
          <w:snapToGrid/>
          <w:color w:val="auto"/>
          <w:kern w:val="2"/>
          <w:sz w:val="24"/>
          <w:szCs w:val="24"/>
          <w:highlight w:val="none"/>
        </w:rPr>
        <w:t>的，邮件挂号寄出或者交邮之日之次日视为送达。</w:t>
      </w:r>
      <w:bookmarkEnd w:id="197"/>
      <w:bookmarkEnd w:id="198"/>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r>
        <w:rPr>
          <w:rFonts w:hint="eastAsia" w:ascii="宋体" w:hAnsi="宋体" w:eastAsia="宋体" w:cs="宋体"/>
          <w:b/>
          <w:snapToGrid/>
          <w:color w:val="auto"/>
          <w:kern w:val="2"/>
          <w:sz w:val="24"/>
          <w:szCs w:val="24"/>
          <w:highlight w:val="none"/>
        </w:rPr>
        <w:t>十七、 计量单位</w:t>
      </w:r>
      <w:bookmarkEnd w:id="199"/>
      <w:bookmarkEnd w:id="200"/>
      <w:bookmarkEnd w:id="201"/>
      <w:bookmarkEnd w:id="202"/>
      <w:bookmarkEnd w:id="203"/>
      <w:bookmarkEnd w:id="204"/>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除技术规范中另有规定外,合同的计量单位均使用国家法定计量单位。</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宋体"/>
          <w:b/>
          <w:snapToGrid/>
          <w:color w:val="auto"/>
          <w:kern w:val="2"/>
          <w:sz w:val="24"/>
          <w:szCs w:val="24"/>
          <w:highlight w:val="none"/>
        </w:rPr>
      </w:pPr>
      <w:bookmarkStart w:id="205" w:name="_Toc18567"/>
      <w:bookmarkStart w:id="206" w:name="_Toc12773"/>
      <w:bookmarkStart w:id="207" w:name="_Toc279701263"/>
      <w:bookmarkStart w:id="208" w:name="_Toc259093692"/>
      <w:bookmarkStart w:id="209" w:name="_Toc10330"/>
      <w:bookmarkStart w:id="210" w:name="_Toc487900373"/>
      <w:r>
        <w:rPr>
          <w:rFonts w:hint="eastAsia" w:ascii="宋体" w:hAnsi="宋体" w:eastAsia="宋体" w:cs="宋体"/>
          <w:b/>
          <w:snapToGrid/>
          <w:color w:val="auto"/>
          <w:kern w:val="2"/>
          <w:sz w:val="24"/>
          <w:szCs w:val="24"/>
          <w:highlight w:val="none"/>
        </w:rPr>
        <w:t>十八、合同使用的文字和适用的法律</w:t>
      </w:r>
      <w:bookmarkEnd w:id="205"/>
      <w:bookmarkEnd w:id="206"/>
      <w:bookmarkEnd w:id="207"/>
      <w:bookmarkEnd w:id="208"/>
      <w:bookmarkEnd w:id="209"/>
      <w:bookmarkEnd w:id="210"/>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1.合同使用汉语书就、变更和解释；</w:t>
      </w:r>
    </w:p>
    <w:p>
      <w:pPr>
        <w:widowControl w:val="0"/>
        <w:kinsoku/>
        <w:autoSpaceDE/>
        <w:autoSpaceDN/>
        <w:adjustRightInd/>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2.合同适用中华人民共和国法律。</w:t>
      </w:r>
    </w:p>
    <w:p>
      <w:pPr>
        <w:widowControl w:val="0"/>
        <w:kinsoku/>
        <w:autoSpaceDE/>
        <w:autoSpaceDN/>
        <w:adjustRightInd/>
        <w:snapToGrid/>
        <w:spacing w:line="360" w:lineRule="auto"/>
        <w:ind w:firstLine="482" w:firstLineChars="200"/>
        <w:jc w:val="both"/>
        <w:textAlignment w:val="auto"/>
        <w:outlineLvl w:val="0"/>
        <w:rPr>
          <w:rFonts w:ascii="宋体" w:hAnsi="宋体" w:eastAsia="宋体" w:cs="Times New Roman"/>
          <w:b/>
          <w:snapToGrid/>
          <w:color w:val="auto"/>
          <w:kern w:val="2"/>
          <w:sz w:val="24"/>
          <w:szCs w:val="24"/>
          <w:highlight w:val="none"/>
        </w:rPr>
      </w:pPr>
      <w:r>
        <w:rPr>
          <w:rFonts w:hint="eastAsia" w:ascii="宋体" w:hAnsi="宋体" w:eastAsia="宋体" w:cs="Times New Roman"/>
          <w:b/>
          <w:snapToGrid/>
          <w:color w:val="auto"/>
          <w:kern w:val="2"/>
          <w:sz w:val="24"/>
          <w:szCs w:val="24"/>
          <w:highlight w:val="none"/>
        </w:rPr>
        <w:t>十九、特别提示</w:t>
      </w:r>
    </w:p>
    <w:p>
      <w:pPr>
        <w:widowControl w:val="0"/>
        <w:kinsoku/>
        <w:autoSpaceDE/>
        <w:autoSpaceDN/>
        <w:adjustRightInd/>
        <w:snapToGrid/>
        <w:spacing w:line="360" w:lineRule="auto"/>
        <w:ind w:firstLine="482" w:firstLineChars="200"/>
        <w:jc w:val="both"/>
        <w:textAlignment w:val="auto"/>
        <w:rPr>
          <w:rFonts w:ascii="宋体" w:hAnsi="宋体" w:eastAsia="宋体" w:cs="Times New Roman"/>
          <w:b/>
          <w:bCs/>
          <w:snapToGrid/>
          <w:color w:val="auto"/>
          <w:kern w:val="2"/>
          <w:sz w:val="24"/>
          <w:szCs w:val="24"/>
          <w:highlight w:val="none"/>
          <w:u w:val="single"/>
        </w:rPr>
      </w:pPr>
      <w:r>
        <w:rPr>
          <w:rFonts w:hint="eastAsia" w:ascii="宋体" w:hAnsi="宋体" w:eastAsia="宋体" w:cs="Times New Roman"/>
          <w:b/>
          <w:bCs/>
          <w:snapToGrid/>
          <w:color w:val="auto"/>
          <w:kern w:val="2"/>
          <w:sz w:val="24"/>
          <w:szCs w:val="24"/>
          <w:highlight w:val="none"/>
          <w:u w:val="single"/>
        </w:rPr>
        <w:t>甲乙双方共同确认：本合同系经双方协商后订立，双方已就本合同（包括但不下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统一社会信用代码或身份证号码：</w:t>
            </w:r>
          </w:p>
          <w:p>
            <w:pPr>
              <w:spacing w:line="360" w:lineRule="auto"/>
              <w:rPr>
                <w:rFonts w:hint="eastAsia" w:ascii="宋体" w:hAnsi="宋体" w:eastAsia="宋体" w:cs="Times New Roman"/>
                <w:color w:val="auto"/>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电子邮箱：515784896@qq.com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w:t>
            </w:r>
          </w:p>
        </w:tc>
      </w:tr>
    </w:tbl>
    <w:p>
      <w:pPr>
        <w:rPr>
          <w:rFonts w:ascii="宋体" w:hAnsi="宋体" w:eastAsia="宋体" w:cs="Times New Roman"/>
          <w:b/>
          <w:color w:val="auto"/>
          <w:kern w:val="2"/>
          <w:sz w:val="24"/>
          <w:szCs w:val="24"/>
          <w:highlight w:val="none"/>
        </w:rPr>
      </w:pPr>
      <w:r>
        <w:rPr>
          <w:rFonts w:hint="eastAsia" w:ascii="宋体" w:hAnsi="宋体" w:eastAsia="宋体" w:cs="Times New Roman"/>
          <w:b/>
          <w:color w:val="auto"/>
          <w:kern w:val="2"/>
          <w:sz w:val="24"/>
          <w:szCs w:val="24"/>
          <w:highlight w:val="none"/>
        </w:rPr>
        <w:br w:type="page"/>
      </w:r>
    </w:p>
    <w:p>
      <w:pPr>
        <w:keepNext w:val="0"/>
        <w:keepLines w:val="0"/>
        <w:pageBreakBefore w:val="0"/>
        <w:widowControl/>
        <w:kinsoku w:val="0"/>
        <w:wordWrap/>
        <w:overflowPunct/>
        <w:topLinePunct w:val="0"/>
        <w:autoSpaceDE w:val="0"/>
        <w:autoSpaceDN w:val="0"/>
        <w:bidi w:val="0"/>
        <w:adjustRightInd w:val="0"/>
        <w:snapToGrid w:val="0"/>
        <w:spacing w:before="157" w:beforeLines="50" w:after="157" w:afterLines="50"/>
        <w:jc w:val="center"/>
        <w:textAlignment w:val="baseline"/>
        <w:rPr>
          <w:rFonts w:hint="eastAsia" w:ascii="宋体" w:hAnsi="宋体" w:eastAsia="宋体" w:cs="宋体"/>
          <w:color w:val="auto"/>
          <w:kern w:val="2"/>
          <w:sz w:val="32"/>
          <w:szCs w:val="32"/>
          <w:highlight w:val="none"/>
        </w:rPr>
      </w:pPr>
      <w:r>
        <w:rPr>
          <w:rFonts w:hint="eastAsia" w:ascii="宋体" w:hAnsi="宋体" w:eastAsia="宋体" w:cs="宋体"/>
          <w:b/>
          <w:color w:val="auto"/>
          <w:kern w:val="2"/>
          <w:sz w:val="32"/>
          <w:szCs w:val="32"/>
          <w:highlight w:val="none"/>
        </w:rPr>
        <w:t>第</w:t>
      </w:r>
      <w:r>
        <w:rPr>
          <w:rFonts w:hint="eastAsia" w:ascii="宋体" w:hAnsi="宋体" w:eastAsia="宋体" w:cs="宋体"/>
          <w:b/>
          <w:color w:val="auto"/>
          <w:kern w:val="2"/>
          <w:sz w:val="32"/>
          <w:szCs w:val="32"/>
          <w:highlight w:val="none"/>
          <w:lang w:val="en-US" w:eastAsia="zh-CN"/>
        </w:rPr>
        <w:t>三</w:t>
      </w:r>
      <w:r>
        <w:rPr>
          <w:rFonts w:hint="eastAsia" w:ascii="宋体" w:hAnsi="宋体" w:eastAsia="宋体" w:cs="宋体"/>
          <w:b/>
          <w:color w:val="auto"/>
          <w:kern w:val="2"/>
          <w:sz w:val="32"/>
          <w:szCs w:val="32"/>
          <w:highlight w:val="none"/>
        </w:rPr>
        <w:t>章 廉洁协议</w:t>
      </w:r>
    </w:p>
    <w:p>
      <w:pPr>
        <w:widowControl w:val="0"/>
        <w:kinsoku/>
        <w:autoSpaceDE/>
        <w:autoSpaceDN/>
        <w:snapToGrid/>
        <w:spacing w:line="360" w:lineRule="auto"/>
        <w:ind w:left="1" w:right="77" w:firstLine="426"/>
        <w:jc w:val="both"/>
        <w:textAlignment w:val="auto"/>
        <w:rPr>
          <w:rFonts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rPr>
        <w:t>甲方：</w:t>
      </w:r>
      <w:r>
        <w:rPr>
          <w:rFonts w:hint="eastAsia" w:ascii="宋体" w:hAnsi="宋体" w:eastAsia="宋体" w:cs="宋体"/>
          <w:snapToGrid/>
          <w:color w:val="auto"/>
          <w:kern w:val="2"/>
          <w:sz w:val="24"/>
          <w:szCs w:val="24"/>
          <w:highlight w:val="none"/>
          <w:u w:val="single"/>
        </w:rPr>
        <w:t>杭州临江环境能源有限公司</w:t>
      </w:r>
    </w:p>
    <w:p>
      <w:pPr>
        <w:widowControl w:val="0"/>
        <w:kinsoku/>
        <w:autoSpaceDE/>
        <w:autoSpaceDN/>
        <w:snapToGrid/>
        <w:spacing w:line="360" w:lineRule="auto"/>
        <w:ind w:left="1" w:right="77" w:firstLine="426"/>
        <w:jc w:val="both"/>
        <w:textAlignment w:val="auto"/>
        <w:rPr>
          <w:rFonts w:ascii="宋体" w:hAnsi="宋体" w:eastAsia="宋体" w:cs="宋体"/>
          <w:snapToGrid/>
          <w:color w:val="auto"/>
          <w:kern w:val="2"/>
          <w:sz w:val="24"/>
          <w:szCs w:val="24"/>
          <w:highlight w:val="none"/>
          <w:u w:val="single"/>
        </w:rPr>
      </w:pPr>
      <w:r>
        <w:rPr>
          <w:rFonts w:hint="eastAsia" w:ascii="宋体" w:hAnsi="宋体" w:eastAsia="宋体" w:cs="宋体"/>
          <w:snapToGrid/>
          <w:color w:val="auto"/>
          <w:kern w:val="2"/>
          <w:sz w:val="24"/>
          <w:szCs w:val="24"/>
          <w:highlight w:val="none"/>
        </w:rPr>
        <w:t>乙方：</w:t>
      </w:r>
      <w:r>
        <w:rPr>
          <w:rFonts w:hint="eastAsia" w:ascii="宋体" w:hAnsi="宋体" w:eastAsia="宋体" w:cs="宋体"/>
          <w:snapToGrid/>
          <w:color w:val="auto"/>
          <w:kern w:val="2"/>
          <w:sz w:val="24"/>
          <w:szCs w:val="24"/>
          <w:highlight w:val="none"/>
          <w:u w:val="single"/>
        </w:rPr>
        <w:t xml:space="preserve">             </w:t>
      </w:r>
    </w:p>
    <w:p>
      <w:pPr>
        <w:widowControl w:val="0"/>
        <w:kinsoku/>
        <w:autoSpaceDE/>
        <w:autoSpaceDN/>
        <w:snapToGrid/>
        <w:spacing w:line="360" w:lineRule="auto"/>
        <w:ind w:left="1" w:right="77" w:firstLine="426"/>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widowControl w:val="0"/>
        <w:kinsoku/>
        <w:autoSpaceDE/>
        <w:autoSpaceDN/>
        <w:snapToGrid/>
        <w:spacing w:line="360" w:lineRule="auto"/>
        <w:ind w:firstLine="489" w:firstLineChars="203"/>
        <w:jc w:val="both"/>
        <w:textAlignment w:val="auto"/>
        <w:rPr>
          <w:rFonts w:ascii="宋体" w:hAnsi="宋体" w:eastAsia="宋体" w:cs="宋体"/>
          <w:b/>
          <w:bCs/>
          <w:snapToGrid/>
          <w:color w:val="auto"/>
          <w:kern w:val="2"/>
          <w:sz w:val="24"/>
          <w:szCs w:val="24"/>
          <w:highlight w:val="none"/>
        </w:rPr>
      </w:pPr>
      <w:r>
        <w:rPr>
          <w:rFonts w:hint="eastAsia" w:ascii="宋体" w:hAnsi="宋体" w:eastAsia="宋体" w:cs="宋体"/>
          <w:b/>
          <w:bCs/>
          <w:snapToGrid/>
          <w:color w:val="auto"/>
          <w:kern w:val="2"/>
          <w:sz w:val="24"/>
          <w:szCs w:val="24"/>
          <w:highlight w:val="none"/>
        </w:rPr>
        <w:t>一、甲、乙双方约定</w:t>
      </w:r>
    </w:p>
    <w:p>
      <w:pPr>
        <w:widowControl w:val="0"/>
        <w:kinsoku/>
        <w:autoSpaceDE/>
        <w:autoSpaceDN/>
        <w:snapToGrid/>
        <w:spacing w:line="360" w:lineRule="auto"/>
        <w:ind w:right="115"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1.甲、乙双方应共同严格遵守国家和省市以及招标人主管部门关于市场准入、项目招标投标、市场经济活动等有关法律、法规和相关政策，以及项目廉政建设的各项规定。</w:t>
      </w:r>
    </w:p>
    <w:p>
      <w:pPr>
        <w:widowControl w:val="0"/>
        <w:kinsoku/>
        <w:autoSpaceDE/>
        <w:autoSpaceDN/>
        <w:snapToGrid/>
        <w:spacing w:line="360" w:lineRule="auto"/>
        <w:ind w:firstLine="482" w:firstLineChars="201"/>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2.甲、乙双方应认真执行双方签订的合同文件，  自觉按合同约定履行责任。</w:t>
      </w:r>
    </w:p>
    <w:p>
      <w:pPr>
        <w:widowControl w:val="0"/>
        <w:kinsoku/>
        <w:autoSpaceDE/>
        <w:autoSpaceDN/>
        <w:snapToGrid/>
        <w:spacing w:line="360" w:lineRule="auto"/>
        <w:ind w:left="4" w:right="77"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3.甲、乙双方的业务活动必须坚持公开、公平、公正、诚信、透明的原则（除法律法规另有规定者外）。不得为获取不正当的利益，损害国家、集体和对方利益；不得违反管理相关规章制度。</w:t>
      </w:r>
    </w:p>
    <w:p>
      <w:pPr>
        <w:widowControl w:val="0"/>
        <w:kinsoku/>
        <w:autoSpaceDE/>
        <w:autoSpaceDN/>
        <w:snapToGrid/>
        <w:spacing w:line="360" w:lineRule="auto"/>
        <w:ind w:firstLine="482" w:firstLineChars="201"/>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4.甲、乙双方有对本方人员开展廉政告知、廉政教育和职业道德教育的义务。</w:t>
      </w:r>
    </w:p>
    <w:p>
      <w:pPr>
        <w:widowControl w:val="0"/>
        <w:kinsoku/>
        <w:autoSpaceDE/>
        <w:autoSpaceDN/>
        <w:snapToGrid/>
        <w:spacing w:line="360" w:lineRule="auto"/>
        <w:ind w:left="3" w:right="77"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5.甲、乙双方应加强对本方人员廉政监督，建立健全廉政制度，认真严肃查处本方人员违法违纪行为。</w:t>
      </w:r>
    </w:p>
    <w:p>
      <w:pPr>
        <w:widowControl w:val="0"/>
        <w:kinsoku/>
        <w:autoSpaceDE/>
        <w:autoSpaceDN/>
        <w:snapToGrid/>
        <w:spacing w:line="360" w:lineRule="auto"/>
        <w:ind w:right="77" w:firstLine="482" w:firstLineChars="201"/>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6.甲、乙双方如发现对方人员在业务活动中有违规、违纪、违法行为的，应及时提醒对方并督促其纠正，或直接向对方法人代表、纪检监察部门及检察机关如实反映情况。</w:t>
      </w:r>
    </w:p>
    <w:p>
      <w:pPr>
        <w:widowControl w:val="0"/>
        <w:kinsoku/>
        <w:autoSpaceDE/>
        <w:autoSpaceDN/>
        <w:snapToGrid/>
        <w:spacing w:line="360" w:lineRule="auto"/>
        <w:ind w:firstLine="489" w:firstLineChars="203"/>
        <w:jc w:val="both"/>
        <w:textAlignment w:val="auto"/>
        <w:rPr>
          <w:rFonts w:ascii="宋体" w:hAnsi="宋体" w:eastAsia="宋体" w:cs="宋体"/>
          <w:b/>
          <w:bCs/>
          <w:snapToGrid/>
          <w:color w:val="auto"/>
          <w:kern w:val="2"/>
          <w:sz w:val="24"/>
          <w:szCs w:val="24"/>
          <w:highlight w:val="none"/>
        </w:rPr>
      </w:pPr>
      <w:r>
        <w:rPr>
          <w:rFonts w:hint="eastAsia" w:ascii="宋体" w:hAnsi="宋体" w:eastAsia="宋体" w:cs="宋体"/>
          <w:b/>
          <w:bCs/>
          <w:snapToGrid/>
          <w:color w:val="auto"/>
          <w:kern w:val="2"/>
          <w:sz w:val="24"/>
          <w:szCs w:val="24"/>
          <w:highlight w:val="none"/>
        </w:rPr>
        <w:t>二、甲方（含甲方人员）廉政责任</w:t>
      </w:r>
    </w:p>
    <w:p>
      <w:pPr>
        <w:widowControl w:val="0"/>
        <w:kinsoku/>
        <w:autoSpaceDE/>
        <w:autoSpaceDN/>
        <w:snapToGrid/>
        <w:spacing w:line="360" w:lineRule="auto"/>
        <w:ind w:firstLine="482" w:firstLineChars="201"/>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1.不得接受乙方或向乙方索取或以借用为名占用乙方的任何财物；不得接受乙方的礼金、</w:t>
      </w:r>
    </w:p>
    <w:p>
      <w:pPr>
        <w:widowControl w:val="0"/>
        <w:kinsoku/>
        <w:autoSpaceDE/>
        <w:autoSpaceDN/>
        <w:snapToGrid/>
        <w:spacing w:line="360" w:lineRule="auto"/>
        <w:ind w:left="4" w:hanging="3"/>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礼品和各种有价证券、支付凭证及其他贵重物品；不得接受乙方的以任何名义支付的回扣、好处费、感谢费或其他经济利益。</w:t>
      </w:r>
    </w:p>
    <w:p>
      <w:pPr>
        <w:widowControl w:val="0"/>
        <w:kinsoku/>
        <w:autoSpaceDE/>
        <w:autoSpaceDN/>
        <w:snapToGrid/>
        <w:spacing w:line="360" w:lineRule="auto"/>
        <w:ind w:right="77"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widowControl w:val="0"/>
        <w:kinsoku/>
        <w:autoSpaceDE/>
        <w:autoSpaceDN/>
        <w:snapToGrid/>
        <w:spacing w:line="360" w:lineRule="auto"/>
        <w:ind w:left="1" w:right="77"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3.不得利用职务便利向乙方介绍或指定工程分包单位（或个人）、物资供应商；不得利用职务便利向乙方推销或指定使用物资设备等。</w:t>
      </w:r>
    </w:p>
    <w:p>
      <w:pPr>
        <w:widowControl w:val="0"/>
        <w:kinsoku/>
        <w:autoSpaceDE/>
        <w:autoSpaceDN/>
        <w:snapToGrid/>
        <w:spacing w:line="360" w:lineRule="auto"/>
        <w:ind w:firstLine="482" w:firstLineChars="201"/>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4.不得接受乙方购置的或长期提供的通信工具、交通工具等。</w:t>
      </w:r>
    </w:p>
    <w:p>
      <w:pPr>
        <w:widowControl w:val="0"/>
        <w:kinsoku/>
        <w:autoSpaceDE/>
        <w:autoSpaceDN/>
        <w:snapToGrid/>
        <w:spacing w:line="360" w:lineRule="auto"/>
        <w:ind w:left="1" w:right="77"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5.对无法拒绝的乙方及其个人所送的钱物，受礼者自收受之日起一个月内上交至甲方监察审计部门。</w:t>
      </w:r>
    </w:p>
    <w:p>
      <w:pPr>
        <w:widowControl w:val="0"/>
        <w:kinsoku/>
        <w:autoSpaceDE/>
        <w:autoSpaceDN/>
        <w:snapToGrid/>
        <w:spacing w:line="360" w:lineRule="auto"/>
        <w:ind w:left="1" w:right="77"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6.对乙方提供的有关信息，应及时调查处理并反馈结果。</w:t>
      </w:r>
    </w:p>
    <w:p>
      <w:pPr>
        <w:widowControl w:val="0"/>
        <w:kinsoku/>
        <w:autoSpaceDE/>
        <w:autoSpaceDN/>
        <w:snapToGrid/>
        <w:spacing w:line="360" w:lineRule="auto"/>
        <w:ind w:right="3503" w:firstLine="482" w:firstLineChars="200"/>
        <w:jc w:val="both"/>
        <w:textAlignment w:val="auto"/>
        <w:rPr>
          <w:rFonts w:ascii="宋体" w:hAnsi="宋体" w:eastAsia="宋体" w:cs="宋体"/>
          <w:b/>
          <w:bCs/>
          <w:snapToGrid/>
          <w:color w:val="auto"/>
          <w:kern w:val="2"/>
          <w:sz w:val="24"/>
          <w:szCs w:val="24"/>
          <w:highlight w:val="none"/>
        </w:rPr>
      </w:pPr>
      <w:r>
        <w:rPr>
          <w:rFonts w:hint="eastAsia" w:ascii="宋体" w:hAnsi="宋体" w:eastAsia="宋体" w:cs="宋体"/>
          <w:b/>
          <w:bCs/>
          <w:snapToGrid/>
          <w:color w:val="auto"/>
          <w:kern w:val="2"/>
          <w:sz w:val="24"/>
          <w:szCs w:val="24"/>
          <w:highlight w:val="none"/>
        </w:rPr>
        <w:t>三、乙方（含乙方人员）廉政责任</w:t>
      </w:r>
    </w:p>
    <w:p>
      <w:pPr>
        <w:widowControl w:val="0"/>
        <w:kinsoku/>
        <w:autoSpaceDE/>
        <w:autoSpaceDN/>
        <w:snapToGrid/>
        <w:spacing w:line="360" w:lineRule="auto"/>
        <w:ind w:right="77"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1.不得以任何形式向甲方行贿；不得向甲方送礼金、礼品和各种有价证券、支付凭证及其他贵重物品；不得以任何名义向甲方及其工作人员支付回扣、好处费、感谢费或其他经济利益。</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widowControl w:val="0"/>
        <w:kinsoku/>
        <w:autoSpaceDE/>
        <w:autoSpaceDN/>
        <w:snapToGrid/>
        <w:spacing w:line="360" w:lineRule="auto"/>
        <w:ind w:right="24"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3.不得接受甲方介绍或指定的工程分包单位和物资供应商；不得接受甲方推销或指定使用的物资设备。</w:t>
      </w:r>
    </w:p>
    <w:p>
      <w:pPr>
        <w:widowControl w:val="0"/>
        <w:kinsoku/>
        <w:autoSpaceDE/>
        <w:autoSpaceDN/>
        <w:snapToGrid/>
        <w:spacing w:line="360" w:lineRule="auto"/>
        <w:ind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4.不得以任何理由为甲方及其工作人员购置或长期提供通信工具、交通工具等。</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5.对甲方及其个人索要钱物、介绍或指定工程分包单位和物资供应商、推销或指定使用物资设备、借用占用车辆等行为予以拒绝，并及时主动向乙方上级纪检监察组织报告。</w:t>
      </w:r>
    </w:p>
    <w:p>
      <w:pPr>
        <w:widowControl w:val="0"/>
        <w:kinsoku/>
        <w:autoSpaceDE/>
        <w:autoSpaceDN/>
        <w:snapToGrid/>
        <w:spacing w:line="360" w:lineRule="auto"/>
        <w:ind w:firstLine="482" w:firstLineChars="201"/>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6.对甲方提供的乙方（含乙方人员）违纪违规有关信息，应及时调查处理并反馈结果。</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7.乙方不得以任何理由为甲方及其工作人员组织有可能影响公正执行公务的宴请和各类休闲娱乐等活动。</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8.乙方及其工作人员必须严格按照有关规程办事，不得与其他单位互相串通，损害甲方利益。</w:t>
      </w:r>
    </w:p>
    <w:p>
      <w:pPr>
        <w:widowControl w:val="0"/>
        <w:kinsoku/>
        <w:autoSpaceDE/>
        <w:autoSpaceDN/>
        <w:snapToGrid/>
        <w:spacing w:line="360" w:lineRule="auto"/>
        <w:ind w:right="90" w:firstLine="482" w:firstLineChars="200"/>
        <w:jc w:val="both"/>
        <w:textAlignment w:val="auto"/>
        <w:rPr>
          <w:rFonts w:ascii="宋体" w:hAnsi="宋体" w:eastAsia="宋体" w:cs="宋体"/>
          <w:b/>
          <w:bCs/>
          <w:snapToGrid/>
          <w:color w:val="auto"/>
          <w:kern w:val="2"/>
          <w:sz w:val="24"/>
          <w:szCs w:val="24"/>
          <w:highlight w:val="none"/>
        </w:rPr>
      </w:pPr>
      <w:r>
        <w:rPr>
          <w:rFonts w:hint="eastAsia" w:ascii="宋体" w:hAnsi="宋体" w:eastAsia="宋体" w:cs="宋体"/>
          <w:b/>
          <w:bCs/>
          <w:snapToGrid/>
          <w:color w:val="auto"/>
          <w:kern w:val="2"/>
          <w:sz w:val="24"/>
          <w:szCs w:val="24"/>
          <w:highlight w:val="none"/>
        </w:rPr>
        <w:t>四、违约责任</w:t>
      </w:r>
    </w:p>
    <w:p>
      <w:pPr>
        <w:widowControl w:val="0"/>
        <w:kinsoku/>
        <w:autoSpaceDE/>
        <w:autoSpaceDN/>
        <w:snapToGrid/>
        <w:spacing w:line="360" w:lineRule="auto"/>
        <w:ind w:left="3" w:right="24" w:firstLine="506" w:firstLineChars="211"/>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甲乙双方不履行各自义务，构成犯罪和违纪的，由司法机关和有关纪检监察部门按管辖依法依纪处理，所认定的事实和处理结果作为承担下列约定违约责任的依据。</w:t>
      </w:r>
    </w:p>
    <w:p>
      <w:pPr>
        <w:widowControl w:val="0"/>
        <w:kinsoku/>
        <w:autoSpaceDE/>
        <w:autoSpaceDN/>
        <w:snapToGrid/>
        <w:spacing w:line="360" w:lineRule="auto"/>
        <w:ind w:left="4" w:right="24"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2.乙方贿赂甲方人员的，被纪检监察部门或检察机关立案查处的，甲方有权</w:t>
      </w:r>
      <w:r>
        <w:rPr>
          <w:rFonts w:hint="eastAsia" w:ascii="宋体" w:hAnsi="宋体" w:eastAsia="宋体" w:cs="宋体"/>
          <w:snapToGrid/>
          <w:color w:val="auto"/>
          <w:kern w:val="2"/>
          <w:sz w:val="24"/>
          <w:szCs w:val="24"/>
          <w:highlight w:val="none"/>
          <w:lang w:val="en-US" w:eastAsia="zh-CN"/>
        </w:rPr>
        <w:t>终</w:t>
      </w:r>
      <w:r>
        <w:rPr>
          <w:rFonts w:hint="eastAsia" w:ascii="宋体" w:hAnsi="宋体" w:eastAsia="宋体" w:cs="宋体"/>
          <w:snapToGrid/>
          <w:color w:val="auto"/>
          <w:kern w:val="2"/>
          <w:sz w:val="24"/>
          <w:szCs w:val="24"/>
          <w:highlight w:val="none"/>
        </w:rPr>
        <w:t>止项目合同，由此造成甲方的损失以及一切费用均由乙方承担。</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3.甲方双方不履行协议约定义务的，应将责任人调离本项目并按规定予以处理，且双方有义务将有关责任人的责任追究情况通报对方。</w:t>
      </w:r>
    </w:p>
    <w:p>
      <w:pPr>
        <w:widowControl w:val="0"/>
        <w:kinsoku/>
        <w:autoSpaceDE/>
        <w:autoSpaceDN/>
        <w:snapToGrid/>
        <w:spacing w:line="360" w:lineRule="auto"/>
        <w:ind w:left="5" w:right="24"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widowControl w:val="0"/>
        <w:kinsoku/>
        <w:autoSpaceDE/>
        <w:autoSpaceDN/>
        <w:snapToGrid/>
        <w:spacing w:line="360" w:lineRule="auto"/>
        <w:ind w:firstLine="482" w:firstLineChars="201"/>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5.由于甲乙双方单位或工作人员个人行为造成违约的，双方承担上述违约责任。</w:t>
      </w:r>
    </w:p>
    <w:p>
      <w:pPr>
        <w:widowControl w:val="0"/>
        <w:kinsoku/>
        <w:autoSpaceDE/>
        <w:autoSpaceDN/>
        <w:snapToGrid/>
        <w:spacing w:line="360" w:lineRule="auto"/>
        <w:ind w:left="3" w:right="24" w:firstLine="480" w:firstLineChars="200"/>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6.甲乙双方在履行协议中发生争议，一方有权向对方上级单位主管部门和纪检监察部门反映情况并要求帮助解决争议。</w:t>
      </w:r>
    </w:p>
    <w:p>
      <w:pPr>
        <w:widowControl w:val="0"/>
        <w:kinsoku/>
        <w:autoSpaceDE/>
        <w:autoSpaceDN/>
        <w:snapToGrid/>
        <w:spacing w:line="360" w:lineRule="auto"/>
        <w:ind w:firstLine="492" w:firstLineChars="204"/>
        <w:jc w:val="both"/>
        <w:textAlignment w:val="auto"/>
        <w:rPr>
          <w:rFonts w:ascii="宋体" w:hAnsi="宋体" w:eastAsia="宋体" w:cs="宋体"/>
          <w:b/>
          <w:bCs/>
          <w:snapToGrid/>
          <w:color w:val="auto"/>
          <w:kern w:val="2"/>
          <w:sz w:val="24"/>
          <w:szCs w:val="24"/>
          <w:highlight w:val="none"/>
        </w:rPr>
      </w:pPr>
      <w:r>
        <w:rPr>
          <w:rFonts w:hint="eastAsia" w:ascii="宋体" w:hAnsi="宋体" w:eastAsia="宋体" w:cs="宋体"/>
          <w:b/>
          <w:bCs/>
          <w:snapToGrid/>
          <w:color w:val="auto"/>
          <w:kern w:val="2"/>
          <w:sz w:val="24"/>
          <w:szCs w:val="24"/>
          <w:highlight w:val="none"/>
        </w:rPr>
        <w:t>五、有效期</w:t>
      </w:r>
    </w:p>
    <w:p>
      <w:pPr>
        <w:widowControl w:val="0"/>
        <w:kinsoku/>
        <w:autoSpaceDE/>
        <w:autoSpaceDN/>
        <w:snapToGrid/>
        <w:spacing w:line="360" w:lineRule="auto"/>
        <w:ind w:firstLine="489" w:firstLineChars="204"/>
        <w:jc w:val="both"/>
        <w:textAlignment w:val="auto"/>
        <w:rPr>
          <w:rFonts w:ascii="宋体" w:hAnsi="宋体" w:eastAsia="宋体" w:cs="宋体"/>
          <w:snapToGrid/>
          <w:color w:val="auto"/>
          <w:kern w:val="2"/>
          <w:sz w:val="24"/>
          <w:szCs w:val="24"/>
          <w:highlight w:val="none"/>
        </w:rPr>
      </w:pPr>
      <w:r>
        <w:rPr>
          <w:rFonts w:hint="eastAsia" w:ascii="宋体" w:hAnsi="宋体" w:eastAsia="宋体" w:cs="宋体"/>
          <w:snapToGrid/>
          <w:color w:val="auto"/>
          <w:kern w:val="2"/>
          <w:sz w:val="24"/>
          <w:szCs w:val="24"/>
          <w:highlight w:val="none"/>
        </w:rPr>
        <w:t>本协议有效期为双方签署之日起至双方权利义务履行完毕为止。有效期内发生的违约事实，有效期后发现的适用本协议。</w:t>
      </w:r>
    </w:p>
    <w:p>
      <w:pPr>
        <w:widowControl w:val="0"/>
        <w:kinsoku/>
        <w:autoSpaceDE/>
        <w:autoSpaceDN/>
        <w:snapToGrid/>
        <w:spacing w:line="360" w:lineRule="auto"/>
        <w:ind w:firstLine="489" w:firstLineChars="204"/>
        <w:jc w:val="both"/>
        <w:textAlignment w:val="auto"/>
        <w:rPr>
          <w:rFonts w:hint="eastAsia" w:ascii="宋体" w:hAnsi="宋体" w:eastAsia="宋体" w:cs="宋体"/>
          <w:snapToGrid/>
          <w:color w:val="auto"/>
          <w:kern w:val="2"/>
          <w:sz w:val="24"/>
          <w:szCs w:val="24"/>
          <w:highlight w:val="none"/>
        </w:rPr>
      </w:pPr>
    </w:p>
    <w:sectPr>
      <w:headerReference r:id="rId18" w:type="first"/>
      <w:headerReference r:id="rId16" w:type="default"/>
      <w:footerReference r:id="rId19" w:type="default"/>
      <w:headerReference r:id="rId17" w:type="even"/>
      <w:pgSz w:w="11911" w:h="16849"/>
      <w:pgMar w:top="1298" w:right="1015" w:bottom="839" w:left="1049" w:header="0" w:footer="646"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体">
    <w:altName w:val="仿宋"/>
    <w:panose1 w:val="020B0604020202020204"/>
    <w:charset w:val="86"/>
    <w:family w:val="roman"/>
    <w:pitch w:val="default"/>
    <w:sig w:usb0="00000000" w:usb1="00000000" w:usb2="00000010" w:usb3="00000000" w:csb0="00040000" w:csb1="00000000"/>
  </w:font>
  <w:font w:name="Wingdings 2">
    <w:panose1 w:val="05020102010507070707"/>
    <w:charset w:val="00"/>
    <w:family w:val="decorative"/>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3</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42</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C01BC1"/>
    <w:multiLevelType w:val="singleLevel"/>
    <w:tmpl w:val="B2C01BC1"/>
    <w:lvl w:ilvl="0" w:tentative="0">
      <w:start w:val="2"/>
      <w:numFmt w:val="chineseCounting"/>
      <w:suff w:val="nothing"/>
      <w:lvlText w:val="%1、"/>
      <w:lvlJc w:val="left"/>
      <w:rPr>
        <w:rFonts w:hint="eastAsia"/>
      </w:rPr>
    </w:lvl>
  </w:abstractNum>
  <w:abstractNum w:abstractNumId="1">
    <w:nsid w:val="F7F7FA45"/>
    <w:multiLevelType w:val="singleLevel"/>
    <w:tmpl w:val="F7F7FA45"/>
    <w:lvl w:ilvl="0" w:tentative="0">
      <w:start w:val="1"/>
      <w:numFmt w:val="decimal"/>
      <w:lvlText w:val="(%1)"/>
      <w:lvlJc w:val="left"/>
      <w:pPr>
        <w:tabs>
          <w:tab w:val="left" w:pos="312"/>
        </w:tabs>
      </w:pPr>
    </w:lvl>
  </w:abstractNum>
  <w:abstractNum w:abstractNumId="2">
    <w:nsid w:val="585C30FF"/>
    <w:multiLevelType w:val="multilevel"/>
    <w:tmpl w:val="585C30FF"/>
    <w:lvl w:ilvl="0" w:tentative="0">
      <w:start w:val="1"/>
      <w:numFmt w:val="decimal"/>
      <w:lvlText w:val="%1)"/>
      <w:lvlJc w:val="left"/>
      <w:pPr>
        <w:tabs>
          <w:tab w:val="left" w:pos="312"/>
        </w:tabs>
      </w:p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isplayBackgroundShape w:val="1"/>
  <w:bordersDoNotSurroundHeader w:val="0"/>
  <w:bordersDoNotSurroundFooter w:val="0"/>
  <w:hideSpellingErrors/>
  <w:hideGrammaticalErrors/>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jODNjNjE4Y2U2ZWJjYTMzYTk3NGZjY2FkYmE1ZGUifQ=="/>
  </w:docVars>
  <w:rsids>
    <w:rsidRoot w:val="0099630C"/>
    <w:rsid w:val="00000DBC"/>
    <w:rsid w:val="0000582E"/>
    <w:rsid w:val="000073F8"/>
    <w:rsid w:val="00011E61"/>
    <w:rsid w:val="000125F3"/>
    <w:rsid w:val="000140C6"/>
    <w:rsid w:val="00017772"/>
    <w:rsid w:val="000214C3"/>
    <w:rsid w:val="00030168"/>
    <w:rsid w:val="0004653C"/>
    <w:rsid w:val="00046D40"/>
    <w:rsid w:val="00047E57"/>
    <w:rsid w:val="00052A14"/>
    <w:rsid w:val="00063902"/>
    <w:rsid w:val="00063E04"/>
    <w:rsid w:val="00066607"/>
    <w:rsid w:val="00081904"/>
    <w:rsid w:val="000820A2"/>
    <w:rsid w:val="00086592"/>
    <w:rsid w:val="00090EFC"/>
    <w:rsid w:val="00091ED1"/>
    <w:rsid w:val="0009457B"/>
    <w:rsid w:val="00096AFA"/>
    <w:rsid w:val="000A000B"/>
    <w:rsid w:val="000A1A7F"/>
    <w:rsid w:val="000A2DD7"/>
    <w:rsid w:val="000B7EB6"/>
    <w:rsid w:val="000C6ED8"/>
    <w:rsid w:val="000C79C2"/>
    <w:rsid w:val="000D2365"/>
    <w:rsid w:val="000D3746"/>
    <w:rsid w:val="000E0815"/>
    <w:rsid w:val="000E1953"/>
    <w:rsid w:val="000E7C37"/>
    <w:rsid w:val="000F6319"/>
    <w:rsid w:val="000F7D04"/>
    <w:rsid w:val="0010060C"/>
    <w:rsid w:val="0010686A"/>
    <w:rsid w:val="00110D1E"/>
    <w:rsid w:val="00110D97"/>
    <w:rsid w:val="0011115A"/>
    <w:rsid w:val="00120A2C"/>
    <w:rsid w:val="00120F9B"/>
    <w:rsid w:val="0012148E"/>
    <w:rsid w:val="00123E47"/>
    <w:rsid w:val="001253D7"/>
    <w:rsid w:val="00132065"/>
    <w:rsid w:val="00134935"/>
    <w:rsid w:val="00145907"/>
    <w:rsid w:val="00150EA4"/>
    <w:rsid w:val="00152F88"/>
    <w:rsid w:val="001572A7"/>
    <w:rsid w:val="001575BF"/>
    <w:rsid w:val="00163503"/>
    <w:rsid w:val="001700D6"/>
    <w:rsid w:val="001708A5"/>
    <w:rsid w:val="001734FC"/>
    <w:rsid w:val="00177390"/>
    <w:rsid w:val="00187BE1"/>
    <w:rsid w:val="001A0153"/>
    <w:rsid w:val="001A155B"/>
    <w:rsid w:val="001D6BB4"/>
    <w:rsid w:val="001E0F60"/>
    <w:rsid w:val="001E516F"/>
    <w:rsid w:val="001F5F0D"/>
    <w:rsid w:val="00207199"/>
    <w:rsid w:val="00220AB5"/>
    <w:rsid w:val="0022234D"/>
    <w:rsid w:val="002329DD"/>
    <w:rsid w:val="00232F1D"/>
    <w:rsid w:val="00234A76"/>
    <w:rsid w:val="002419DC"/>
    <w:rsid w:val="00241C4F"/>
    <w:rsid w:val="00242F64"/>
    <w:rsid w:val="00252336"/>
    <w:rsid w:val="00261310"/>
    <w:rsid w:val="00263C22"/>
    <w:rsid w:val="0027319B"/>
    <w:rsid w:val="00280F99"/>
    <w:rsid w:val="00284F6B"/>
    <w:rsid w:val="00286F38"/>
    <w:rsid w:val="00291EF3"/>
    <w:rsid w:val="00294066"/>
    <w:rsid w:val="00297520"/>
    <w:rsid w:val="002A12E1"/>
    <w:rsid w:val="002A299E"/>
    <w:rsid w:val="002B38AE"/>
    <w:rsid w:val="002B79E4"/>
    <w:rsid w:val="002C123F"/>
    <w:rsid w:val="002D4C69"/>
    <w:rsid w:val="002D7F09"/>
    <w:rsid w:val="002E70C2"/>
    <w:rsid w:val="002F1F8F"/>
    <w:rsid w:val="003038A9"/>
    <w:rsid w:val="00303CB5"/>
    <w:rsid w:val="00315C29"/>
    <w:rsid w:val="0032673F"/>
    <w:rsid w:val="00327131"/>
    <w:rsid w:val="003329DE"/>
    <w:rsid w:val="0034409A"/>
    <w:rsid w:val="00345A4A"/>
    <w:rsid w:val="00354D42"/>
    <w:rsid w:val="00355A79"/>
    <w:rsid w:val="0036028B"/>
    <w:rsid w:val="00370C55"/>
    <w:rsid w:val="00374839"/>
    <w:rsid w:val="003774EF"/>
    <w:rsid w:val="003815BD"/>
    <w:rsid w:val="0039220E"/>
    <w:rsid w:val="0039302D"/>
    <w:rsid w:val="003934F1"/>
    <w:rsid w:val="003A23F7"/>
    <w:rsid w:val="003A2AC4"/>
    <w:rsid w:val="003C0ED4"/>
    <w:rsid w:val="003C1149"/>
    <w:rsid w:val="003C648B"/>
    <w:rsid w:val="003C7274"/>
    <w:rsid w:val="003D3560"/>
    <w:rsid w:val="003D3D9C"/>
    <w:rsid w:val="003D43FF"/>
    <w:rsid w:val="003D7F2F"/>
    <w:rsid w:val="003E3CC3"/>
    <w:rsid w:val="003E6B8E"/>
    <w:rsid w:val="003F0788"/>
    <w:rsid w:val="00406E93"/>
    <w:rsid w:val="00407FB7"/>
    <w:rsid w:val="00423EB8"/>
    <w:rsid w:val="00424741"/>
    <w:rsid w:val="00426102"/>
    <w:rsid w:val="004320DE"/>
    <w:rsid w:val="004326E8"/>
    <w:rsid w:val="00434E81"/>
    <w:rsid w:val="004359C0"/>
    <w:rsid w:val="00441A5D"/>
    <w:rsid w:val="00450DE1"/>
    <w:rsid w:val="00452D0D"/>
    <w:rsid w:val="00455303"/>
    <w:rsid w:val="0046300C"/>
    <w:rsid w:val="00467294"/>
    <w:rsid w:val="00471D9C"/>
    <w:rsid w:val="0047658B"/>
    <w:rsid w:val="00476EFC"/>
    <w:rsid w:val="004837C3"/>
    <w:rsid w:val="0048681C"/>
    <w:rsid w:val="00494D63"/>
    <w:rsid w:val="004965AF"/>
    <w:rsid w:val="00497969"/>
    <w:rsid w:val="004C470D"/>
    <w:rsid w:val="004C4D81"/>
    <w:rsid w:val="004C75CD"/>
    <w:rsid w:val="004D4511"/>
    <w:rsid w:val="004E3304"/>
    <w:rsid w:val="004F6E56"/>
    <w:rsid w:val="00502281"/>
    <w:rsid w:val="0050645E"/>
    <w:rsid w:val="00506C1D"/>
    <w:rsid w:val="00520821"/>
    <w:rsid w:val="00523712"/>
    <w:rsid w:val="00524D3C"/>
    <w:rsid w:val="00527FF5"/>
    <w:rsid w:val="00536642"/>
    <w:rsid w:val="00540F63"/>
    <w:rsid w:val="005442BD"/>
    <w:rsid w:val="0054663A"/>
    <w:rsid w:val="00550EC7"/>
    <w:rsid w:val="00550F6C"/>
    <w:rsid w:val="00552C03"/>
    <w:rsid w:val="0056258C"/>
    <w:rsid w:val="005661F9"/>
    <w:rsid w:val="00567F14"/>
    <w:rsid w:val="0057497D"/>
    <w:rsid w:val="0057708E"/>
    <w:rsid w:val="00591A68"/>
    <w:rsid w:val="00592438"/>
    <w:rsid w:val="00593888"/>
    <w:rsid w:val="00594DF0"/>
    <w:rsid w:val="0059609B"/>
    <w:rsid w:val="00596917"/>
    <w:rsid w:val="0059735D"/>
    <w:rsid w:val="005A0179"/>
    <w:rsid w:val="005A0AA9"/>
    <w:rsid w:val="005A0E48"/>
    <w:rsid w:val="005A1D6C"/>
    <w:rsid w:val="005A2EAD"/>
    <w:rsid w:val="005A396A"/>
    <w:rsid w:val="005B52F4"/>
    <w:rsid w:val="005C68EF"/>
    <w:rsid w:val="005C6E4B"/>
    <w:rsid w:val="005D20ED"/>
    <w:rsid w:val="005E1594"/>
    <w:rsid w:val="005E33A8"/>
    <w:rsid w:val="005F1CC2"/>
    <w:rsid w:val="005F30E9"/>
    <w:rsid w:val="005F440B"/>
    <w:rsid w:val="00600D1D"/>
    <w:rsid w:val="00615C22"/>
    <w:rsid w:val="00615CD5"/>
    <w:rsid w:val="0062324C"/>
    <w:rsid w:val="00624E2C"/>
    <w:rsid w:val="00626F14"/>
    <w:rsid w:val="00635B03"/>
    <w:rsid w:val="0064512C"/>
    <w:rsid w:val="006504B0"/>
    <w:rsid w:val="00652D3E"/>
    <w:rsid w:val="00653954"/>
    <w:rsid w:val="00657537"/>
    <w:rsid w:val="0066164D"/>
    <w:rsid w:val="006643CE"/>
    <w:rsid w:val="00666946"/>
    <w:rsid w:val="006725BE"/>
    <w:rsid w:val="00673B47"/>
    <w:rsid w:val="006776D2"/>
    <w:rsid w:val="006860DB"/>
    <w:rsid w:val="00690983"/>
    <w:rsid w:val="006A43A1"/>
    <w:rsid w:val="006A4D75"/>
    <w:rsid w:val="006C7EA3"/>
    <w:rsid w:val="006D132A"/>
    <w:rsid w:val="006D2721"/>
    <w:rsid w:val="006D3D5E"/>
    <w:rsid w:val="006E7D51"/>
    <w:rsid w:val="006E7E7B"/>
    <w:rsid w:val="006F6B97"/>
    <w:rsid w:val="0070173B"/>
    <w:rsid w:val="00703C3E"/>
    <w:rsid w:val="00705B4D"/>
    <w:rsid w:val="00714B66"/>
    <w:rsid w:val="0071585E"/>
    <w:rsid w:val="00715A3F"/>
    <w:rsid w:val="007178EF"/>
    <w:rsid w:val="0072462E"/>
    <w:rsid w:val="007343D9"/>
    <w:rsid w:val="0073516B"/>
    <w:rsid w:val="007468EB"/>
    <w:rsid w:val="00751ADA"/>
    <w:rsid w:val="00764671"/>
    <w:rsid w:val="00764A15"/>
    <w:rsid w:val="00774B57"/>
    <w:rsid w:val="007875A3"/>
    <w:rsid w:val="00794140"/>
    <w:rsid w:val="007A3266"/>
    <w:rsid w:val="007B0143"/>
    <w:rsid w:val="007D2FEC"/>
    <w:rsid w:val="007E1420"/>
    <w:rsid w:val="007E4310"/>
    <w:rsid w:val="007E61DA"/>
    <w:rsid w:val="007E62F7"/>
    <w:rsid w:val="007E7482"/>
    <w:rsid w:val="007F05A7"/>
    <w:rsid w:val="007F1237"/>
    <w:rsid w:val="007F2A34"/>
    <w:rsid w:val="007F64F6"/>
    <w:rsid w:val="007F7574"/>
    <w:rsid w:val="00800D4E"/>
    <w:rsid w:val="008051D8"/>
    <w:rsid w:val="008201D8"/>
    <w:rsid w:val="008207D6"/>
    <w:rsid w:val="008209C6"/>
    <w:rsid w:val="00830058"/>
    <w:rsid w:val="008315EE"/>
    <w:rsid w:val="00846E7C"/>
    <w:rsid w:val="00847A17"/>
    <w:rsid w:val="008535F5"/>
    <w:rsid w:val="00855B40"/>
    <w:rsid w:val="0085745C"/>
    <w:rsid w:val="00866EA9"/>
    <w:rsid w:val="00867FC5"/>
    <w:rsid w:val="0087099C"/>
    <w:rsid w:val="008772AB"/>
    <w:rsid w:val="00877F7F"/>
    <w:rsid w:val="008850D4"/>
    <w:rsid w:val="00886C1A"/>
    <w:rsid w:val="00890F26"/>
    <w:rsid w:val="008A042D"/>
    <w:rsid w:val="008A47D4"/>
    <w:rsid w:val="008A49D8"/>
    <w:rsid w:val="008C2572"/>
    <w:rsid w:val="008D20C6"/>
    <w:rsid w:val="008E27BC"/>
    <w:rsid w:val="008F0543"/>
    <w:rsid w:val="008F68B9"/>
    <w:rsid w:val="00903521"/>
    <w:rsid w:val="0090550B"/>
    <w:rsid w:val="00915BA9"/>
    <w:rsid w:val="00916231"/>
    <w:rsid w:val="00920AB7"/>
    <w:rsid w:val="00920F9A"/>
    <w:rsid w:val="009261DB"/>
    <w:rsid w:val="00930832"/>
    <w:rsid w:val="00942E34"/>
    <w:rsid w:val="0094755A"/>
    <w:rsid w:val="00951086"/>
    <w:rsid w:val="009541E2"/>
    <w:rsid w:val="00960728"/>
    <w:rsid w:val="0096125F"/>
    <w:rsid w:val="00963A13"/>
    <w:rsid w:val="00965424"/>
    <w:rsid w:val="00983361"/>
    <w:rsid w:val="00984261"/>
    <w:rsid w:val="0099630C"/>
    <w:rsid w:val="009A0ADB"/>
    <w:rsid w:val="009A729C"/>
    <w:rsid w:val="009B1F03"/>
    <w:rsid w:val="009B6866"/>
    <w:rsid w:val="009C0BA8"/>
    <w:rsid w:val="009C0F1E"/>
    <w:rsid w:val="009C2CBB"/>
    <w:rsid w:val="009C40A2"/>
    <w:rsid w:val="009C4B36"/>
    <w:rsid w:val="009D0F1A"/>
    <w:rsid w:val="009D70CC"/>
    <w:rsid w:val="009E5F8F"/>
    <w:rsid w:val="009F261B"/>
    <w:rsid w:val="009F3B88"/>
    <w:rsid w:val="009F4AF4"/>
    <w:rsid w:val="009F6150"/>
    <w:rsid w:val="00A06BF3"/>
    <w:rsid w:val="00A07AE6"/>
    <w:rsid w:val="00A11353"/>
    <w:rsid w:val="00A121AF"/>
    <w:rsid w:val="00A1499E"/>
    <w:rsid w:val="00A1772E"/>
    <w:rsid w:val="00A17EA1"/>
    <w:rsid w:val="00A27124"/>
    <w:rsid w:val="00A31A7E"/>
    <w:rsid w:val="00A34B28"/>
    <w:rsid w:val="00A445E2"/>
    <w:rsid w:val="00A64969"/>
    <w:rsid w:val="00A66C7F"/>
    <w:rsid w:val="00A67577"/>
    <w:rsid w:val="00A815D4"/>
    <w:rsid w:val="00A818F7"/>
    <w:rsid w:val="00A842C3"/>
    <w:rsid w:val="00A85148"/>
    <w:rsid w:val="00A86B0B"/>
    <w:rsid w:val="00A95C84"/>
    <w:rsid w:val="00A97CD2"/>
    <w:rsid w:val="00AA13DF"/>
    <w:rsid w:val="00AA407C"/>
    <w:rsid w:val="00AA46E7"/>
    <w:rsid w:val="00AA484B"/>
    <w:rsid w:val="00AB64C9"/>
    <w:rsid w:val="00AC2294"/>
    <w:rsid w:val="00AD57B1"/>
    <w:rsid w:val="00AE3A1D"/>
    <w:rsid w:val="00AF0304"/>
    <w:rsid w:val="00AF7D9A"/>
    <w:rsid w:val="00B008DB"/>
    <w:rsid w:val="00B07A01"/>
    <w:rsid w:val="00B200A5"/>
    <w:rsid w:val="00B20623"/>
    <w:rsid w:val="00B207B3"/>
    <w:rsid w:val="00B245AF"/>
    <w:rsid w:val="00B3388F"/>
    <w:rsid w:val="00B35FFE"/>
    <w:rsid w:val="00B374D6"/>
    <w:rsid w:val="00B42D02"/>
    <w:rsid w:val="00B468A1"/>
    <w:rsid w:val="00B54BB4"/>
    <w:rsid w:val="00B81871"/>
    <w:rsid w:val="00B85164"/>
    <w:rsid w:val="00B87320"/>
    <w:rsid w:val="00B90532"/>
    <w:rsid w:val="00B951BF"/>
    <w:rsid w:val="00BA0CCF"/>
    <w:rsid w:val="00BD0A38"/>
    <w:rsid w:val="00BD217F"/>
    <w:rsid w:val="00BD2476"/>
    <w:rsid w:val="00BD478B"/>
    <w:rsid w:val="00BD6009"/>
    <w:rsid w:val="00BE3E19"/>
    <w:rsid w:val="00BE670E"/>
    <w:rsid w:val="00BF3FDB"/>
    <w:rsid w:val="00BF5404"/>
    <w:rsid w:val="00C04A3B"/>
    <w:rsid w:val="00C10599"/>
    <w:rsid w:val="00C145B0"/>
    <w:rsid w:val="00C2030C"/>
    <w:rsid w:val="00C246F3"/>
    <w:rsid w:val="00C31A2B"/>
    <w:rsid w:val="00C3551B"/>
    <w:rsid w:val="00C356A2"/>
    <w:rsid w:val="00C35DB6"/>
    <w:rsid w:val="00C36EBB"/>
    <w:rsid w:val="00C4799C"/>
    <w:rsid w:val="00C52132"/>
    <w:rsid w:val="00C571BB"/>
    <w:rsid w:val="00C65898"/>
    <w:rsid w:val="00C719A8"/>
    <w:rsid w:val="00C72512"/>
    <w:rsid w:val="00C80AD3"/>
    <w:rsid w:val="00C812DC"/>
    <w:rsid w:val="00C83C40"/>
    <w:rsid w:val="00C85C4C"/>
    <w:rsid w:val="00C86D09"/>
    <w:rsid w:val="00C93897"/>
    <w:rsid w:val="00C93A35"/>
    <w:rsid w:val="00CB3FD7"/>
    <w:rsid w:val="00CB4243"/>
    <w:rsid w:val="00CC3525"/>
    <w:rsid w:val="00CC38D7"/>
    <w:rsid w:val="00CD31C7"/>
    <w:rsid w:val="00CD34E5"/>
    <w:rsid w:val="00CE5BCA"/>
    <w:rsid w:val="00CF20CE"/>
    <w:rsid w:val="00CF2730"/>
    <w:rsid w:val="00CF422C"/>
    <w:rsid w:val="00D02624"/>
    <w:rsid w:val="00D03363"/>
    <w:rsid w:val="00D06C5F"/>
    <w:rsid w:val="00D07EB3"/>
    <w:rsid w:val="00D11A50"/>
    <w:rsid w:val="00D17421"/>
    <w:rsid w:val="00D21C7B"/>
    <w:rsid w:val="00D42B70"/>
    <w:rsid w:val="00D453A4"/>
    <w:rsid w:val="00D53931"/>
    <w:rsid w:val="00D55A47"/>
    <w:rsid w:val="00D6175D"/>
    <w:rsid w:val="00D64797"/>
    <w:rsid w:val="00D65881"/>
    <w:rsid w:val="00D6592C"/>
    <w:rsid w:val="00D6775D"/>
    <w:rsid w:val="00D70E62"/>
    <w:rsid w:val="00D714E8"/>
    <w:rsid w:val="00D7667A"/>
    <w:rsid w:val="00D77E24"/>
    <w:rsid w:val="00D81232"/>
    <w:rsid w:val="00D87E79"/>
    <w:rsid w:val="00D914B0"/>
    <w:rsid w:val="00D94AF0"/>
    <w:rsid w:val="00D97E41"/>
    <w:rsid w:val="00DA46D2"/>
    <w:rsid w:val="00DA5F46"/>
    <w:rsid w:val="00DB76CD"/>
    <w:rsid w:val="00DB7B2C"/>
    <w:rsid w:val="00DC3526"/>
    <w:rsid w:val="00DD2C8A"/>
    <w:rsid w:val="00DE4C36"/>
    <w:rsid w:val="00DE57CA"/>
    <w:rsid w:val="00DF49B2"/>
    <w:rsid w:val="00DF5884"/>
    <w:rsid w:val="00DF7F26"/>
    <w:rsid w:val="00E02926"/>
    <w:rsid w:val="00E03235"/>
    <w:rsid w:val="00E07210"/>
    <w:rsid w:val="00E20759"/>
    <w:rsid w:val="00E22B85"/>
    <w:rsid w:val="00E31CFB"/>
    <w:rsid w:val="00E3412A"/>
    <w:rsid w:val="00E34766"/>
    <w:rsid w:val="00E34B01"/>
    <w:rsid w:val="00E37BC5"/>
    <w:rsid w:val="00E40804"/>
    <w:rsid w:val="00E41FA3"/>
    <w:rsid w:val="00E41FAC"/>
    <w:rsid w:val="00E70385"/>
    <w:rsid w:val="00E71B68"/>
    <w:rsid w:val="00E8253B"/>
    <w:rsid w:val="00E90382"/>
    <w:rsid w:val="00E93852"/>
    <w:rsid w:val="00E94A23"/>
    <w:rsid w:val="00E96EFA"/>
    <w:rsid w:val="00EA05FA"/>
    <w:rsid w:val="00EA1810"/>
    <w:rsid w:val="00EA2A3D"/>
    <w:rsid w:val="00EA356B"/>
    <w:rsid w:val="00EB05CF"/>
    <w:rsid w:val="00EB07F9"/>
    <w:rsid w:val="00EB18E7"/>
    <w:rsid w:val="00EB2E68"/>
    <w:rsid w:val="00EC1370"/>
    <w:rsid w:val="00EC2835"/>
    <w:rsid w:val="00EC4BCB"/>
    <w:rsid w:val="00ED01CE"/>
    <w:rsid w:val="00ED3121"/>
    <w:rsid w:val="00ED3826"/>
    <w:rsid w:val="00ED659E"/>
    <w:rsid w:val="00EE16A2"/>
    <w:rsid w:val="00EF54D9"/>
    <w:rsid w:val="00EF79FC"/>
    <w:rsid w:val="00F15F5F"/>
    <w:rsid w:val="00F2653C"/>
    <w:rsid w:val="00F3304C"/>
    <w:rsid w:val="00F33895"/>
    <w:rsid w:val="00F41A8F"/>
    <w:rsid w:val="00F42323"/>
    <w:rsid w:val="00F4251D"/>
    <w:rsid w:val="00F506A1"/>
    <w:rsid w:val="00F51375"/>
    <w:rsid w:val="00F54452"/>
    <w:rsid w:val="00F70C8C"/>
    <w:rsid w:val="00F728BC"/>
    <w:rsid w:val="00F72B78"/>
    <w:rsid w:val="00F7316B"/>
    <w:rsid w:val="00F7519D"/>
    <w:rsid w:val="00F83E5C"/>
    <w:rsid w:val="00F92DE5"/>
    <w:rsid w:val="00F93173"/>
    <w:rsid w:val="00F93531"/>
    <w:rsid w:val="00FA0B85"/>
    <w:rsid w:val="00FA3637"/>
    <w:rsid w:val="00FA51FD"/>
    <w:rsid w:val="00FB7F53"/>
    <w:rsid w:val="00FC078B"/>
    <w:rsid w:val="00FC0A9F"/>
    <w:rsid w:val="00FC1EF6"/>
    <w:rsid w:val="00FC2F0B"/>
    <w:rsid w:val="00FC68EE"/>
    <w:rsid w:val="00FD4502"/>
    <w:rsid w:val="00FD74E4"/>
    <w:rsid w:val="00FE277C"/>
    <w:rsid w:val="00FF4240"/>
    <w:rsid w:val="00FF6855"/>
    <w:rsid w:val="01001B5E"/>
    <w:rsid w:val="01DF0235"/>
    <w:rsid w:val="023D46EC"/>
    <w:rsid w:val="02574791"/>
    <w:rsid w:val="028415AA"/>
    <w:rsid w:val="02B80216"/>
    <w:rsid w:val="02C83307"/>
    <w:rsid w:val="038A3960"/>
    <w:rsid w:val="038F0F77"/>
    <w:rsid w:val="03FE52B8"/>
    <w:rsid w:val="043F002D"/>
    <w:rsid w:val="045C6483"/>
    <w:rsid w:val="04787C5D"/>
    <w:rsid w:val="049D7C1F"/>
    <w:rsid w:val="04B36EE7"/>
    <w:rsid w:val="04E377CC"/>
    <w:rsid w:val="05240827"/>
    <w:rsid w:val="05FC4EA3"/>
    <w:rsid w:val="065D535C"/>
    <w:rsid w:val="06AD2F03"/>
    <w:rsid w:val="06BF6017"/>
    <w:rsid w:val="06D9069D"/>
    <w:rsid w:val="06F07A4A"/>
    <w:rsid w:val="07052125"/>
    <w:rsid w:val="07372051"/>
    <w:rsid w:val="079C719D"/>
    <w:rsid w:val="081859DF"/>
    <w:rsid w:val="082A15C4"/>
    <w:rsid w:val="084762C4"/>
    <w:rsid w:val="08C70939"/>
    <w:rsid w:val="08D8516E"/>
    <w:rsid w:val="091F2D9D"/>
    <w:rsid w:val="092E55B4"/>
    <w:rsid w:val="097C01EF"/>
    <w:rsid w:val="097D1872"/>
    <w:rsid w:val="09B23C11"/>
    <w:rsid w:val="09D866E1"/>
    <w:rsid w:val="0A420FE1"/>
    <w:rsid w:val="0A820033"/>
    <w:rsid w:val="0A9F23E7"/>
    <w:rsid w:val="0AAA727E"/>
    <w:rsid w:val="0B4765DB"/>
    <w:rsid w:val="0C1A784C"/>
    <w:rsid w:val="0C7D3D58"/>
    <w:rsid w:val="0C801DA5"/>
    <w:rsid w:val="0D15610F"/>
    <w:rsid w:val="0DB5782C"/>
    <w:rsid w:val="0E287FB5"/>
    <w:rsid w:val="0E65376E"/>
    <w:rsid w:val="0F185CCD"/>
    <w:rsid w:val="0F4C0A2A"/>
    <w:rsid w:val="0F5F33D8"/>
    <w:rsid w:val="0FC648C5"/>
    <w:rsid w:val="0FF860F6"/>
    <w:rsid w:val="101C3B92"/>
    <w:rsid w:val="102962AF"/>
    <w:rsid w:val="1131366D"/>
    <w:rsid w:val="11C445FC"/>
    <w:rsid w:val="12831166"/>
    <w:rsid w:val="130C4392"/>
    <w:rsid w:val="135C16B5"/>
    <w:rsid w:val="137173F0"/>
    <w:rsid w:val="138915E7"/>
    <w:rsid w:val="14205EFD"/>
    <w:rsid w:val="145238B4"/>
    <w:rsid w:val="145343B8"/>
    <w:rsid w:val="146F4990"/>
    <w:rsid w:val="14D441A8"/>
    <w:rsid w:val="151B08BC"/>
    <w:rsid w:val="15396F94"/>
    <w:rsid w:val="15491C11"/>
    <w:rsid w:val="1591673D"/>
    <w:rsid w:val="15BB3E4D"/>
    <w:rsid w:val="15EE35A2"/>
    <w:rsid w:val="16432B8A"/>
    <w:rsid w:val="16464E20"/>
    <w:rsid w:val="165434B0"/>
    <w:rsid w:val="166C5148"/>
    <w:rsid w:val="16D75D29"/>
    <w:rsid w:val="175207E1"/>
    <w:rsid w:val="175E6C90"/>
    <w:rsid w:val="17714EEE"/>
    <w:rsid w:val="177C5BAF"/>
    <w:rsid w:val="17A7571C"/>
    <w:rsid w:val="17E551B2"/>
    <w:rsid w:val="18BC4164"/>
    <w:rsid w:val="193E6626"/>
    <w:rsid w:val="19EF6CBB"/>
    <w:rsid w:val="1A9E48AF"/>
    <w:rsid w:val="1AA87FB5"/>
    <w:rsid w:val="1AAE3278"/>
    <w:rsid w:val="1B304996"/>
    <w:rsid w:val="1B5A600E"/>
    <w:rsid w:val="1C393D1E"/>
    <w:rsid w:val="1C3F4120"/>
    <w:rsid w:val="1C556DAA"/>
    <w:rsid w:val="1C872995"/>
    <w:rsid w:val="1D1327C1"/>
    <w:rsid w:val="1D1F3148"/>
    <w:rsid w:val="1D552DD9"/>
    <w:rsid w:val="1DDB508D"/>
    <w:rsid w:val="1E7B23CC"/>
    <w:rsid w:val="1EE045AF"/>
    <w:rsid w:val="1F5F64CF"/>
    <w:rsid w:val="1F7E7617"/>
    <w:rsid w:val="1F901EA7"/>
    <w:rsid w:val="1FC30296"/>
    <w:rsid w:val="1FEE268F"/>
    <w:rsid w:val="1FF45877"/>
    <w:rsid w:val="20216A15"/>
    <w:rsid w:val="20453DEC"/>
    <w:rsid w:val="20E72B14"/>
    <w:rsid w:val="2104761A"/>
    <w:rsid w:val="22975EFA"/>
    <w:rsid w:val="22F94E1C"/>
    <w:rsid w:val="23225451"/>
    <w:rsid w:val="233D2346"/>
    <w:rsid w:val="238C4B6D"/>
    <w:rsid w:val="23A32169"/>
    <w:rsid w:val="23C25BA0"/>
    <w:rsid w:val="23D507D0"/>
    <w:rsid w:val="23FA1FE5"/>
    <w:rsid w:val="240F1F5F"/>
    <w:rsid w:val="24391090"/>
    <w:rsid w:val="24BC036B"/>
    <w:rsid w:val="251E2D00"/>
    <w:rsid w:val="25780405"/>
    <w:rsid w:val="25F56DBD"/>
    <w:rsid w:val="25FF2AA6"/>
    <w:rsid w:val="260F7352"/>
    <w:rsid w:val="264B0E53"/>
    <w:rsid w:val="26556BAD"/>
    <w:rsid w:val="26F70A5D"/>
    <w:rsid w:val="273F7D76"/>
    <w:rsid w:val="2741157D"/>
    <w:rsid w:val="27E55E92"/>
    <w:rsid w:val="2825381A"/>
    <w:rsid w:val="28820CC5"/>
    <w:rsid w:val="28940C5A"/>
    <w:rsid w:val="28973522"/>
    <w:rsid w:val="28B37BA6"/>
    <w:rsid w:val="28BD5B37"/>
    <w:rsid w:val="28C67ED7"/>
    <w:rsid w:val="28E564E9"/>
    <w:rsid w:val="28E971B3"/>
    <w:rsid w:val="28EE0E9F"/>
    <w:rsid w:val="2A225DF1"/>
    <w:rsid w:val="2A61691A"/>
    <w:rsid w:val="2AD74E2E"/>
    <w:rsid w:val="2ADC5E4B"/>
    <w:rsid w:val="2AEC582A"/>
    <w:rsid w:val="2B57476E"/>
    <w:rsid w:val="2B5D63C2"/>
    <w:rsid w:val="2B9A1CB6"/>
    <w:rsid w:val="2C2D3F82"/>
    <w:rsid w:val="2C953728"/>
    <w:rsid w:val="2CDA7619"/>
    <w:rsid w:val="2CF70252"/>
    <w:rsid w:val="2D4654A3"/>
    <w:rsid w:val="2D492A61"/>
    <w:rsid w:val="2D86769C"/>
    <w:rsid w:val="2E136378"/>
    <w:rsid w:val="2E976DAE"/>
    <w:rsid w:val="2ED31DB0"/>
    <w:rsid w:val="2FF45C7A"/>
    <w:rsid w:val="30147100"/>
    <w:rsid w:val="307C1A7B"/>
    <w:rsid w:val="30A97010"/>
    <w:rsid w:val="316A3629"/>
    <w:rsid w:val="327306FD"/>
    <w:rsid w:val="33600316"/>
    <w:rsid w:val="33985B62"/>
    <w:rsid w:val="33BF514B"/>
    <w:rsid w:val="33C96A7D"/>
    <w:rsid w:val="34156E84"/>
    <w:rsid w:val="350B5E00"/>
    <w:rsid w:val="354B26A0"/>
    <w:rsid w:val="35944547"/>
    <w:rsid w:val="35973E3A"/>
    <w:rsid w:val="35E92D59"/>
    <w:rsid w:val="35FE5964"/>
    <w:rsid w:val="377207C1"/>
    <w:rsid w:val="37841E99"/>
    <w:rsid w:val="37AB5678"/>
    <w:rsid w:val="38057E3E"/>
    <w:rsid w:val="3836588A"/>
    <w:rsid w:val="38420B54"/>
    <w:rsid w:val="389A58E7"/>
    <w:rsid w:val="38A5656B"/>
    <w:rsid w:val="38B844F1"/>
    <w:rsid w:val="38BD5663"/>
    <w:rsid w:val="38C83070"/>
    <w:rsid w:val="38E2331B"/>
    <w:rsid w:val="38FB43DD"/>
    <w:rsid w:val="39317DFF"/>
    <w:rsid w:val="398B5947"/>
    <w:rsid w:val="3A37493D"/>
    <w:rsid w:val="3A467F2B"/>
    <w:rsid w:val="3A963F71"/>
    <w:rsid w:val="3AFC4698"/>
    <w:rsid w:val="3B8C357F"/>
    <w:rsid w:val="3BD57167"/>
    <w:rsid w:val="3BF962E8"/>
    <w:rsid w:val="3BFD2470"/>
    <w:rsid w:val="3C184EA6"/>
    <w:rsid w:val="3C36294A"/>
    <w:rsid w:val="3C591B47"/>
    <w:rsid w:val="3C717442"/>
    <w:rsid w:val="3C875353"/>
    <w:rsid w:val="3CD05E1A"/>
    <w:rsid w:val="3D12164F"/>
    <w:rsid w:val="3D604BBE"/>
    <w:rsid w:val="3DA7036F"/>
    <w:rsid w:val="3E5E3444"/>
    <w:rsid w:val="3EB76F00"/>
    <w:rsid w:val="3EED6576"/>
    <w:rsid w:val="3F0D51E3"/>
    <w:rsid w:val="3F0F400B"/>
    <w:rsid w:val="3F8C5D8F"/>
    <w:rsid w:val="3F9D61EE"/>
    <w:rsid w:val="3FCE4E7C"/>
    <w:rsid w:val="3FF868D6"/>
    <w:rsid w:val="4014079C"/>
    <w:rsid w:val="402B5BBC"/>
    <w:rsid w:val="406C7EB1"/>
    <w:rsid w:val="40A93948"/>
    <w:rsid w:val="40F26D95"/>
    <w:rsid w:val="40FB7670"/>
    <w:rsid w:val="41241AED"/>
    <w:rsid w:val="417D62D7"/>
    <w:rsid w:val="41DF7A2F"/>
    <w:rsid w:val="41E00614"/>
    <w:rsid w:val="41E06F7A"/>
    <w:rsid w:val="42332E3A"/>
    <w:rsid w:val="42F44377"/>
    <w:rsid w:val="42F470EE"/>
    <w:rsid w:val="430E5D85"/>
    <w:rsid w:val="43CD07CA"/>
    <w:rsid w:val="43F82659"/>
    <w:rsid w:val="44114850"/>
    <w:rsid w:val="448E6245"/>
    <w:rsid w:val="44E53AA5"/>
    <w:rsid w:val="44FC39B7"/>
    <w:rsid w:val="45412548"/>
    <w:rsid w:val="454E255C"/>
    <w:rsid w:val="456450B8"/>
    <w:rsid w:val="4578342C"/>
    <w:rsid w:val="4588524B"/>
    <w:rsid w:val="46B065CD"/>
    <w:rsid w:val="46BA1434"/>
    <w:rsid w:val="46E3355B"/>
    <w:rsid w:val="47601263"/>
    <w:rsid w:val="478C3AE6"/>
    <w:rsid w:val="47F0451E"/>
    <w:rsid w:val="486B3532"/>
    <w:rsid w:val="4933159C"/>
    <w:rsid w:val="49356826"/>
    <w:rsid w:val="495D78CA"/>
    <w:rsid w:val="499E503D"/>
    <w:rsid w:val="49CF3448"/>
    <w:rsid w:val="49DC7913"/>
    <w:rsid w:val="4A115AFF"/>
    <w:rsid w:val="4A585020"/>
    <w:rsid w:val="4A9D23DE"/>
    <w:rsid w:val="4AA347DD"/>
    <w:rsid w:val="4AAA30E2"/>
    <w:rsid w:val="4ABF170F"/>
    <w:rsid w:val="4B343CDA"/>
    <w:rsid w:val="4B57727B"/>
    <w:rsid w:val="4BB61845"/>
    <w:rsid w:val="4BB672DE"/>
    <w:rsid w:val="4BDF6B5B"/>
    <w:rsid w:val="4C0D6559"/>
    <w:rsid w:val="4C7F0918"/>
    <w:rsid w:val="4C985B44"/>
    <w:rsid w:val="4CC8615C"/>
    <w:rsid w:val="4DD77F27"/>
    <w:rsid w:val="4F237E14"/>
    <w:rsid w:val="4F8E4414"/>
    <w:rsid w:val="4F907F73"/>
    <w:rsid w:val="4F94043C"/>
    <w:rsid w:val="501A2F43"/>
    <w:rsid w:val="511F55EF"/>
    <w:rsid w:val="51BB5C56"/>
    <w:rsid w:val="51C615D4"/>
    <w:rsid w:val="51D15F6F"/>
    <w:rsid w:val="526114B7"/>
    <w:rsid w:val="528424F2"/>
    <w:rsid w:val="52CE32A2"/>
    <w:rsid w:val="52E767E5"/>
    <w:rsid w:val="534A0CF0"/>
    <w:rsid w:val="538A4494"/>
    <w:rsid w:val="53A414A2"/>
    <w:rsid w:val="53B13BBE"/>
    <w:rsid w:val="545B6569"/>
    <w:rsid w:val="546B6463"/>
    <w:rsid w:val="558F4177"/>
    <w:rsid w:val="55985036"/>
    <w:rsid w:val="55AE2AAB"/>
    <w:rsid w:val="5621327D"/>
    <w:rsid w:val="56436BD5"/>
    <w:rsid w:val="57BB39BE"/>
    <w:rsid w:val="57C670E2"/>
    <w:rsid w:val="57DA2521"/>
    <w:rsid w:val="57DC356D"/>
    <w:rsid w:val="58C504E9"/>
    <w:rsid w:val="590A7CA4"/>
    <w:rsid w:val="59DA6BF7"/>
    <w:rsid w:val="5A963AFC"/>
    <w:rsid w:val="5AB81BCA"/>
    <w:rsid w:val="5ACB5EDD"/>
    <w:rsid w:val="5ACD0EF5"/>
    <w:rsid w:val="5B446ABC"/>
    <w:rsid w:val="5B564C44"/>
    <w:rsid w:val="5B8A78EA"/>
    <w:rsid w:val="5BB01F7F"/>
    <w:rsid w:val="5BDF798F"/>
    <w:rsid w:val="5BE54D4D"/>
    <w:rsid w:val="5C125416"/>
    <w:rsid w:val="5C3122B9"/>
    <w:rsid w:val="5D2C42B6"/>
    <w:rsid w:val="5D627F74"/>
    <w:rsid w:val="5DA104FE"/>
    <w:rsid w:val="5DB21F28"/>
    <w:rsid w:val="5EAC4737"/>
    <w:rsid w:val="5F0C439F"/>
    <w:rsid w:val="5F2E484C"/>
    <w:rsid w:val="5F774777"/>
    <w:rsid w:val="5F783191"/>
    <w:rsid w:val="602D281F"/>
    <w:rsid w:val="60384B78"/>
    <w:rsid w:val="60961192"/>
    <w:rsid w:val="609F6996"/>
    <w:rsid w:val="60AC7409"/>
    <w:rsid w:val="61EA3B4A"/>
    <w:rsid w:val="62147EC0"/>
    <w:rsid w:val="62206ADF"/>
    <w:rsid w:val="623A222F"/>
    <w:rsid w:val="6267418B"/>
    <w:rsid w:val="6320490A"/>
    <w:rsid w:val="63206826"/>
    <w:rsid w:val="63295A96"/>
    <w:rsid w:val="639776C1"/>
    <w:rsid w:val="63DE1842"/>
    <w:rsid w:val="63E36016"/>
    <w:rsid w:val="640B4148"/>
    <w:rsid w:val="64632E4C"/>
    <w:rsid w:val="646812FA"/>
    <w:rsid w:val="64744EC0"/>
    <w:rsid w:val="65565350"/>
    <w:rsid w:val="65A11CE5"/>
    <w:rsid w:val="65DE0DD7"/>
    <w:rsid w:val="65DE10DE"/>
    <w:rsid w:val="66081D64"/>
    <w:rsid w:val="673C5E27"/>
    <w:rsid w:val="6741527A"/>
    <w:rsid w:val="675A65EF"/>
    <w:rsid w:val="676F7BC1"/>
    <w:rsid w:val="67F14BC9"/>
    <w:rsid w:val="6818418E"/>
    <w:rsid w:val="681900A2"/>
    <w:rsid w:val="68712498"/>
    <w:rsid w:val="698A5A3E"/>
    <w:rsid w:val="6A10568B"/>
    <w:rsid w:val="6A270980"/>
    <w:rsid w:val="6A6E7FEA"/>
    <w:rsid w:val="6B102AAD"/>
    <w:rsid w:val="6B272C8C"/>
    <w:rsid w:val="6BD316D1"/>
    <w:rsid w:val="6BEB4305"/>
    <w:rsid w:val="6BFA214F"/>
    <w:rsid w:val="6C001F4A"/>
    <w:rsid w:val="6C5C22D4"/>
    <w:rsid w:val="6CBD0EBC"/>
    <w:rsid w:val="6CD04F2D"/>
    <w:rsid w:val="6D1E2C9E"/>
    <w:rsid w:val="6D264001"/>
    <w:rsid w:val="6D297F56"/>
    <w:rsid w:val="6D39646E"/>
    <w:rsid w:val="6D440A91"/>
    <w:rsid w:val="6D943EDD"/>
    <w:rsid w:val="6DA97CDE"/>
    <w:rsid w:val="6E6B176E"/>
    <w:rsid w:val="6EFB45F9"/>
    <w:rsid w:val="6F5F6C5B"/>
    <w:rsid w:val="6F8B54BD"/>
    <w:rsid w:val="6FD9200E"/>
    <w:rsid w:val="6FD92CD2"/>
    <w:rsid w:val="6FE375BC"/>
    <w:rsid w:val="701C572D"/>
    <w:rsid w:val="711A7F7C"/>
    <w:rsid w:val="7124718F"/>
    <w:rsid w:val="728E1843"/>
    <w:rsid w:val="729F16E9"/>
    <w:rsid w:val="72A906B8"/>
    <w:rsid w:val="72F24A95"/>
    <w:rsid w:val="73025EB3"/>
    <w:rsid w:val="7346211D"/>
    <w:rsid w:val="73487C44"/>
    <w:rsid w:val="73722F12"/>
    <w:rsid w:val="738437CC"/>
    <w:rsid w:val="73C162F4"/>
    <w:rsid w:val="74340918"/>
    <w:rsid w:val="74940C67"/>
    <w:rsid w:val="74B3203B"/>
    <w:rsid w:val="74B3733F"/>
    <w:rsid w:val="75A63F90"/>
    <w:rsid w:val="75B24AC2"/>
    <w:rsid w:val="75B634FA"/>
    <w:rsid w:val="75D3084D"/>
    <w:rsid w:val="75D82E83"/>
    <w:rsid w:val="765A6DAA"/>
    <w:rsid w:val="76715BF3"/>
    <w:rsid w:val="771F774D"/>
    <w:rsid w:val="7725412E"/>
    <w:rsid w:val="774D646B"/>
    <w:rsid w:val="77850E00"/>
    <w:rsid w:val="77880FB0"/>
    <w:rsid w:val="77B70EF4"/>
    <w:rsid w:val="7820118F"/>
    <w:rsid w:val="783F0B6E"/>
    <w:rsid w:val="7843421F"/>
    <w:rsid w:val="78E01CA7"/>
    <w:rsid w:val="796A4136"/>
    <w:rsid w:val="79C2734A"/>
    <w:rsid w:val="79C63A8D"/>
    <w:rsid w:val="79DC06E9"/>
    <w:rsid w:val="79EB23E6"/>
    <w:rsid w:val="7AB4256D"/>
    <w:rsid w:val="7ACF1730"/>
    <w:rsid w:val="7AED7587"/>
    <w:rsid w:val="7BC47ECE"/>
    <w:rsid w:val="7BE27D1D"/>
    <w:rsid w:val="7C5738A6"/>
    <w:rsid w:val="7C5779B5"/>
    <w:rsid w:val="7C827844"/>
    <w:rsid w:val="7CA53A11"/>
    <w:rsid w:val="7D6D42BE"/>
    <w:rsid w:val="7DBC1487"/>
    <w:rsid w:val="7DBF6EFD"/>
    <w:rsid w:val="7E0F411F"/>
    <w:rsid w:val="7F4B00BF"/>
    <w:rsid w:val="7FB03B78"/>
    <w:rsid w:val="7FBF6A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nhideWhenUsed="0" w:uiPriority="1" w:semiHidden="0"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3">
    <w:name w:val="heading 1"/>
    <w:basedOn w:val="1"/>
    <w:next w:val="1"/>
    <w:link w:val="4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5"/>
    <w:autoRedefine/>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52"/>
    <w:autoRedefine/>
    <w:unhideWhenUsed/>
    <w:qFormat/>
    <w:uiPriority w:val="9"/>
    <w:pPr>
      <w:keepNext/>
      <w:keepLines/>
      <w:spacing w:before="260" w:after="260" w:line="416" w:lineRule="auto"/>
      <w:outlineLvl w:val="2"/>
    </w:pPr>
    <w:rPr>
      <w:b/>
      <w:bCs/>
      <w:sz w:val="32"/>
      <w:szCs w:val="32"/>
    </w:rPr>
  </w:style>
  <w:style w:type="paragraph" w:styleId="6">
    <w:name w:val="heading 5"/>
    <w:basedOn w:val="1"/>
    <w:next w:val="1"/>
    <w:autoRedefine/>
    <w:qFormat/>
    <w:uiPriority w:val="1"/>
    <w:pPr>
      <w:outlineLvl w:val="4"/>
    </w:pPr>
    <w:rPr>
      <w:b/>
      <w:bCs/>
      <w:sz w:val="24"/>
      <w:szCs w:val="24"/>
    </w:rPr>
  </w:style>
  <w:style w:type="paragraph" w:styleId="7">
    <w:name w:val="heading 7"/>
    <w:basedOn w:val="1"/>
    <w:next w:val="1"/>
    <w:autoRedefine/>
    <w:qFormat/>
    <w:uiPriority w:val="1"/>
    <w:pPr>
      <w:ind w:left="688"/>
      <w:outlineLvl w:val="6"/>
    </w:pPr>
    <w:rPr>
      <w:b/>
      <w:bCs/>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link w:val="62"/>
    <w:autoRedefine/>
    <w:qFormat/>
    <w:uiPriority w:val="0"/>
    <w:pPr>
      <w:kinsoku/>
      <w:overflowPunct w:val="0"/>
      <w:snapToGrid/>
      <w:jc w:val="center"/>
    </w:pPr>
    <w:rPr>
      <w:rFonts w:ascii="Times New Roman" w:hAnsi="Times New Roman" w:eastAsia="宋体" w:cs="Times New Roman"/>
      <w:b/>
      <w:snapToGrid/>
      <w:color w:val="auto"/>
      <w:sz w:val="44"/>
      <w:szCs w:val="20"/>
      <w:lang w:val="en-GB"/>
    </w:rPr>
  </w:style>
  <w:style w:type="paragraph" w:styleId="8">
    <w:name w:val="annotation text"/>
    <w:basedOn w:val="1"/>
    <w:link w:val="61"/>
    <w:autoRedefine/>
    <w:qFormat/>
    <w:uiPriority w:val="99"/>
    <w:pPr>
      <w:widowControl w:val="0"/>
      <w:kinsoku/>
      <w:autoSpaceDE/>
      <w:autoSpaceDN/>
      <w:adjustRightInd/>
      <w:snapToGrid/>
      <w:textAlignment w:val="auto"/>
    </w:pPr>
    <w:rPr>
      <w:rFonts w:ascii="仿宋_GB2312" w:hAnsi="仿宋_GB2312" w:eastAsia="等线" w:cs="仿宋_GB2312"/>
      <w:snapToGrid/>
      <w:color w:val="auto"/>
      <w:kern w:val="2"/>
      <w:szCs w:val="24"/>
    </w:rPr>
  </w:style>
  <w:style w:type="paragraph" w:styleId="9">
    <w:name w:val="Body Text 3"/>
    <w:basedOn w:val="1"/>
    <w:link w:val="74"/>
    <w:autoRedefine/>
    <w:semiHidden/>
    <w:unhideWhenUsed/>
    <w:qFormat/>
    <w:uiPriority w:val="99"/>
    <w:pPr>
      <w:spacing w:after="120"/>
    </w:pPr>
    <w:rPr>
      <w:sz w:val="16"/>
      <w:szCs w:val="16"/>
    </w:rPr>
  </w:style>
  <w:style w:type="paragraph" w:styleId="10">
    <w:name w:val="Body Text"/>
    <w:basedOn w:val="1"/>
    <w:next w:val="11"/>
    <w:autoRedefine/>
    <w:qFormat/>
    <w:uiPriority w:val="0"/>
    <w:pPr>
      <w:spacing w:after="120"/>
    </w:pPr>
  </w:style>
  <w:style w:type="paragraph" w:styleId="11">
    <w:name w:val="Body Text First Indent"/>
    <w:basedOn w:val="10"/>
    <w:next w:val="1"/>
    <w:autoRedefine/>
    <w:qFormat/>
    <w:uiPriority w:val="0"/>
    <w:pPr>
      <w:ind w:firstLine="420" w:firstLineChars="100"/>
    </w:pPr>
    <w:rPr>
      <w:rFonts w:ascii="Times New Roman" w:eastAsia="宋体"/>
    </w:rPr>
  </w:style>
  <w:style w:type="paragraph" w:styleId="12">
    <w:name w:val="Body Text Indent"/>
    <w:basedOn w:val="1"/>
    <w:link w:val="57"/>
    <w:autoRedefine/>
    <w:unhideWhenUsed/>
    <w:qFormat/>
    <w:uiPriority w:val="0"/>
    <w:pPr>
      <w:spacing w:after="120"/>
      <w:ind w:left="420" w:leftChars="200"/>
    </w:pPr>
  </w:style>
  <w:style w:type="paragraph" w:styleId="13">
    <w:name w:val="toc 3"/>
    <w:basedOn w:val="1"/>
    <w:next w:val="1"/>
    <w:autoRedefine/>
    <w:unhideWhenUsed/>
    <w:qFormat/>
    <w:uiPriority w:val="39"/>
    <w:pPr>
      <w:kinsoku/>
      <w:autoSpaceDE/>
      <w:autoSpaceDN/>
      <w:adjustRightInd/>
      <w:snapToGrid/>
      <w:spacing w:after="100" w:line="259" w:lineRule="auto"/>
      <w:ind w:left="440"/>
      <w:textAlignment w:val="auto"/>
    </w:pPr>
    <w:rPr>
      <w:rFonts w:cs="Times New Roman" w:asciiTheme="minorHAnsi" w:hAnsiTheme="minorHAnsi"/>
      <w:snapToGrid/>
      <w:color w:val="auto"/>
      <w:sz w:val="22"/>
      <w:szCs w:val="22"/>
    </w:rPr>
  </w:style>
  <w:style w:type="paragraph" w:styleId="14">
    <w:name w:val="Plain Text"/>
    <w:basedOn w:val="1"/>
    <w:link w:val="53"/>
    <w:autoRedefine/>
    <w:qFormat/>
    <w:uiPriority w:val="0"/>
    <w:rPr>
      <w:rFonts w:ascii="宋体" w:hAnsi="Courier New"/>
    </w:rPr>
  </w:style>
  <w:style w:type="paragraph" w:styleId="15">
    <w:name w:val="Balloon Text"/>
    <w:basedOn w:val="1"/>
    <w:link w:val="46"/>
    <w:autoRedefine/>
    <w:semiHidden/>
    <w:unhideWhenUsed/>
    <w:qFormat/>
    <w:uiPriority w:val="99"/>
    <w:rPr>
      <w:sz w:val="18"/>
      <w:szCs w:val="18"/>
    </w:rPr>
  </w:style>
  <w:style w:type="paragraph" w:styleId="16">
    <w:name w:val="footer"/>
    <w:basedOn w:val="1"/>
    <w:link w:val="44"/>
    <w:autoRedefine/>
    <w:unhideWhenUsed/>
    <w:qFormat/>
    <w:uiPriority w:val="0"/>
    <w:pPr>
      <w:tabs>
        <w:tab w:val="center" w:pos="4153"/>
        <w:tab w:val="right" w:pos="8306"/>
      </w:tabs>
    </w:pPr>
    <w:rPr>
      <w:sz w:val="18"/>
      <w:szCs w:val="18"/>
    </w:rPr>
  </w:style>
  <w:style w:type="paragraph" w:styleId="17">
    <w:name w:val="header"/>
    <w:basedOn w:val="1"/>
    <w:link w:val="43"/>
    <w:autoRedefine/>
    <w:unhideWhenUsed/>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autoRedefine/>
    <w:unhideWhenUsed/>
    <w:qFormat/>
    <w:uiPriority w:val="39"/>
    <w:pPr>
      <w:kinsoku/>
      <w:autoSpaceDE/>
      <w:autoSpaceDN/>
      <w:adjustRightInd/>
      <w:snapToGrid/>
      <w:spacing w:after="100" w:line="259" w:lineRule="auto"/>
      <w:textAlignment w:val="auto"/>
    </w:pPr>
    <w:rPr>
      <w:rFonts w:cs="Times New Roman" w:asciiTheme="minorHAnsi" w:hAnsiTheme="minorHAnsi"/>
      <w:snapToGrid/>
      <w:color w:val="auto"/>
      <w:sz w:val="22"/>
      <w:szCs w:val="22"/>
    </w:rPr>
  </w:style>
  <w:style w:type="paragraph" w:styleId="19">
    <w:name w:val="toc 6"/>
    <w:basedOn w:val="1"/>
    <w:next w:val="1"/>
    <w:autoRedefine/>
    <w:qFormat/>
    <w:uiPriority w:val="0"/>
    <w:pPr>
      <w:ind w:left="2100" w:leftChars="1000"/>
    </w:pPr>
  </w:style>
  <w:style w:type="paragraph" w:styleId="20">
    <w:name w:val="toc 2"/>
    <w:basedOn w:val="1"/>
    <w:next w:val="1"/>
    <w:autoRedefine/>
    <w:unhideWhenUsed/>
    <w:qFormat/>
    <w:uiPriority w:val="39"/>
    <w:pPr>
      <w:kinsoku/>
      <w:autoSpaceDE/>
      <w:autoSpaceDN/>
      <w:adjustRightInd/>
      <w:snapToGrid/>
      <w:spacing w:after="100" w:line="259" w:lineRule="auto"/>
      <w:ind w:left="220"/>
      <w:textAlignment w:val="auto"/>
    </w:pPr>
    <w:rPr>
      <w:rFonts w:cs="Times New Roman" w:asciiTheme="minorHAnsi" w:hAnsiTheme="minorHAnsi"/>
      <w:snapToGrid/>
      <w:color w:val="auto"/>
      <w:sz w:val="22"/>
      <w:szCs w:val="22"/>
    </w:rPr>
  </w:style>
  <w:style w:type="paragraph" w:styleId="21">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cs="Times New Roman"/>
      <w:sz w:val="24"/>
      <w:szCs w:val="24"/>
    </w:rPr>
  </w:style>
  <w:style w:type="paragraph" w:styleId="22">
    <w:name w:val="Normal (Web)"/>
    <w:basedOn w:val="1"/>
    <w:autoRedefine/>
    <w:semiHidden/>
    <w:unhideWhenUsed/>
    <w:qFormat/>
    <w:uiPriority w:val="99"/>
    <w:pPr>
      <w:spacing w:beforeAutospacing="1" w:afterAutospacing="1"/>
    </w:pPr>
    <w:rPr>
      <w:rFonts w:cs="Times New Roman"/>
      <w:sz w:val="24"/>
    </w:rPr>
  </w:style>
  <w:style w:type="paragraph" w:styleId="23">
    <w:name w:val="annotation subject"/>
    <w:basedOn w:val="8"/>
    <w:next w:val="8"/>
    <w:link w:val="72"/>
    <w:autoRedefine/>
    <w:qFormat/>
    <w:uiPriority w:val="0"/>
    <w:rPr>
      <w:rFonts w:ascii="Times New Roman" w:hAnsi="Times New Roman" w:eastAsia="宋体" w:cs="Times New Roman"/>
      <w:b/>
      <w:bCs/>
      <w:szCs w:val="20"/>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22"/>
    <w:rPr>
      <w:b/>
      <w:bCs/>
    </w:rPr>
  </w:style>
  <w:style w:type="character" w:styleId="28">
    <w:name w:val="page number"/>
    <w:basedOn w:val="26"/>
    <w:autoRedefine/>
    <w:qFormat/>
    <w:uiPriority w:val="0"/>
  </w:style>
  <w:style w:type="character" w:styleId="29">
    <w:name w:val="FollowedHyperlink"/>
    <w:basedOn w:val="26"/>
    <w:autoRedefine/>
    <w:semiHidden/>
    <w:unhideWhenUsed/>
    <w:qFormat/>
    <w:uiPriority w:val="99"/>
    <w:rPr>
      <w:color w:val="800080"/>
      <w:u w:val="single"/>
    </w:rPr>
  </w:style>
  <w:style w:type="character" w:styleId="30">
    <w:name w:val="Emphasis"/>
    <w:autoRedefine/>
    <w:qFormat/>
    <w:uiPriority w:val="20"/>
    <w:rPr>
      <w:i/>
      <w:iCs/>
    </w:rPr>
  </w:style>
  <w:style w:type="character" w:styleId="31">
    <w:name w:val="Hyperlink"/>
    <w:basedOn w:val="26"/>
    <w:autoRedefine/>
    <w:unhideWhenUsed/>
    <w:qFormat/>
    <w:uiPriority w:val="99"/>
    <w:rPr>
      <w:color w:val="0563C1" w:themeColor="hyperlink"/>
      <w:u w:val="single"/>
      <w14:textFill>
        <w14:solidFill>
          <w14:schemeClr w14:val="hlink"/>
        </w14:solidFill>
      </w14:textFill>
    </w:rPr>
  </w:style>
  <w:style w:type="character" w:styleId="32">
    <w:name w:val="annotation reference"/>
    <w:basedOn w:val="26"/>
    <w:autoRedefine/>
    <w:qFormat/>
    <w:uiPriority w:val="0"/>
    <w:rPr>
      <w:sz w:val="21"/>
      <w:szCs w:val="21"/>
    </w:rPr>
  </w:style>
  <w:style w:type="paragraph" w:customStyle="1" w:styleId="33">
    <w:name w:val="_Style 3"/>
    <w:basedOn w:val="1"/>
    <w:autoRedefine/>
    <w:qFormat/>
    <w:uiPriority w:val="0"/>
    <w:pPr>
      <w:adjustRightInd/>
      <w:ind w:firstLine="420" w:firstLineChars="200"/>
    </w:pPr>
    <w:rPr>
      <w:rFonts w:eastAsia="仿宋_GB2312"/>
      <w:sz w:val="28"/>
    </w:rPr>
  </w:style>
  <w:style w:type="paragraph" w:customStyle="1" w:styleId="34">
    <w:name w:val="样式 标题 1 + 四号 加粗"/>
    <w:basedOn w:val="3"/>
    <w:autoRedefine/>
    <w:qFormat/>
    <w:uiPriority w:val="0"/>
  </w:style>
  <w:style w:type="table" w:customStyle="1" w:styleId="35">
    <w:name w:val="Table Normal"/>
    <w:autoRedefine/>
    <w:semiHidden/>
    <w:unhideWhenUsed/>
    <w:qFormat/>
    <w:uiPriority w:val="0"/>
    <w:tblPr>
      <w:tblCellMar>
        <w:top w:w="0" w:type="dxa"/>
        <w:left w:w="0" w:type="dxa"/>
        <w:bottom w:w="0" w:type="dxa"/>
        <w:right w:w="0" w:type="dxa"/>
      </w:tblCellMar>
    </w:tblPr>
  </w:style>
  <w:style w:type="character" w:customStyle="1" w:styleId="36">
    <w:name w:val="未处理的提及1"/>
    <w:basedOn w:val="26"/>
    <w:autoRedefine/>
    <w:semiHidden/>
    <w:unhideWhenUsed/>
    <w:qFormat/>
    <w:uiPriority w:val="99"/>
    <w:rPr>
      <w:color w:val="605E5C"/>
      <w:shd w:val="clear" w:color="auto" w:fill="E1DFDD"/>
    </w:rPr>
  </w:style>
  <w:style w:type="character" w:customStyle="1" w:styleId="37">
    <w:name w:val="Table of contents|1_"/>
    <w:basedOn w:val="26"/>
    <w:link w:val="38"/>
    <w:autoRedefine/>
    <w:qFormat/>
    <w:uiPriority w:val="0"/>
    <w:rPr>
      <w:rFonts w:ascii="宋体" w:hAnsi="宋体" w:eastAsia="宋体" w:cs="宋体"/>
      <w:sz w:val="22"/>
      <w:szCs w:val="22"/>
      <w:lang w:val="zh-TW" w:eastAsia="zh-TW" w:bidi="zh-TW"/>
    </w:rPr>
  </w:style>
  <w:style w:type="paragraph" w:customStyle="1" w:styleId="38">
    <w:name w:val="Table of contents|1"/>
    <w:basedOn w:val="1"/>
    <w:link w:val="37"/>
    <w:autoRedefine/>
    <w:qFormat/>
    <w:uiPriority w:val="0"/>
    <w:pPr>
      <w:widowControl w:val="0"/>
      <w:kinsoku/>
      <w:autoSpaceDE/>
      <w:autoSpaceDN/>
      <w:adjustRightInd/>
      <w:snapToGrid/>
      <w:spacing w:line="466" w:lineRule="exact"/>
      <w:textAlignment w:val="auto"/>
    </w:pPr>
    <w:rPr>
      <w:rFonts w:ascii="宋体" w:hAnsi="宋体" w:eastAsia="宋体" w:cs="宋体"/>
      <w:sz w:val="22"/>
      <w:szCs w:val="22"/>
      <w:lang w:val="zh-TW" w:eastAsia="zh-TW" w:bidi="zh-TW"/>
    </w:rPr>
  </w:style>
  <w:style w:type="character" w:customStyle="1" w:styleId="39">
    <w:name w:val="Body text|1_"/>
    <w:basedOn w:val="26"/>
    <w:link w:val="40"/>
    <w:autoRedefine/>
    <w:qFormat/>
    <w:uiPriority w:val="0"/>
    <w:rPr>
      <w:rFonts w:ascii="宋体" w:hAnsi="宋体" w:eastAsia="宋体" w:cs="宋体"/>
      <w:sz w:val="22"/>
      <w:szCs w:val="22"/>
      <w:lang w:val="zh-TW" w:eastAsia="zh-TW" w:bidi="zh-TW"/>
    </w:rPr>
  </w:style>
  <w:style w:type="paragraph" w:customStyle="1" w:styleId="40">
    <w:name w:val="Body text|1"/>
    <w:basedOn w:val="1"/>
    <w:link w:val="39"/>
    <w:autoRedefine/>
    <w:qFormat/>
    <w:uiPriority w:val="0"/>
    <w:pPr>
      <w:widowControl w:val="0"/>
      <w:kinsoku/>
      <w:autoSpaceDE/>
      <w:autoSpaceDN/>
      <w:adjustRightInd/>
      <w:snapToGrid/>
      <w:spacing w:line="434" w:lineRule="auto"/>
      <w:ind w:firstLine="400"/>
      <w:textAlignment w:val="auto"/>
    </w:pPr>
    <w:rPr>
      <w:rFonts w:ascii="宋体" w:hAnsi="宋体" w:eastAsia="宋体" w:cs="宋体"/>
      <w:sz w:val="22"/>
      <w:szCs w:val="22"/>
      <w:lang w:val="zh-TW" w:eastAsia="zh-TW" w:bidi="zh-TW"/>
    </w:rPr>
  </w:style>
  <w:style w:type="character" w:customStyle="1" w:styleId="41">
    <w:name w:val="标题 1 字符"/>
    <w:basedOn w:val="26"/>
    <w:link w:val="3"/>
    <w:autoRedefine/>
    <w:qFormat/>
    <w:uiPriority w:val="9"/>
    <w:rPr>
      <w:b/>
      <w:bCs/>
      <w:kern w:val="44"/>
      <w:sz w:val="44"/>
      <w:szCs w:val="44"/>
    </w:rPr>
  </w:style>
  <w:style w:type="paragraph" w:customStyle="1" w:styleId="42">
    <w:name w:val="TOC 标题1"/>
    <w:basedOn w:val="3"/>
    <w:next w:val="1"/>
    <w:autoRedefine/>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F5597" w:themeColor="accent1" w:themeShade="BF"/>
      <w:kern w:val="0"/>
      <w:sz w:val="32"/>
      <w:szCs w:val="32"/>
    </w:rPr>
  </w:style>
  <w:style w:type="character" w:customStyle="1" w:styleId="43">
    <w:name w:val="页眉 字符"/>
    <w:basedOn w:val="26"/>
    <w:link w:val="17"/>
    <w:autoRedefine/>
    <w:qFormat/>
    <w:uiPriority w:val="0"/>
    <w:rPr>
      <w:sz w:val="18"/>
      <w:szCs w:val="18"/>
    </w:rPr>
  </w:style>
  <w:style w:type="character" w:customStyle="1" w:styleId="44">
    <w:name w:val="页脚 字符"/>
    <w:basedOn w:val="26"/>
    <w:link w:val="16"/>
    <w:autoRedefine/>
    <w:qFormat/>
    <w:uiPriority w:val="0"/>
    <w:rPr>
      <w:sz w:val="18"/>
      <w:szCs w:val="18"/>
    </w:rPr>
  </w:style>
  <w:style w:type="character" w:customStyle="1" w:styleId="45">
    <w:name w:val="标题 2 字符"/>
    <w:basedOn w:val="26"/>
    <w:link w:val="4"/>
    <w:autoRedefine/>
    <w:qFormat/>
    <w:uiPriority w:val="9"/>
    <w:rPr>
      <w:rFonts w:asciiTheme="majorHAnsi" w:hAnsiTheme="majorHAnsi" w:eastAsiaTheme="majorEastAsia" w:cstheme="majorBidi"/>
      <w:b/>
      <w:bCs/>
      <w:sz w:val="32"/>
      <w:szCs w:val="32"/>
    </w:rPr>
  </w:style>
  <w:style w:type="character" w:customStyle="1" w:styleId="46">
    <w:name w:val="批注框文本 字符"/>
    <w:basedOn w:val="26"/>
    <w:link w:val="15"/>
    <w:autoRedefine/>
    <w:semiHidden/>
    <w:qFormat/>
    <w:uiPriority w:val="99"/>
    <w:rPr>
      <w:sz w:val="18"/>
      <w:szCs w:val="18"/>
    </w:rPr>
  </w:style>
  <w:style w:type="paragraph" w:customStyle="1" w:styleId="47">
    <w:name w:val="Normal Indent1"/>
    <w:basedOn w:val="1"/>
    <w:autoRedefine/>
    <w:qFormat/>
    <w:uiPriority w:val="0"/>
    <w:pPr>
      <w:ind w:firstLine="420" w:firstLineChars="200"/>
    </w:pPr>
  </w:style>
  <w:style w:type="paragraph" w:customStyle="1" w:styleId="48">
    <w:name w:val="纯文本1"/>
    <w:basedOn w:val="1"/>
    <w:autoRedefine/>
    <w:qFormat/>
    <w:uiPriority w:val="0"/>
    <w:rPr>
      <w:rFonts w:ascii="宋体" w:hAnsi="Courier New"/>
      <w:sz w:val="20"/>
    </w:rPr>
  </w:style>
  <w:style w:type="paragraph" w:customStyle="1" w:styleId="49">
    <w:name w:val="列出段落1"/>
    <w:basedOn w:val="1"/>
    <w:autoRedefine/>
    <w:qFormat/>
    <w:uiPriority w:val="34"/>
    <w:pPr>
      <w:ind w:firstLine="420" w:firstLineChars="200"/>
    </w:pPr>
  </w:style>
  <w:style w:type="paragraph" w:customStyle="1" w:styleId="50">
    <w:name w:val="Other|1"/>
    <w:basedOn w:val="1"/>
    <w:autoRedefine/>
    <w:qFormat/>
    <w:uiPriority w:val="0"/>
    <w:pPr>
      <w:widowControl w:val="0"/>
      <w:spacing w:line="418" w:lineRule="auto"/>
      <w:ind w:firstLine="400"/>
    </w:pPr>
    <w:rPr>
      <w:rFonts w:ascii="宋体" w:hAnsi="宋体" w:eastAsia="宋体" w:cs="宋体"/>
      <w:sz w:val="30"/>
      <w:szCs w:val="30"/>
      <w:lang w:val="zh-TW" w:eastAsia="zh-TW" w:bidi="zh-TW"/>
    </w:rPr>
  </w:style>
  <w:style w:type="paragraph" w:customStyle="1" w:styleId="51">
    <w:name w:val="修订1"/>
    <w:autoRedefine/>
    <w:hidden/>
    <w:semiHidden/>
    <w:qFormat/>
    <w:uiPriority w:val="99"/>
    <w:rPr>
      <w:rFonts w:ascii="Arial" w:hAnsi="Arial" w:cs="Arial" w:eastAsiaTheme="minorEastAsia"/>
      <w:snapToGrid w:val="0"/>
      <w:color w:val="000000"/>
      <w:sz w:val="21"/>
      <w:szCs w:val="21"/>
      <w:lang w:val="en-US" w:eastAsia="zh-CN" w:bidi="ar-SA"/>
    </w:rPr>
  </w:style>
  <w:style w:type="character" w:customStyle="1" w:styleId="52">
    <w:name w:val="标题 3 字符"/>
    <w:basedOn w:val="26"/>
    <w:link w:val="5"/>
    <w:autoRedefine/>
    <w:qFormat/>
    <w:uiPriority w:val="9"/>
    <w:rPr>
      <w:rFonts w:ascii="Arial" w:hAnsi="Arial" w:cs="Arial" w:eastAsiaTheme="minorEastAsia"/>
      <w:b/>
      <w:bCs/>
      <w:snapToGrid w:val="0"/>
      <w:color w:val="000000"/>
      <w:sz w:val="32"/>
      <w:szCs w:val="32"/>
    </w:rPr>
  </w:style>
  <w:style w:type="character" w:customStyle="1" w:styleId="53">
    <w:name w:val="纯文本 字符"/>
    <w:link w:val="14"/>
    <w:autoRedefine/>
    <w:qFormat/>
    <w:uiPriority w:val="0"/>
    <w:rPr>
      <w:rFonts w:ascii="宋体" w:hAnsi="Courier New" w:cs="Arial" w:eastAsiaTheme="minorEastAsia"/>
      <w:snapToGrid w:val="0"/>
      <w:color w:val="000000"/>
      <w:sz w:val="21"/>
      <w:szCs w:val="21"/>
    </w:rPr>
  </w:style>
  <w:style w:type="character" w:customStyle="1" w:styleId="54">
    <w:name w:val="纯文本 Char1"/>
    <w:link w:val="55"/>
    <w:autoRedefine/>
    <w:qFormat/>
    <w:uiPriority w:val="0"/>
    <w:rPr>
      <w:rFonts w:ascii="宋体" w:hAnsi="Courier New"/>
      <w:szCs w:val="21"/>
    </w:rPr>
  </w:style>
  <w:style w:type="paragraph" w:customStyle="1" w:styleId="55">
    <w:name w:val="纯文本2"/>
    <w:basedOn w:val="1"/>
    <w:link w:val="54"/>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6">
    <w:name w:val="列表段落1"/>
    <w:basedOn w:val="1"/>
    <w:autoRedefine/>
    <w:qFormat/>
    <w:uiPriority w:val="0"/>
    <w:pPr>
      <w:widowControl w:val="0"/>
      <w:kinsoku/>
      <w:autoSpaceDE/>
      <w:autoSpaceDN/>
      <w:adjustRightInd/>
      <w:snapToGrid/>
      <w:ind w:firstLine="420" w:firstLineChars="200"/>
      <w:jc w:val="both"/>
      <w:textAlignment w:val="auto"/>
    </w:pPr>
    <w:rPr>
      <w:rFonts w:ascii="Calibri" w:hAnsi="Calibri" w:eastAsia="宋体" w:cs="宋体"/>
      <w:snapToGrid/>
      <w:color w:val="auto"/>
      <w:kern w:val="2"/>
      <w:szCs w:val="24"/>
    </w:rPr>
  </w:style>
  <w:style w:type="character" w:customStyle="1" w:styleId="57">
    <w:name w:val="正文文本缩进 字符"/>
    <w:basedOn w:val="26"/>
    <w:link w:val="12"/>
    <w:autoRedefine/>
    <w:semiHidden/>
    <w:qFormat/>
    <w:uiPriority w:val="99"/>
    <w:rPr>
      <w:rFonts w:ascii="Arial" w:hAnsi="Arial" w:cs="Arial" w:eastAsiaTheme="minorEastAsia"/>
      <w:snapToGrid w:val="0"/>
      <w:color w:val="000000"/>
      <w:sz w:val="21"/>
      <w:szCs w:val="21"/>
    </w:rPr>
  </w:style>
  <w:style w:type="paragraph" w:customStyle="1" w:styleId="58">
    <w:name w:val="正文缩进1"/>
    <w:basedOn w:val="1"/>
    <w:next w:val="12"/>
    <w:autoRedefine/>
    <w:qFormat/>
    <w:uiPriority w:val="0"/>
    <w:pPr>
      <w:widowControl w:val="0"/>
      <w:kinsoku/>
      <w:spacing w:after="120" w:line="360" w:lineRule="auto"/>
      <w:ind w:left="420" w:leftChars="200" w:firstLine="480" w:firstLineChars="200"/>
      <w:jc w:val="both"/>
      <w:textAlignment w:val="auto"/>
    </w:pPr>
    <w:rPr>
      <w:rFonts w:asciiTheme="minorHAnsi" w:hAnsiTheme="minorHAnsi" w:cstheme="minorBidi"/>
      <w:snapToGrid/>
      <w:color w:val="auto"/>
      <w:kern w:val="2"/>
      <w:sz w:val="24"/>
    </w:rPr>
  </w:style>
  <w:style w:type="paragraph" w:customStyle="1" w:styleId="59">
    <w:name w:val="text-tag"/>
    <w:basedOn w:val="1"/>
    <w:autoRedefine/>
    <w:semiHidden/>
    <w:qFormat/>
    <w:uiPriority w:val="99"/>
    <w:pPr>
      <w:kinsoku/>
      <w:autoSpaceDE/>
      <w:autoSpaceDN/>
      <w:adjustRightInd/>
      <w:snapToGrid/>
      <w:spacing w:before="100" w:beforeAutospacing="1" w:after="100" w:afterAutospacing="1"/>
      <w:textAlignment w:val="auto"/>
    </w:pPr>
    <w:rPr>
      <w:rFonts w:ascii="宋体" w:hAnsi="宋体" w:cs="宋体"/>
      <w:snapToGrid/>
      <w:color w:val="auto"/>
      <w:sz w:val="24"/>
      <w:szCs w:val="24"/>
    </w:rPr>
  </w:style>
  <w:style w:type="paragraph" w:customStyle="1" w:styleId="60">
    <w:name w:val="样式1"/>
    <w:basedOn w:val="10"/>
    <w:autoRedefine/>
    <w:qFormat/>
    <w:uiPriority w:val="0"/>
    <w:pPr>
      <w:jc w:val="center"/>
    </w:pPr>
    <w:rPr>
      <w:rFonts w:ascii="Cambria" w:hAnsi="Cambria"/>
      <w:b/>
      <w:bCs/>
      <w:kern w:val="44"/>
      <w:sz w:val="32"/>
      <w:szCs w:val="44"/>
      <w:lang w:val="zh-CN"/>
    </w:rPr>
  </w:style>
  <w:style w:type="character" w:customStyle="1" w:styleId="61">
    <w:name w:val="批注文字 字符"/>
    <w:basedOn w:val="26"/>
    <w:link w:val="8"/>
    <w:autoRedefine/>
    <w:qFormat/>
    <w:uiPriority w:val="99"/>
    <w:rPr>
      <w:rFonts w:ascii="仿宋_GB2312" w:hAnsi="仿宋_GB2312" w:eastAsia="等线" w:cs="仿宋_GB2312"/>
      <w:kern w:val="2"/>
      <w:sz w:val="21"/>
      <w:szCs w:val="24"/>
    </w:rPr>
  </w:style>
  <w:style w:type="character" w:customStyle="1" w:styleId="62">
    <w:name w:val="标题 字符"/>
    <w:basedOn w:val="26"/>
    <w:link w:val="2"/>
    <w:autoRedefine/>
    <w:qFormat/>
    <w:uiPriority w:val="0"/>
    <w:rPr>
      <w:b/>
      <w:sz w:val="44"/>
      <w:lang w:val="en-GB"/>
    </w:rPr>
  </w:style>
  <w:style w:type="character" w:customStyle="1" w:styleId="63">
    <w:name w:val="标题 1 Char Char"/>
    <w:autoRedefine/>
    <w:qFormat/>
    <w:uiPriority w:val="0"/>
    <w:rPr>
      <w:rFonts w:eastAsia="宋体"/>
      <w:b/>
      <w:spacing w:val="-2"/>
      <w:sz w:val="24"/>
      <w:lang w:val="en-US" w:eastAsia="zh-CN"/>
    </w:rPr>
  </w:style>
  <w:style w:type="paragraph" w:customStyle="1" w:styleId="6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5">
    <w:name w:val="普通(网站)1"/>
    <w:basedOn w:val="1"/>
    <w:autoRedefine/>
    <w:qFormat/>
    <w:uiPriority w:val="99"/>
    <w:pPr>
      <w:kinsoku/>
      <w:autoSpaceDE/>
      <w:autoSpaceDN/>
      <w:adjustRightInd/>
      <w:snapToGrid/>
      <w:spacing w:before="100" w:beforeAutospacing="1" w:after="100" w:afterAutospacing="1"/>
      <w:textAlignment w:val="auto"/>
    </w:pPr>
    <w:rPr>
      <w:rFonts w:ascii="宋体" w:hAnsi="宋体" w:eastAsia="宋体" w:cs="Times New Roman"/>
      <w:snapToGrid/>
      <w:color w:val="auto"/>
      <w:sz w:val="24"/>
      <w:szCs w:val="20"/>
    </w:rPr>
  </w:style>
  <w:style w:type="paragraph" w:customStyle="1" w:styleId="66">
    <w:name w:val="正文2"/>
    <w:basedOn w:val="1"/>
    <w:autoRedefine/>
    <w:qFormat/>
    <w:uiPriority w:val="0"/>
    <w:pPr>
      <w:widowControl w:val="0"/>
      <w:kinsoku/>
      <w:autoSpaceDE/>
      <w:autoSpaceDN/>
      <w:adjustRightInd/>
      <w:snapToGrid/>
      <w:spacing w:before="156" w:line="360" w:lineRule="auto"/>
      <w:ind w:firstLine="510" w:firstLineChars="200"/>
      <w:jc w:val="both"/>
      <w:textAlignment w:val="auto"/>
    </w:pPr>
    <w:rPr>
      <w:rFonts w:ascii="Times New Roman" w:hAnsi="Times New Roman" w:eastAsia="宋体" w:cs="Times New Roman"/>
      <w:snapToGrid/>
      <w:color w:val="auto"/>
      <w:sz w:val="24"/>
      <w:szCs w:val="20"/>
    </w:rPr>
  </w:style>
  <w:style w:type="paragraph" w:customStyle="1" w:styleId="67">
    <w:name w:val="一、标题"/>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b/>
      <w:snapToGrid/>
      <w:color w:val="auto"/>
      <w:kern w:val="2"/>
      <w:sz w:val="28"/>
      <w:szCs w:val="20"/>
    </w:rPr>
  </w:style>
  <w:style w:type="paragraph" w:styleId="68">
    <w:name w:val="List Paragraph"/>
    <w:basedOn w:val="1"/>
    <w:autoRedefine/>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0"/>
    </w:rPr>
  </w:style>
  <w:style w:type="paragraph" w:customStyle="1" w:styleId="69">
    <w:name w:val="正文文字缩进"/>
    <w:basedOn w:val="1"/>
    <w:autoRedefine/>
    <w:qFormat/>
    <w:uiPriority w:val="0"/>
    <w:pPr>
      <w:kinsoku/>
      <w:autoSpaceDE/>
      <w:autoSpaceDN/>
      <w:adjustRightInd/>
      <w:snapToGrid/>
      <w:spacing w:line="351" w:lineRule="atLeast"/>
      <w:ind w:firstLine="436"/>
      <w:jc w:val="both"/>
    </w:pPr>
    <w:rPr>
      <w:rFonts w:ascii="Times New Roman" w:hAnsi="Times New Roman" w:eastAsia="宋体" w:cs="Times New Roman"/>
      <w:snapToGrid/>
      <w:sz w:val="30"/>
      <w:szCs w:val="20"/>
      <w:u w:color="000000"/>
    </w:rPr>
  </w:style>
  <w:style w:type="paragraph" w:customStyle="1" w:styleId="70">
    <w:name w:val="修订2"/>
    <w:autoRedefine/>
    <w:hidden/>
    <w:unhideWhenUsed/>
    <w:qFormat/>
    <w:uiPriority w:val="99"/>
    <w:rPr>
      <w:rFonts w:ascii="Times New Roman" w:hAnsi="Times New Roman" w:eastAsia="宋体" w:cs="Times New Roman"/>
      <w:kern w:val="2"/>
      <w:sz w:val="21"/>
      <w:lang w:val="en-US" w:eastAsia="zh-CN" w:bidi="ar-SA"/>
    </w:rPr>
  </w:style>
  <w:style w:type="paragraph" w:customStyle="1" w:styleId="71">
    <w:name w:val="修订3"/>
    <w:autoRedefine/>
    <w:hidden/>
    <w:unhideWhenUsed/>
    <w:qFormat/>
    <w:uiPriority w:val="99"/>
    <w:rPr>
      <w:rFonts w:ascii="Times New Roman" w:hAnsi="Times New Roman" w:eastAsia="宋体" w:cs="Times New Roman"/>
      <w:kern w:val="2"/>
      <w:sz w:val="21"/>
      <w:lang w:val="en-US" w:eastAsia="zh-CN" w:bidi="ar-SA"/>
    </w:rPr>
  </w:style>
  <w:style w:type="character" w:customStyle="1" w:styleId="72">
    <w:name w:val="批注主题 字符"/>
    <w:basedOn w:val="61"/>
    <w:link w:val="23"/>
    <w:autoRedefine/>
    <w:qFormat/>
    <w:uiPriority w:val="0"/>
    <w:rPr>
      <w:rFonts w:ascii="仿宋_GB2312" w:hAnsi="仿宋_GB2312" w:eastAsia="等线" w:cs="仿宋_GB2312"/>
      <w:b/>
      <w:bCs/>
      <w:kern w:val="2"/>
      <w:sz w:val="21"/>
      <w:szCs w:val="24"/>
    </w:rPr>
  </w:style>
  <w:style w:type="paragraph" w:customStyle="1" w:styleId="73">
    <w:name w:val="纯文本3"/>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character" w:customStyle="1" w:styleId="74">
    <w:name w:val="正文文本 3 字符"/>
    <w:basedOn w:val="26"/>
    <w:link w:val="9"/>
    <w:autoRedefine/>
    <w:semiHidden/>
    <w:qFormat/>
    <w:uiPriority w:val="99"/>
    <w:rPr>
      <w:rFonts w:ascii="Arial" w:hAnsi="Arial" w:cs="Arial" w:eastAsiaTheme="minorEastAsia"/>
      <w:snapToGrid w:val="0"/>
      <w:color w:val="000000"/>
      <w:sz w:val="16"/>
      <w:szCs w:val="16"/>
    </w:rPr>
  </w:style>
  <w:style w:type="paragraph" w:customStyle="1" w:styleId="75">
    <w:name w:val="Table Paragraph"/>
    <w:basedOn w:val="1"/>
    <w:autoRedefine/>
    <w:qFormat/>
    <w:uiPriority w:val="1"/>
    <w:pPr>
      <w:widowControl w:val="0"/>
      <w:kinsoku/>
      <w:autoSpaceDE/>
      <w:autoSpaceDN/>
      <w:adjustRightInd/>
      <w:snapToGrid/>
      <w:textAlignment w:val="auto"/>
    </w:pPr>
    <w:rPr>
      <w:rFonts w:ascii="宋体" w:hAnsi="宋体" w:eastAsia="宋体" w:cs="宋体"/>
      <w:snapToGrid/>
      <w:color w:val="auto"/>
      <w:sz w:val="22"/>
      <w:szCs w:val="22"/>
      <w:lang w:eastAsia="en-US"/>
    </w:rPr>
  </w:style>
  <w:style w:type="paragraph" w:customStyle="1" w:styleId="76">
    <w:name w:val="纯文本4"/>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77">
    <w:name w:val="table"/>
    <w:basedOn w:val="1"/>
    <w:autoRedefine/>
    <w:qFormat/>
    <w:uiPriority w:val="0"/>
    <w:pPr>
      <w:kinsoku/>
      <w:overflowPunct w:val="0"/>
      <w:snapToGrid/>
      <w:spacing w:before="60" w:after="60"/>
      <w:jc w:val="center"/>
    </w:pPr>
    <w:rPr>
      <w:rFonts w:ascii="仿宋体" w:hAnsi="Calibri" w:eastAsia="仿宋体" w:cs="Times New Roman"/>
      <w:snapToGrid/>
      <w:color w:val="auto"/>
      <w:sz w:val="24"/>
      <w:szCs w:val="20"/>
    </w:rPr>
  </w:style>
  <w:style w:type="paragraph" w:customStyle="1" w:styleId="78">
    <w:name w:val="修订4"/>
    <w:autoRedefine/>
    <w:hidden/>
    <w:unhideWhenUsed/>
    <w:qFormat/>
    <w:uiPriority w:val="99"/>
    <w:rPr>
      <w:rFonts w:ascii="Arial" w:hAnsi="Arial" w:cs="Arial" w:eastAsiaTheme="minorEastAsia"/>
      <w:snapToGrid w:val="0"/>
      <w:color w:val="000000"/>
      <w:sz w:val="21"/>
      <w:szCs w:val="21"/>
      <w:lang w:val="en-US" w:eastAsia="zh-CN" w:bidi="ar-SA"/>
    </w:rPr>
  </w:style>
  <w:style w:type="character" w:customStyle="1" w:styleId="79">
    <w:name w:val="未处理的提及2"/>
    <w:basedOn w:val="26"/>
    <w:autoRedefine/>
    <w:semiHidden/>
    <w:unhideWhenUsed/>
    <w:qFormat/>
    <w:uiPriority w:val="99"/>
    <w:rPr>
      <w:color w:val="605E5C"/>
      <w:shd w:val="clear" w:color="auto" w:fill="E1DFDD"/>
    </w:rPr>
  </w:style>
  <w:style w:type="character" w:customStyle="1" w:styleId="80">
    <w:name w:val="font11"/>
    <w:basedOn w:val="26"/>
    <w:autoRedefine/>
    <w:qFormat/>
    <w:uiPriority w:val="0"/>
    <w:rPr>
      <w:rFonts w:hint="eastAsia" w:ascii="宋体" w:hAnsi="宋体" w:eastAsia="宋体" w:cs="宋体"/>
      <w:color w:val="000000"/>
      <w:sz w:val="22"/>
      <w:szCs w:val="22"/>
      <w:u w:val="none"/>
    </w:rPr>
  </w:style>
  <w:style w:type="character" w:customStyle="1" w:styleId="81">
    <w:name w:val="font21"/>
    <w:basedOn w:val="26"/>
    <w:autoRedefine/>
    <w:qFormat/>
    <w:uiPriority w:val="0"/>
    <w:rPr>
      <w:rFonts w:hint="eastAsia" w:ascii="宋体" w:hAnsi="宋体" w:eastAsia="宋体" w:cs="宋体"/>
      <w:color w:val="000000"/>
      <w:sz w:val="20"/>
      <w:szCs w:val="20"/>
      <w:u w:val="none"/>
    </w:rPr>
  </w:style>
  <w:style w:type="character" w:customStyle="1" w:styleId="82">
    <w:name w:val="font31"/>
    <w:basedOn w:val="26"/>
    <w:autoRedefine/>
    <w:qFormat/>
    <w:uiPriority w:val="0"/>
    <w:rPr>
      <w:rFonts w:hint="eastAsia" w:ascii="宋体" w:hAnsi="宋体" w:eastAsia="宋体" w:cs="宋体"/>
      <w:color w:val="000000"/>
      <w:sz w:val="21"/>
      <w:szCs w:val="21"/>
      <w:u w:val="none"/>
    </w:rPr>
  </w:style>
  <w:style w:type="character" w:customStyle="1" w:styleId="83">
    <w:name w:val="font51"/>
    <w:basedOn w:val="26"/>
    <w:autoRedefine/>
    <w:qFormat/>
    <w:uiPriority w:val="0"/>
    <w:rPr>
      <w:rFonts w:hint="eastAsia" w:ascii="宋体" w:hAnsi="宋体" w:eastAsia="宋体" w:cs="宋体"/>
      <w:color w:val="000000"/>
      <w:sz w:val="21"/>
      <w:szCs w:val="21"/>
      <w:u w:val="none"/>
      <w:vertAlign w:val="subscript"/>
    </w:rPr>
  </w:style>
  <w:style w:type="character" w:customStyle="1" w:styleId="84">
    <w:name w:val="font61"/>
    <w:basedOn w:val="26"/>
    <w:autoRedefine/>
    <w:qFormat/>
    <w:uiPriority w:val="0"/>
    <w:rPr>
      <w:rFonts w:hint="eastAsia" w:ascii="宋体" w:hAnsi="宋体" w:eastAsia="宋体" w:cs="宋体"/>
      <w:color w:val="000000"/>
      <w:sz w:val="21"/>
      <w:szCs w:val="21"/>
      <w:u w:val="none"/>
      <w:vertAlign w:val="superscript"/>
    </w:rPr>
  </w:style>
  <w:style w:type="character" w:customStyle="1" w:styleId="85">
    <w:name w:val="font41"/>
    <w:basedOn w:val="26"/>
    <w:autoRedefine/>
    <w:qFormat/>
    <w:uiPriority w:val="0"/>
    <w:rPr>
      <w:rFonts w:ascii="Calibri" w:hAnsi="Calibri" w:cs="Calibri"/>
      <w:color w:val="000000"/>
      <w:sz w:val="21"/>
      <w:szCs w:val="21"/>
      <w:u w:val="none"/>
    </w:rPr>
  </w:style>
  <w:style w:type="character" w:customStyle="1" w:styleId="86">
    <w:name w:val="font71"/>
    <w:basedOn w:val="26"/>
    <w:autoRedefine/>
    <w:qFormat/>
    <w:uiPriority w:val="0"/>
    <w:rPr>
      <w:rFonts w:hint="default" w:ascii="Calibri" w:hAnsi="Calibri" w:cs="Calibri"/>
      <w:color w:val="000000"/>
      <w:sz w:val="21"/>
      <w:szCs w:val="21"/>
      <w:u w:val="none"/>
      <w:vertAlign w:val="superscript"/>
    </w:rPr>
  </w:style>
  <w:style w:type="paragraph" w:customStyle="1" w:styleId="87">
    <w:name w:val="Revision"/>
    <w:autoRedefine/>
    <w:hidden/>
    <w:unhideWhenUsed/>
    <w:qFormat/>
    <w:uiPriority w:val="99"/>
    <w:rPr>
      <w:rFonts w:ascii="Arial" w:hAnsi="Arial" w:cs="Arial" w:eastAsiaTheme="minorEastAsia"/>
      <w:snapToGrid w:val="0"/>
      <w:color w:val="00000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11.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footer" Target="footer5.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64</Pages>
  <Words>5710</Words>
  <Characters>32551</Characters>
  <Lines>271</Lines>
  <Paragraphs>76</Paragraphs>
  <TotalTime>100</TotalTime>
  <ScaleCrop>false</ScaleCrop>
  <LinksUpToDate>false</LinksUpToDate>
  <CharactersWithSpaces>38185</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2023-12-07T22:04:00Z</dcterms:created>
  <cp:lastPrinted>2023-08-07T09:14:00Z</cp:lastPrinted>
  <dcterms:modified xsi:type="dcterms:W3CDTF">2024-03-12T05:22:07Z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FF42C20CA39F436A849D03D6B14391C2_13</vt:lpwstr>
  </property>
</Properties>
</file>