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9620F">
      <w:pPr>
        <w:pStyle w:val="9"/>
        <w:jc w:val="center"/>
        <w:rPr>
          <w:rFonts w:cs="宋体" w:asciiTheme="minorEastAsia" w:hAnsiTheme="minorEastAsia"/>
          <w:color w:val="auto"/>
          <w:sz w:val="48"/>
          <w:szCs w:val="48"/>
          <w:highlight w:val="none"/>
          <w:u w:val="single"/>
        </w:rPr>
      </w:pPr>
    </w:p>
    <w:p w14:paraId="11D7710A">
      <w:pPr>
        <w:pStyle w:val="9"/>
        <w:jc w:val="center"/>
        <w:rPr>
          <w:rFonts w:cs="宋体" w:asciiTheme="minorEastAsia" w:hAnsiTheme="minorEastAsia"/>
          <w:color w:val="auto"/>
          <w:sz w:val="48"/>
          <w:szCs w:val="48"/>
          <w:highlight w:val="none"/>
          <w:u w:val="single"/>
        </w:rPr>
      </w:pPr>
    </w:p>
    <w:p w14:paraId="13FE6C49">
      <w:pPr>
        <w:pStyle w:val="9"/>
        <w:jc w:val="center"/>
        <w:rPr>
          <w:rFonts w:cs="宋体" w:asciiTheme="minorEastAsia" w:hAnsiTheme="minorEastAsia"/>
          <w:color w:val="auto"/>
          <w:sz w:val="48"/>
          <w:szCs w:val="48"/>
          <w:highlight w:val="none"/>
          <w:u w:val="single"/>
        </w:rPr>
      </w:pPr>
    </w:p>
    <w:p w14:paraId="73A64240">
      <w:pPr>
        <w:pStyle w:val="9"/>
        <w:jc w:val="center"/>
        <w:rPr>
          <w:rFonts w:cs="宋体" w:asciiTheme="minorEastAsia" w:hAnsiTheme="minorEastAsia"/>
          <w:color w:val="auto"/>
          <w:sz w:val="48"/>
          <w:szCs w:val="48"/>
          <w:highlight w:val="none"/>
          <w:u w:val="single"/>
        </w:rPr>
      </w:pPr>
    </w:p>
    <w:p w14:paraId="38CC7A00">
      <w:pPr>
        <w:pStyle w:val="9"/>
        <w:jc w:val="center"/>
        <w:rPr>
          <w:rFonts w:cs="宋体" w:asciiTheme="minorEastAsia" w:hAnsiTheme="minorEastAsia"/>
          <w:color w:val="auto"/>
          <w:sz w:val="48"/>
          <w:szCs w:val="48"/>
          <w:highlight w:val="none"/>
          <w:u w:val="single"/>
        </w:rPr>
      </w:pPr>
    </w:p>
    <w:p w14:paraId="61042200">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临江公司2026年耐磨热电偶配件采购项目</w:t>
      </w:r>
    </w:p>
    <w:p w14:paraId="0681B798">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2976862D">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202602017</w:t>
      </w:r>
    </w:p>
    <w:p w14:paraId="618EA516">
      <w:pPr>
        <w:spacing w:line="360" w:lineRule="auto"/>
        <w:jc w:val="center"/>
        <w:rPr>
          <w:rFonts w:cs="仿宋" w:asciiTheme="minorEastAsia" w:hAnsiTheme="minorEastAsia"/>
          <w:b/>
          <w:bCs/>
          <w:color w:val="auto"/>
          <w:sz w:val="72"/>
          <w:szCs w:val="72"/>
          <w:highlight w:val="none"/>
        </w:rPr>
      </w:pPr>
    </w:p>
    <w:p w14:paraId="666016D1">
      <w:pPr>
        <w:pStyle w:val="7"/>
        <w:rPr>
          <w:rFonts w:asciiTheme="minorEastAsia" w:hAnsiTheme="minorEastAsia"/>
          <w:color w:val="auto"/>
          <w:highlight w:val="none"/>
        </w:rPr>
      </w:pPr>
    </w:p>
    <w:p w14:paraId="0B4D75EC">
      <w:pPr>
        <w:spacing w:line="360" w:lineRule="auto"/>
        <w:jc w:val="center"/>
        <w:rPr>
          <w:rFonts w:cs="仿宋" w:asciiTheme="minorEastAsia" w:hAnsiTheme="minorEastAsia"/>
          <w:b/>
          <w:bCs/>
          <w:color w:val="auto"/>
          <w:sz w:val="72"/>
          <w:szCs w:val="72"/>
          <w:highlight w:val="none"/>
        </w:rPr>
      </w:pPr>
    </w:p>
    <w:p w14:paraId="2FCF2643">
      <w:pPr>
        <w:pStyle w:val="9"/>
        <w:rPr>
          <w:color w:val="auto"/>
          <w:highlight w:val="none"/>
        </w:rPr>
      </w:pPr>
    </w:p>
    <w:p w14:paraId="02D3B3B9">
      <w:pPr>
        <w:rPr>
          <w:color w:val="auto"/>
          <w:highlight w:val="none"/>
        </w:rPr>
      </w:pPr>
    </w:p>
    <w:p w14:paraId="2E4852B0">
      <w:pPr>
        <w:pStyle w:val="9"/>
        <w:rPr>
          <w:color w:val="auto"/>
          <w:highlight w:val="none"/>
        </w:rPr>
      </w:pPr>
    </w:p>
    <w:p w14:paraId="662D3D2F">
      <w:pPr>
        <w:rPr>
          <w:color w:val="auto"/>
          <w:highlight w:val="none"/>
        </w:rPr>
      </w:pPr>
    </w:p>
    <w:p w14:paraId="7CF53848">
      <w:pPr>
        <w:spacing w:line="360" w:lineRule="auto"/>
        <w:rPr>
          <w:rFonts w:cs="仿宋" w:asciiTheme="minorEastAsia" w:hAnsiTheme="minorEastAsia"/>
          <w:color w:val="auto"/>
          <w:sz w:val="24"/>
          <w:highlight w:val="none"/>
        </w:rPr>
      </w:pPr>
    </w:p>
    <w:p w14:paraId="20E2EC31">
      <w:pPr>
        <w:pStyle w:val="9"/>
        <w:rPr>
          <w:rFonts w:cs="仿宋" w:asciiTheme="minorEastAsia" w:hAnsiTheme="minorEastAsia"/>
          <w:color w:val="auto"/>
          <w:sz w:val="24"/>
          <w:szCs w:val="24"/>
          <w:highlight w:val="none"/>
        </w:rPr>
      </w:pPr>
    </w:p>
    <w:p w14:paraId="1AA37657">
      <w:pPr>
        <w:pStyle w:val="9"/>
        <w:jc w:val="center"/>
        <w:rPr>
          <w:rFonts w:cs="仿宋" w:asciiTheme="minorEastAsia" w:hAnsiTheme="minorEastAsia"/>
          <w:color w:val="auto"/>
          <w:sz w:val="24"/>
          <w:szCs w:val="24"/>
          <w:highlight w:val="none"/>
        </w:rPr>
      </w:pPr>
    </w:p>
    <w:p w14:paraId="63831611">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495605EB">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2026年3月6日</w:t>
      </w:r>
    </w:p>
    <w:p w14:paraId="75B9D411">
      <w:pPr>
        <w:spacing w:line="360" w:lineRule="auto"/>
        <w:ind w:firstLine="602" w:firstLineChars="200"/>
        <w:jc w:val="center"/>
        <w:rPr>
          <w:rFonts w:cs="仿宋" w:asciiTheme="minorEastAsia" w:hAnsiTheme="minorEastAsia"/>
          <w:b/>
          <w:color w:val="auto"/>
          <w:sz w:val="30"/>
          <w:szCs w:val="30"/>
          <w:highlight w:val="none"/>
        </w:rPr>
      </w:pPr>
    </w:p>
    <w:p w14:paraId="4472EDF7">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0FE1A0DF">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68499FD8">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2B5FDC04">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152DBD60">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25A0C00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E6FBCF">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2DAC4F88">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1885CF9F">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261F0CD4">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4F1C62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临江公司2026年耐磨热电偶配件采购项目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中国招标投标公共服务平台（http://www.cebpubservice.com/）、浙江企业采购信息服务网（b.zhengcaiyun.cn)、杭州市环境集团有限公司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6425C9C2">
      <w:pPr>
        <w:pStyle w:val="3"/>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10BFB9C2">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202602017</w:t>
      </w:r>
    </w:p>
    <w:p w14:paraId="10E60AF5">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eastAsia="zh-CN"/>
        </w:rPr>
        <w:t>临江公司2026年耐磨热电偶配件采购项目</w:t>
      </w:r>
      <w:r>
        <w:rPr>
          <w:rFonts w:cs="仿宋" w:asciiTheme="minorEastAsia" w:hAnsiTheme="minorEastAsia"/>
          <w:color w:val="auto"/>
          <w:sz w:val="24"/>
          <w:highlight w:val="none"/>
          <w:u w:val="single"/>
        </w:rPr>
        <w:t xml:space="preserve"> </w:t>
      </w:r>
    </w:p>
    <w:p w14:paraId="08AC5BF8">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08DAB1CB">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b w:val="0"/>
          <w:bCs w:val="0"/>
          <w:color w:val="auto"/>
          <w:sz w:val="24"/>
          <w:highlight w:val="none"/>
          <w:u w:val="single"/>
          <w:lang w:val="en-US" w:eastAsia="zh-CN"/>
        </w:rPr>
        <w:t>含税</w:t>
      </w:r>
      <w:r>
        <w:rPr>
          <w:rFonts w:hint="eastAsia" w:cs="仿宋" w:asciiTheme="minorEastAsia" w:hAnsiTheme="minorEastAsia"/>
          <w:color w:val="auto"/>
          <w:sz w:val="24"/>
          <w:highlight w:val="none"/>
          <w:u w:val="single"/>
          <w:lang w:val="en-US" w:eastAsia="zh-CN"/>
        </w:rPr>
        <w:t>27.2</w:t>
      </w:r>
      <w:r>
        <w:rPr>
          <w:rFonts w:hint="eastAsia" w:cs="仿宋" w:asciiTheme="minorEastAsia" w:hAnsiTheme="minorEastAsia"/>
          <w:color w:val="auto"/>
          <w:sz w:val="24"/>
          <w:highlight w:val="none"/>
          <w:u w:val="single"/>
        </w:rPr>
        <w:t>万元</w:t>
      </w:r>
      <w:bookmarkStart w:id="407" w:name="_GoBack"/>
      <w:bookmarkEnd w:id="407"/>
    </w:p>
    <w:p w14:paraId="6C4F0DC7">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4663FF3B">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cs="仿宋" w:asciiTheme="minorEastAsia" w:hAnsiTheme="minorEastAsia"/>
          <w:color w:val="auto"/>
          <w:sz w:val="24"/>
          <w:highlight w:val="none"/>
          <w:u w:val="single"/>
          <w:lang w:eastAsia="zh-CN"/>
        </w:rPr>
        <w:t>热电偶</w:t>
      </w:r>
      <w:r>
        <w:rPr>
          <w:rFonts w:hint="eastAsia" w:hAnsi="宋体" w:cs="宋体"/>
          <w:bCs/>
          <w:color w:val="auto"/>
          <w:sz w:val="24"/>
          <w:highlight w:val="none"/>
        </w:rPr>
        <w:t>一批。</w:t>
      </w:r>
      <w:r>
        <w:rPr>
          <w:rFonts w:hint="eastAsia" w:cs="仿宋" w:asciiTheme="minorEastAsia" w:hAnsiTheme="minorEastAsia"/>
          <w:color w:val="auto"/>
          <w:sz w:val="24"/>
          <w:highlight w:val="none"/>
        </w:rPr>
        <w:t>具体要求以询价通知书第三部分采购需求为准。</w:t>
      </w:r>
    </w:p>
    <w:p w14:paraId="55AAB508">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lang w:val="en-US" w:eastAsia="zh-CN"/>
        </w:rPr>
        <w:t>自合同签订后一次性供货</w:t>
      </w:r>
      <w:r>
        <w:rPr>
          <w:rFonts w:hint="eastAsia" w:cs="仿宋" w:asciiTheme="minorEastAsia" w:hAnsiTheme="minorEastAsia"/>
          <w:color w:val="auto"/>
          <w:sz w:val="24"/>
          <w:highlight w:val="none"/>
          <w:u w:val="single"/>
        </w:rPr>
        <w:t>。</w:t>
      </w:r>
    </w:p>
    <w:p w14:paraId="17381298">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6B50D0EE">
      <w:pPr>
        <w:spacing w:line="360" w:lineRule="auto"/>
        <w:ind w:firstLine="482" w:firstLineChars="200"/>
        <w:rPr>
          <w:rFonts w:hint="default" w:cs="仿宋" w:asciiTheme="minorEastAsia" w:hAnsiTheme="minorEastAsia" w:eastAsiaTheme="minorEastAsia"/>
          <w:b/>
          <w:bCs w:val="0"/>
          <w:color w:val="auto"/>
          <w:kern w:val="2"/>
          <w:sz w:val="24"/>
          <w:szCs w:val="24"/>
          <w:highlight w:val="none"/>
          <w:lang w:val="en-US" w:eastAsia="zh-CN" w:bidi="ar-SA"/>
        </w:rPr>
      </w:pPr>
      <w:bookmarkStart w:id="6" w:name="_Toc28359003"/>
      <w:bookmarkStart w:id="7" w:name="_Toc35393791"/>
      <w:bookmarkStart w:id="8" w:name="_Toc28359080"/>
      <w:bookmarkStart w:id="9" w:name="_Toc35393622"/>
      <w:r>
        <w:rPr>
          <w:rFonts w:hint="eastAsia" w:cs="仿宋" w:asciiTheme="minorEastAsia" w:hAnsiTheme="minorEastAsia" w:eastAsiaTheme="minorEastAsia"/>
          <w:b/>
          <w:bCs w:val="0"/>
          <w:color w:val="auto"/>
          <w:kern w:val="2"/>
          <w:sz w:val="24"/>
          <w:szCs w:val="24"/>
          <w:highlight w:val="none"/>
          <w:lang w:val="en-US" w:eastAsia="zh-CN" w:bidi="ar-SA"/>
        </w:rPr>
        <w:t>二、供应商的资格要求：</w:t>
      </w:r>
      <w:bookmarkEnd w:id="6"/>
      <w:bookmarkEnd w:id="7"/>
      <w:bookmarkEnd w:id="8"/>
      <w:bookmarkEnd w:id="9"/>
      <w:bookmarkStart w:id="10" w:name="_Toc28359004"/>
      <w:bookmarkStart w:id="11" w:name="_Toc35393792"/>
      <w:bookmarkStart w:id="12" w:name="_Toc35393623"/>
      <w:bookmarkStart w:id="13" w:name="_Toc28359081"/>
    </w:p>
    <w:p w14:paraId="504333DA">
      <w:pPr>
        <w:spacing w:line="360" w:lineRule="auto"/>
        <w:ind w:firstLine="480" w:firstLineChars="200"/>
        <w:rPr>
          <w:color w:val="auto"/>
          <w:highlight w:val="none"/>
        </w:rPr>
      </w:pPr>
      <w:r>
        <w:rPr>
          <w:rFonts w:hint="eastAsia" w:cs="仿宋" w:asciiTheme="minorEastAsia" w:hAnsiTheme="minorEastAsia" w:eastAsiaTheme="minorEastAsia"/>
          <w:bCs/>
          <w:color w:val="auto"/>
          <w:kern w:val="2"/>
          <w:sz w:val="24"/>
          <w:szCs w:val="24"/>
          <w:highlight w:val="none"/>
          <w:lang w:val="en-US" w:eastAsia="zh-CN" w:bidi="ar-SA"/>
        </w:rPr>
        <w:t>1.</w:t>
      </w:r>
      <w:r>
        <w:rPr>
          <w:rFonts w:hint="default" w:cs="仿宋" w:asciiTheme="minorEastAsia" w:hAnsiTheme="minorEastAsia" w:eastAsiaTheme="minorEastAsia"/>
          <w:bCs/>
          <w:color w:val="auto"/>
          <w:kern w:val="2"/>
          <w:sz w:val="24"/>
          <w:szCs w:val="24"/>
          <w:highlight w:val="none"/>
          <w:lang w:val="en-US" w:eastAsia="zh-CN" w:bidi="ar-SA"/>
        </w:rPr>
        <w:t>供应商应为在中华人民共和国境内依法注册、具有独立承担民事责任能力并具备履约能力的实体。供应商具有独立法人资格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highlight w:val="none"/>
          <w:lang w:val="en-US" w:eastAsia="zh-CN" w:bidi="ar-SA"/>
        </w:rPr>
        <w:t>自身</w:t>
      </w:r>
      <w:r>
        <w:rPr>
          <w:rFonts w:hint="default" w:cs="仿宋" w:asciiTheme="minorEastAsia" w:hAnsiTheme="minorEastAsia" w:eastAsiaTheme="minorEastAsia"/>
          <w:bCs/>
          <w:color w:val="auto"/>
          <w:kern w:val="2"/>
          <w:sz w:val="24"/>
          <w:szCs w:val="24"/>
          <w:highlight w:val="none"/>
          <w:lang w:val="en-US" w:eastAsia="zh-CN" w:bidi="ar-SA"/>
        </w:rPr>
        <w:t>营业执照复印件并加盖公章外</w:t>
      </w:r>
      <w:r>
        <w:rPr>
          <w:rFonts w:hint="eastAsia" w:cs="仿宋" w:asciiTheme="minorEastAsia" w:hAnsiTheme="minorEastAsia" w:eastAsiaTheme="minorEastAsia"/>
          <w:bCs/>
          <w:color w:val="auto"/>
          <w:kern w:val="2"/>
          <w:sz w:val="24"/>
          <w:szCs w:val="24"/>
          <w:highlight w:val="none"/>
          <w:lang w:val="en-US" w:eastAsia="zh-CN" w:bidi="ar-SA"/>
        </w:rPr>
        <w:t>，提供</w:t>
      </w:r>
      <w:r>
        <w:rPr>
          <w:rFonts w:hint="default" w:cs="仿宋" w:asciiTheme="minorEastAsia" w:hAnsiTheme="minorEastAsia" w:eastAsiaTheme="minorEastAsia"/>
          <w:bCs/>
          <w:color w:val="auto"/>
          <w:kern w:val="2"/>
          <w:sz w:val="24"/>
          <w:szCs w:val="24"/>
          <w:highlight w:val="none"/>
          <w:lang w:val="en-US" w:eastAsia="zh-CN" w:bidi="ar-SA"/>
        </w:rPr>
        <w:t>其所属具有独立法人资格的总公司出具的有效授权书</w:t>
      </w:r>
      <w:r>
        <w:rPr>
          <w:rFonts w:hint="eastAsia" w:cs="仿宋" w:asciiTheme="minorEastAsia" w:hAnsiTheme="minorEastAsia"/>
          <w:bCs/>
          <w:color w:val="auto"/>
          <w:kern w:val="2"/>
          <w:sz w:val="24"/>
          <w:szCs w:val="24"/>
          <w:highlight w:val="none"/>
          <w:lang w:val="en-US" w:eastAsia="zh-CN" w:bidi="ar-SA"/>
        </w:rPr>
        <w:t>和总公司营业执照</w:t>
      </w:r>
      <w:r>
        <w:rPr>
          <w:rFonts w:hint="default" w:cs="仿宋" w:asciiTheme="minorEastAsia" w:hAnsiTheme="minorEastAsia" w:eastAsiaTheme="minorEastAsia"/>
          <w:bCs/>
          <w:color w:val="auto"/>
          <w:kern w:val="2"/>
          <w:sz w:val="24"/>
          <w:szCs w:val="24"/>
          <w:highlight w:val="none"/>
          <w:lang w:val="en-US" w:eastAsia="zh-CN" w:bidi="ar-SA"/>
        </w:rPr>
        <w:t>复印件并加盖公章</w:t>
      </w:r>
      <w:r>
        <w:rPr>
          <w:rFonts w:hint="eastAsia" w:cs="仿宋" w:asciiTheme="minorEastAsia" w:hAnsiTheme="minorEastAsia"/>
          <w:bCs/>
          <w:color w:val="auto"/>
          <w:kern w:val="2"/>
          <w:sz w:val="24"/>
          <w:szCs w:val="24"/>
          <w:highlight w:val="none"/>
          <w:lang w:val="en-US" w:eastAsia="zh-CN" w:bidi="ar-SA"/>
        </w:rPr>
        <w:t>。</w:t>
      </w:r>
    </w:p>
    <w:p w14:paraId="47D09727">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采购人在响应开启</w:t>
      </w:r>
      <w:r>
        <w:rPr>
          <w:rFonts w:hint="eastAsia" w:cs="仿宋" w:asciiTheme="minorEastAsia" w:hAnsiTheme="minorEastAsia"/>
          <w:bCs/>
          <w:color w:val="auto"/>
          <w:sz w:val="24"/>
          <w:highlight w:val="none"/>
        </w:rPr>
        <w:t>当日</w:t>
      </w:r>
      <w:r>
        <w:rPr>
          <w:rFonts w:hint="eastAsia" w:cs="仿宋" w:asciiTheme="minorEastAsia" w:hAnsiTheme="minorEastAsia"/>
          <w:bCs/>
          <w:color w:val="auto"/>
          <w:sz w:val="24"/>
          <w:highlight w:val="none"/>
          <w:lang w:val="en-US" w:eastAsia="zh-CN"/>
        </w:rPr>
        <w:t>复核</w:t>
      </w:r>
      <w:r>
        <w:rPr>
          <w:rFonts w:hint="eastAsia" w:cs="仿宋" w:asciiTheme="minorEastAsia" w:hAnsiTheme="minorEastAsia"/>
          <w:bCs/>
          <w:color w:val="auto"/>
          <w:sz w:val="24"/>
          <w:highlight w:val="none"/>
        </w:rPr>
        <w:t>）</w:t>
      </w:r>
      <w:r>
        <w:rPr>
          <w:rFonts w:hint="eastAsia" w:cs="仿宋" w:asciiTheme="minorEastAsia" w:hAnsiTheme="minorEastAsia"/>
          <w:bCs/>
          <w:color w:val="auto"/>
          <w:sz w:val="24"/>
          <w:highlight w:val="none"/>
          <w:lang w:eastAsia="zh-CN"/>
        </w:rPr>
        <w:t>。</w:t>
      </w:r>
    </w:p>
    <w:p w14:paraId="2864934B">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39A7A25">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5DC743F6">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B5ACED6">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BF5E9F8">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5B60C4E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3E3AEB1C">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28359082"/>
      <w:bookmarkStart w:id="15" w:name="_Toc35393793"/>
      <w:bookmarkStart w:id="16" w:name="_Toc28359005"/>
      <w:bookmarkStart w:id="17" w:name="_Toc35393624"/>
      <w:r>
        <w:rPr>
          <w:rFonts w:hint="eastAsia" w:cs="仿宋" w:asciiTheme="minorEastAsia" w:hAnsiTheme="minorEastAsia" w:eastAsiaTheme="minorEastAsia"/>
          <w:b w:val="0"/>
          <w:color w:val="auto"/>
          <w:sz w:val="24"/>
          <w:szCs w:val="24"/>
          <w:highlight w:val="none"/>
        </w:rPr>
        <w:t xml:space="preserve">1.时间：报价截止时间前。   </w:t>
      </w:r>
    </w:p>
    <w:p w14:paraId="6982E1B9">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0354C323">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06345670">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24C4D2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5400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临江公司2026年耐磨热电偶配件采购项目询价保证金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1E1899F">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67F00CB">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532613B6">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6BDBE4A5">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2193AAC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帐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02996EEF">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5F36188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2026年3月</w:t>
      </w:r>
      <w:r>
        <w:rPr>
          <w:rFonts w:hint="eastAsia" w:cs="仿宋" w:asciiTheme="minorEastAsia" w:hAnsiTheme="minorEastAsia"/>
          <w:color w:val="auto"/>
          <w:sz w:val="24"/>
          <w:highlight w:val="none"/>
          <w:u w:val="single"/>
          <w:lang w:val="en-US" w:eastAsia="zh-CN"/>
        </w:rPr>
        <w:t>16</w:t>
      </w:r>
      <w:r>
        <w:rPr>
          <w:rFonts w:hint="eastAsia" w:cs="仿宋" w:asciiTheme="minorEastAsia" w:hAnsiTheme="minorEastAsia"/>
          <w:color w:val="auto"/>
          <w:sz w:val="24"/>
          <w:highlight w:val="none"/>
          <w:u w:val="single"/>
          <w:lang w:eastAsia="zh-CN"/>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1C92090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675BEE84">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4AC8787D">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33DDCA9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20214264">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462E0FEE">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6DFC148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6AD598B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3A5F2EE7">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2CD3058A">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51F53E00">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u w:val="none"/>
        </w:rPr>
        <w:t>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4DAD86C1">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6B70218C">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 xml:space="preserve">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1D612D6F">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388296E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工 1</w:t>
      </w:r>
      <w:r>
        <w:rPr>
          <w:rFonts w:hint="eastAsia" w:cs="仿宋" w:asciiTheme="minorEastAsia" w:hAnsiTheme="minorEastAsia"/>
          <w:color w:val="auto"/>
          <w:sz w:val="24"/>
          <w:highlight w:val="none"/>
          <w:lang w:val="en-US" w:eastAsia="zh-CN"/>
        </w:rPr>
        <w:t>5857174171</w:t>
      </w:r>
      <w:r>
        <w:rPr>
          <w:rFonts w:hint="eastAsia" w:cs="仿宋" w:asciiTheme="minorEastAsia" w:hAnsiTheme="minorEastAsia"/>
          <w:color w:val="auto"/>
          <w:sz w:val="24"/>
          <w:highlight w:val="none"/>
          <w:lang w:eastAsia="zh-CN"/>
        </w:rPr>
        <w:t>。</w:t>
      </w:r>
    </w:p>
    <w:p w14:paraId="022C0D6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7CE5AFF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0FCD00E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4DF8B7D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02ABEAC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52ACCA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李工</w:t>
      </w:r>
      <w:r>
        <w:rPr>
          <w:rFonts w:hint="eastAsia" w:cs="仿宋" w:asciiTheme="minorEastAsia" w:hAnsiTheme="minorEastAsia"/>
          <w:color w:val="auto"/>
          <w:sz w:val="24"/>
          <w:highlight w:val="none"/>
        </w:rPr>
        <w:tab/>
      </w:r>
    </w:p>
    <w:p w14:paraId="77D7F58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2B85C5A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7DB88A0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28993A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71E0364">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3C0268A9">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2026年3月6日</w:t>
      </w:r>
    </w:p>
    <w:p w14:paraId="4CFE4081">
      <w:pPr>
        <w:spacing w:line="460" w:lineRule="exact"/>
        <w:jc w:val="center"/>
        <w:rPr>
          <w:rFonts w:cs="仿宋" w:asciiTheme="minorEastAsia" w:hAnsiTheme="minorEastAsia"/>
          <w:b/>
          <w:bCs/>
          <w:color w:val="auto"/>
          <w:sz w:val="36"/>
          <w:szCs w:val="36"/>
          <w:highlight w:val="none"/>
        </w:rPr>
      </w:pPr>
    </w:p>
    <w:p w14:paraId="64EC6E17">
      <w:pPr>
        <w:spacing w:line="460" w:lineRule="exact"/>
        <w:jc w:val="center"/>
        <w:rPr>
          <w:rFonts w:cs="仿宋" w:asciiTheme="minorEastAsia" w:hAnsiTheme="minorEastAsia"/>
          <w:b/>
          <w:bCs/>
          <w:color w:val="auto"/>
          <w:sz w:val="36"/>
          <w:szCs w:val="36"/>
          <w:highlight w:val="none"/>
        </w:rPr>
      </w:pPr>
    </w:p>
    <w:p w14:paraId="01D55127">
      <w:pPr>
        <w:spacing w:line="460" w:lineRule="exact"/>
        <w:jc w:val="center"/>
        <w:rPr>
          <w:rFonts w:cs="仿宋" w:asciiTheme="minorEastAsia" w:hAnsiTheme="minorEastAsia"/>
          <w:b/>
          <w:bCs/>
          <w:color w:val="auto"/>
          <w:sz w:val="36"/>
          <w:szCs w:val="36"/>
          <w:highlight w:val="none"/>
        </w:rPr>
      </w:pPr>
    </w:p>
    <w:p w14:paraId="270CB331">
      <w:pPr>
        <w:spacing w:line="460" w:lineRule="exact"/>
        <w:jc w:val="center"/>
        <w:rPr>
          <w:rFonts w:cs="仿宋" w:asciiTheme="minorEastAsia" w:hAnsiTheme="minorEastAsia"/>
          <w:b/>
          <w:bCs/>
          <w:color w:val="auto"/>
          <w:sz w:val="36"/>
          <w:szCs w:val="36"/>
          <w:highlight w:val="none"/>
        </w:rPr>
      </w:pPr>
    </w:p>
    <w:p w14:paraId="6331A13E">
      <w:pPr>
        <w:pStyle w:val="15"/>
        <w:rPr>
          <w:rFonts w:cs="仿宋" w:asciiTheme="minorEastAsia" w:hAnsiTheme="minorEastAsia"/>
          <w:b/>
          <w:bCs/>
          <w:color w:val="auto"/>
          <w:sz w:val="36"/>
          <w:szCs w:val="36"/>
          <w:highlight w:val="none"/>
        </w:rPr>
      </w:pPr>
    </w:p>
    <w:p w14:paraId="30F01135">
      <w:pPr>
        <w:rPr>
          <w:rFonts w:cs="仿宋" w:asciiTheme="minorEastAsia" w:hAnsiTheme="minorEastAsia"/>
          <w:b/>
          <w:bCs/>
          <w:color w:val="auto"/>
          <w:sz w:val="36"/>
          <w:szCs w:val="36"/>
          <w:highlight w:val="none"/>
        </w:rPr>
      </w:pPr>
    </w:p>
    <w:p w14:paraId="318D2F28">
      <w:pPr>
        <w:pStyle w:val="15"/>
        <w:rPr>
          <w:rFonts w:cs="仿宋" w:asciiTheme="minorEastAsia" w:hAnsiTheme="minorEastAsia"/>
          <w:b/>
          <w:bCs/>
          <w:color w:val="auto"/>
          <w:sz w:val="36"/>
          <w:szCs w:val="36"/>
          <w:highlight w:val="none"/>
        </w:rPr>
      </w:pPr>
    </w:p>
    <w:p w14:paraId="5458DA64">
      <w:pPr>
        <w:rPr>
          <w:rFonts w:cs="仿宋" w:asciiTheme="minorEastAsia" w:hAnsiTheme="minorEastAsia"/>
          <w:b/>
          <w:bCs/>
          <w:color w:val="auto"/>
          <w:sz w:val="36"/>
          <w:szCs w:val="36"/>
          <w:highlight w:val="none"/>
        </w:rPr>
      </w:pPr>
    </w:p>
    <w:p w14:paraId="0CAC3099">
      <w:pPr>
        <w:pStyle w:val="15"/>
        <w:rPr>
          <w:rFonts w:cs="仿宋" w:asciiTheme="minorEastAsia" w:hAnsiTheme="minorEastAsia"/>
          <w:b/>
          <w:bCs/>
          <w:color w:val="auto"/>
          <w:sz w:val="36"/>
          <w:szCs w:val="36"/>
          <w:highlight w:val="none"/>
        </w:rPr>
      </w:pPr>
    </w:p>
    <w:p w14:paraId="27407E00">
      <w:pPr>
        <w:rPr>
          <w:rFonts w:cs="仿宋" w:asciiTheme="minorEastAsia" w:hAnsiTheme="minorEastAsia"/>
          <w:b/>
          <w:bCs/>
          <w:color w:val="auto"/>
          <w:sz w:val="36"/>
          <w:szCs w:val="36"/>
          <w:highlight w:val="none"/>
        </w:rPr>
      </w:pPr>
    </w:p>
    <w:p w14:paraId="41EEB1D2">
      <w:pPr>
        <w:pStyle w:val="15"/>
        <w:rPr>
          <w:rFonts w:cs="仿宋" w:asciiTheme="minorEastAsia" w:hAnsiTheme="minorEastAsia"/>
          <w:b/>
          <w:bCs/>
          <w:color w:val="auto"/>
          <w:sz w:val="36"/>
          <w:szCs w:val="36"/>
          <w:highlight w:val="none"/>
        </w:rPr>
      </w:pPr>
    </w:p>
    <w:p w14:paraId="6B35A62A">
      <w:pPr>
        <w:pStyle w:val="15"/>
        <w:jc w:val="both"/>
        <w:rPr>
          <w:rFonts w:cs="仿宋" w:asciiTheme="minorEastAsia" w:hAnsiTheme="minorEastAsia"/>
          <w:b/>
          <w:bCs/>
          <w:color w:val="auto"/>
          <w:sz w:val="36"/>
          <w:szCs w:val="36"/>
          <w:highlight w:val="none"/>
        </w:rPr>
      </w:pPr>
    </w:p>
    <w:p w14:paraId="328C1D6B">
      <w:pPr>
        <w:rPr>
          <w:rFonts w:cs="仿宋" w:asciiTheme="minorEastAsia" w:hAnsiTheme="minorEastAsia"/>
          <w:b/>
          <w:bCs/>
          <w:color w:val="auto"/>
          <w:sz w:val="36"/>
          <w:szCs w:val="36"/>
          <w:highlight w:val="none"/>
        </w:rPr>
      </w:pPr>
    </w:p>
    <w:p w14:paraId="1A23D06B">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774DBB0D">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F281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4763246">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315EF9B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5F04C53E">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1DF14A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8DF6462">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AE89ED0">
            <w:pPr>
              <w:pStyle w:val="21"/>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739E7C53">
            <w:pPr>
              <w:pStyle w:val="21"/>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81D5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094355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26D8C275">
            <w:pPr>
              <w:pStyle w:val="21"/>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714463B2">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17C39C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5D1209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1CDFA65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96DB94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60937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19DC69E">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0F6683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70EF285A">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6A3B60E0">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39002255">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3AB9AA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1E907E01">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24EC04F2">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41C50C0A">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0FA63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C61510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B341409">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2B5E455C">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1330E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CCCB64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53F409D">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CB926DF">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05E148AD">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396010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8D889B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894992A">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23B55AAB">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18C87EC3">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2AF66C4C">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1EE66D05">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62D3B6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B9F528D">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3D4DE0D9">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FB18D6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45693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F9B206A">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49B92FE5">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1B8687A">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0A6929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001C7B2">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769BF37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8895D">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0A70E3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5B3F522">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66BA2F01">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E984D00">
            <w:pPr>
              <w:pStyle w:val="23"/>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673C352">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2AACF0F7">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1F8A8DC0">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1A23483E">
            <w:pPr>
              <w:pStyle w:val="23"/>
              <w:snapToGrid w:val="0"/>
              <w:spacing w:line="400" w:lineRule="exact"/>
              <w:ind w:firstLine="0" w:firstLineChars="0"/>
              <w:jc w:val="left"/>
              <w:rPr>
                <w:rFonts w:hint="default" w:ascii="宋体" w:hAnsi="宋体" w:cs="宋体" w:eastAsiaTheme="minorEastAsia"/>
                <w:color w:val="auto"/>
                <w:highlight w:val="none"/>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14:paraId="2EB593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3AAE70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330DF20F">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25E7728">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234107E4">
            <w:pPr>
              <w:pStyle w:val="21"/>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6E40E961">
            <w:pPr>
              <w:pStyle w:val="21"/>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74C6D167">
            <w:pPr>
              <w:pStyle w:val="21"/>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25791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6B5A94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A8AB92A">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A5868A7">
            <w:pPr>
              <w:pStyle w:val="21"/>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42F0EC55">
      <w:pPr>
        <w:spacing w:line="360" w:lineRule="auto"/>
        <w:jc w:val="center"/>
        <w:outlineLvl w:val="0"/>
        <w:rPr>
          <w:rFonts w:cs="仿宋" w:asciiTheme="minorEastAsia" w:hAnsiTheme="minorEastAsia"/>
          <w:b/>
          <w:color w:val="auto"/>
          <w:sz w:val="32"/>
          <w:szCs w:val="20"/>
          <w:highlight w:val="none"/>
        </w:rPr>
      </w:pPr>
    </w:p>
    <w:p w14:paraId="0D3E3703">
      <w:pPr>
        <w:spacing w:line="360" w:lineRule="auto"/>
        <w:jc w:val="center"/>
        <w:outlineLvl w:val="0"/>
        <w:rPr>
          <w:rFonts w:cs="仿宋" w:asciiTheme="minorEastAsia" w:hAnsiTheme="minorEastAsia"/>
          <w:b/>
          <w:color w:val="auto"/>
          <w:sz w:val="32"/>
          <w:szCs w:val="20"/>
          <w:highlight w:val="none"/>
        </w:rPr>
      </w:pPr>
    </w:p>
    <w:p w14:paraId="605A5531">
      <w:pPr>
        <w:spacing w:line="360" w:lineRule="auto"/>
        <w:jc w:val="center"/>
        <w:outlineLvl w:val="0"/>
        <w:rPr>
          <w:rFonts w:cs="仿宋" w:asciiTheme="minorEastAsia" w:hAnsiTheme="minorEastAsia"/>
          <w:b/>
          <w:color w:val="auto"/>
          <w:sz w:val="32"/>
          <w:szCs w:val="20"/>
          <w:highlight w:val="none"/>
        </w:rPr>
      </w:pPr>
    </w:p>
    <w:p w14:paraId="2B34274E">
      <w:pPr>
        <w:pStyle w:val="7"/>
        <w:rPr>
          <w:rFonts w:cs="仿宋" w:asciiTheme="minorEastAsia" w:hAnsiTheme="minorEastAsia"/>
          <w:b/>
          <w:color w:val="auto"/>
          <w:sz w:val="32"/>
          <w:szCs w:val="20"/>
          <w:highlight w:val="none"/>
        </w:rPr>
      </w:pPr>
    </w:p>
    <w:p w14:paraId="04A8E271">
      <w:pPr>
        <w:pStyle w:val="16"/>
        <w:rPr>
          <w:rFonts w:cs="仿宋" w:asciiTheme="minorEastAsia" w:hAnsiTheme="minorEastAsia"/>
          <w:b/>
          <w:color w:val="auto"/>
          <w:sz w:val="32"/>
          <w:szCs w:val="20"/>
          <w:highlight w:val="none"/>
        </w:rPr>
      </w:pPr>
    </w:p>
    <w:p w14:paraId="015A81F4">
      <w:pPr>
        <w:pStyle w:val="13"/>
        <w:rPr>
          <w:rFonts w:cs="仿宋" w:asciiTheme="minorEastAsia" w:hAnsiTheme="minorEastAsia"/>
          <w:b/>
          <w:color w:val="auto"/>
          <w:sz w:val="32"/>
          <w:szCs w:val="20"/>
          <w:highlight w:val="none"/>
        </w:rPr>
      </w:pPr>
    </w:p>
    <w:p w14:paraId="2BDE1D4E">
      <w:pPr>
        <w:rPr>
          <w:color w:val="auto"/>
          <w:highlight w:val="none"/>
        </w:rPr>
      </w:pPr>
    </w:p>
    <w:p w14:paraId="3F96E2A5">
      <w:pPr>
        <w:pStyle w:val="15"/>
        <w:rPr>
          <w:color w:val="auto"/>
          <w:highlight w:val="none"/>
        </w:rPr>
      </w:pPr>
    </w:p>
    <w:p w14:paraId="6285E52A">
      <w:pPr>
        <w:rPr>
          <w:color w:val="auto"/>
          <w:highlight w:val="none"/>
        </w:rPr>
      </w:pPr>
    </w:p>
    <w:p w14:paraId="040A1D72">
      <w:pPr>
        <w:pStyle w:val="15"/>
        <w:rPr>
          <w:color w:val="auto"/>
          <w:highlight w:val="none"/>
        </w:rPr>
      </w:pPr>
    </w:p>
    <w:p w14:paraId="3F0929A0">
      <w:pPr>
        <w:rPr>
          <w:color w:val="auto"/>
          <w:highlight w:val="none"/>
        </w:rPr>
      </w:pPr>
    </w:p>
    <w:p w14:paraId="05AF9DBE">
      <w:pPr>
        <w:pStyle w:val="15"/>
        <w:rPr>
          <w:color w:val="auto"/>
          <w:highlight w:val="none"/>
        </w:rPr>
      </w:pPr>
    </w:p>
    <w:p w14:paraId="53DBD63B">
      <w:pPr>
        <w:rPr>
          <w:color w:val="auto"/>
          <w:highlight w:val="none"/>
        </w:rPr>
      </w:pPr>
    </w:p>
    <w:p w14:paraId="3C97CA63">
      <w:pPr>
        <w:pStyle w:val="13"/>
        <w:rPr>
          <w:rFonts w:cs="仿宋" w:asciiTheme="minorEastAsia" w:hAnsiTheme="minorEastAsia"/>
          <w:b/>
          <w:color w:val="auto"/>
          <w:sz w:val="32"/>
          <w:szCs w:val="20"/>
          <w:highlight w:val="none"/>
        </w:rPr>
      </w:pPr>
    </w:p>
    <w:p w14:paraId="60E10EB3">
      <w:pPr>
        <w:rPr>
          <w:rFonts w:cs="仿宋" w:asciiTheme="minorEastAsia" w:hAnsiTheme="minorEastAsia"/>
          <w:b/>
          <w:color w:val="auto"/>
          <w:sz w:val="32"/>
          <w:szCs w:val="20"/>
          <w:highlight w:val="none"/>
        </w:rPr>
      </w:pPr>
    </w:p>
    <w:p w14:paraId="42D06709">
      <w:pPr>
        <w:pStyle w:val="15"/>
        <w:rPr>
          <w:rFonts w:cs="仿宋" w:asciiTheme="minorEastAsia" w:hAnsiTheme="minorEastAsia"/>
          <w:b/>
          <w:color w:val="auto"/>
          <w:sz w:val="32"/>
          <w:szCs w:val="20"/>
          <w:highlight w:val="none"/>
        </w:rPr>
      </w:pPr>
    </w:p>
    <w:p w14:paraId="0AC808CD">
      <w:pPr>
        <w:rPr>
          <w:color w:val="auto"/>
          <w:highlight w:val="none"/>
        </w:rPr>
      </w:pPr>
    </w:p>
    <w:p w14:paraId="427404B0">
      <w:pPr>
        <w:rPr>
          <w:color w:val="auto"/>
          <w:highlight w:val="none"/>
        </w:rPr>
      </w:pPr>
    </w:p>
    <w:p w14:paraId="1AAC7500">
      <w:pPr>
        <w:rPr>
          <w:rFonts w:cs="仿宋" w:asciiTheme="minorEastAsia" w:hAnsiTheme="minorEastAsia"/>
          <w:b/>
          <w:color w:val="auto"/>
          <w:sz w:val="32"/>
          <w:szCs w:val="20"/>
          <w:highlight w:val="none"/>
        </w:rPr>
      </w:pPr>
    </w:p>
    <w:p w14:paraId="0EB36153">
      <w:pPr>
        <w:rPr>
          <w:rFonts w:cs="仿宋" w:asciiTheme="minorEastAsia" w:hAnsiTheme="minorEastAsia"/>
          <w:b/>
          <w:color w:val="auto"/>
          <w:sz w:val="32"/>
          <w:szCs w:val="20"/>
          <w:highlight w:val="none"/>
        </w:rPr>
      </w:pPr>
    </w:p>
    <w:p w14:paraId="1BA0D02C">
      <w:pPr>
        <w:rPr>
          <w:rFonts w:cs="仿宋" w:asciiTheme="minorEastAsia" w:hAnsiTheme="minorEastAsia"/>
          <w:b/>
          <w:color w:val="auto"/>
          <w:sz w:val="32"/>
          <w:szCs w:val="20"/>
          <w:highlight w:val="none"/>
        </w:rPr>
      </w:pPr>
    </w:p>
    <w:p w14:paraId="1585C4AF">
      <w:pPr>
        <w:rPr>
          <w:color w:val="auto"/>
          <w:highlight w:val="none"/>
        </w:rPr>
      </w:pPr>
    </w:p>
    <w:p w14:paraId="50436F98">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24A160F2">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37A5E5D2">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514966F">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3A28B13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4ADCE95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4F83CE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6E6965F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2B4D3A0F">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5BA2429C">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3EC5154C">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540348AD">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3A9F1F80">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69D7BFFC">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4CA5218E">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4BF7B0CB">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689F6DEB">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091DC4F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31E7CEE8">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76A3B171">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219404D3">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14C4D6FE">
      <w:pPr>
        <w:pStyle w:val="7"/>
        <w:rPr>
          <w:rFonts w:cs="仿宋" w:asciiTheme="minorEastAsia" w:hAnsiTheme="minorEastAsia"/>
          <w:color w:val="auto"/>
          <w:sz w:val="18"/>
          <w:szCs w:val="18"/>
          <w:highlight w:val="none"/>
          <w:lang w:val="en-US"/>
        </w:rPr>
      </w:pPr>
    </w:p>
    <w:p w14:paraId="1919AE6C">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017FBA3C">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56E1E7ED">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5EF485E7">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79542421">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17F82F6E">
      <w:pPr>
        <w:pStyle w:val="9"/>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410225B5">
      <w:pPr>
        <w:pStyle w:val="9"/>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36E48A98">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348CEAFC">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0E9B547B">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29F9326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7AE2144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1A27B30D">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9.1.2年审有效期内的营业执照、授权书（若有）；</w:t>
      </w:r>
    </w:p>
    <w:p w14:paraId="5BE0523E">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118D0862">
      <w:pPr>
        <w:snapToGrid w:val="0"/>
        <w:spacing w:line="360" w:lineRule="auto"/>
        <w:ind w:firstLine="960" w:firstLineChars="4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lang w:eastAsia="zh-CN"/>
        </w:rPr>
        <w:t>；</w:t>
      </w:r>
    </w:p>
    <w:p w14:paraId="228888DD">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9.1.5未被列入信用中国”(www.creditchina.gov.cn)、中国政府采购网(www.ccgp.gov.cn)等官方网站列入严重失信、政府采购严重违法失信行为名单截图。</w:t>
      </w:r>
    </w:p>
    <w:p w14:paraId="51926036">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24D9D9E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33FA540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729D17A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6FE30010">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2452B93B">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0341492E">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47BB817F">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4D90EAAA">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4F5ADCD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603C892">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2437EB2C">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52E7AA9A">
      <w:pPr>
        <w:pStyle w:val="24"/>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01967613">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ABC3C6E">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1097B7FC">
      <w:pPr>
        <w:pStyle w:val="24"/>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051CD957">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4D49A285">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00E7ACF8">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649F80D6">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543C6326">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184CC139">
      <w:pPr>
        <w:pStyle w:val="8"/>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7BEC4FF7">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182EAC24">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562D98B2">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50B663A7">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2EEC10D4">
      <w:pPr>
        <w:pStyle w:val="24"/>
        <w:spacing w:before="0"/>
        <w:ind w:firstLine="0" w:firstLineChars="0"/>
        <w:jc w:val="center"/>
        <w:rPr>
          <w:rFonts w:cs="仿宋" w:asciiTheme="minorEastAsia" w:hAnsiTheme="minorEastAsia"/>
          <w:b/>
          <w:color w:val="auto"/>
          <w:sz w:val="32"/>
          <w:highlight w:val="none"/>
        </w:rPr>
      </w:pPr>
    </w:p>
    <w:p w14:paraId="63593D4C">
      <w:pPr>
        <w:pStyle w:val="24"/>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6AEA7896">
      <w:pPr>
        <w:pStyle w:val="25"/>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695F4717">
      <w:pPr>
        <w:pStyle w:val="25"/>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4C2F17E4">
      <w:pPr>
        <w:pStyle w:val="25"/>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55B7100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5958D9D9">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2F680CC7">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50C31AB6">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CE2199A">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2051D66">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97E0DC9">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3DB70261">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严重失信、政府采购严重违法失信行为名单,将被拒绝参与杭州临江环境能源有限公司采购活动。</w:t>
      </w:r>
    </w:p>
    <w:p w14:paraId="15729E1E">
      <w:pPr>
        <w:pStyle w:val="24"/>
        <w:spacing w:before="0"/>
        <w:ind w:firstLine="495" w:firstLineChars="0"/>
        <w:rPr>
          <w:rFonts w:cs="仿宋" w:asciiTheme="minorEastAsia" w:hAnsiTheme="minorEastAsia"/>
          <w:color w:val="auto"/>
          <w:kern w:val="0"/>
          <w:szCs w:val="24"/>
          <w:highlight w:val="none"/>
        </w:rPr>
      </w:pPr>
    </w:p>
    <w:p w14:paraId="6DC69E03">
      <w:pPr>
        <w:pStyle w:val="24"/>
        <w:spacing w:before="0"/>
        <w:ind w:firstLine="480"/>
        <w:rPr>
          <w:rFonts w:cs="仿宋" w:asciiTheme="minorEastAsia" w:hAnsiTheme="minorEastAsia"/>
          <w:color w:val="auto"/>
          <w:kern w:val="0"/>
          <w:szCs w:val="24"/>
          <w:highlight w:val="none"/>
        </w:rPr>
      </w:pPr>
    </w:p>
    <w:p w14:paraId="6487523A">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5814A1A7">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4C855645">
      <w:pPr>
        <w:spacing w:line="360" w:lineRule="auto"/>
        <w:rPr>
          <w:rFonts w:cs="仿宋" w:asciiTheme="minorEastAsia" w:hAnsiTheme="minorEastAsia"/>
          <w:b/>
          <w:color w:val="auto"/>
          <w:sz w:val="24"/>
          <w:highlight w:val="none"/>
        </w:rPr>
      </w:pPr>
    </w:p>
    <w:p w14:paraId="172109BB">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8D2B77A">
      <w:pPr>
        <w:pStyle w:val="24"/>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723F33C3">
      <w:pPr>
        <w:pStyle w:val="24"/>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6B6A51D">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629799A8">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7E70425E">
      <w:pPr>
        <w:pStyle w:val="24"/>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593356C7">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6FE1F80">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B93383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16367A5">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5F00EAD9">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4B529069">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1D7F5B47">
      <w:pPr>
        <w:pStyle w:val="24"/>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A836BF9">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338BC590">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45C853DC">
      <w:pPr>
        <w:pStyle w:val="8"/>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3DAC9647">
      <w:pPr>
        <w:tabs>
          <w:tab w:val="left" w:pos="1121"/>
        </w:tabs>
        <w:adjustRightInd w:val="0"/>
        <w:snapToGrid w:val="0"/>
        <w:spacing w:line="360" w:lineRule="auto"/>
        <w:ind w:firstLine="480" w:firstLineChars="200"/>
        <w:jc w:val="left"/>
        <w:rPr>
          <w:rFonts w:hint="default" w:cs="仿宋" w:asciiTheme="minorEastAsia" w:hAnsiTheme="minorEastAsia" w:eastAsiaTheme="minorEastAsia"/>
          <w:color w:val="auto"/>
          <w:sz w:val="24"/>
          <w:szCs w:val="20"/>
          <w:highlight w:val="none"/>
          <w:lang w:val="en-US" w:eastAsia="zh-CN"/>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w:t>
      </w:r>
      <w:r>
        <w:rPr>
          <w:rFonts w:hint="eastAsia" w:cs="仿宋" w:asciiTheme="minorEastAsia" w:hAnsiTheme="minorEastAsia"/>
          <w:color w:val="auto"/>
          <w:sz w:val="24"/>
          <w:szCs w:val="20"/>
          <w:highlight w:val="none"/>
          <w:lang w:eastAsia="zh-CN"/>
        </w:rPr>
        <w:t>，</w:t>
      </w:r>
      <w:r>
        <w:rPr>
          <w:rFonts w:hint="eastAsia" w:cs="仿宋" w:asciiTheme="minorEastAsia" w:hAnsiTheme="minorEastAsia"/>
          <w:color w:val="auto"/>
          <w:sz w:val="24"/>
          <w:szCs w:val="20"/>
          <w:highlight w:val="none"/>
          <w:lang w:val="en-US" w:eastAsia="zh-CN"/>
        </w:rPr>
        <w:t>按合同条款执行。</w:t>
      </w:r>
    </w:p>
    <w:p w14:paraId="4743E7F7">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63DC567D">
      <w:pPr>
        <w:tabs>
          <w:tab w:val="left" w:pos="0"/>
        </w:tabs>
        <w:spacing w:line="360" w:lineRule="auto"/>
        <w:ind w:firstLine="480"/>
        <w:rPr>
          <w:rFonts w:hint="eastAsia" w:cs="仿宋" w:asciiTheme="minorEastAsia" w:hAnsiTheme="minorEastAsia"/>
          <w:color w:val="auto"/>
          <w:sz w:val="24"/>
          <w:szCs w:val="20"/>
          <w:highlight w:val="none"/>
          <w:lang w:val="en-US" w:eastAsia="zh-CN"/>
        </w:rPr>
      </w:pPr>
      <w:r>
        <w:rPr>
          <w:rFonts w:hint="eastAsia" w:cs="仿宋" w:asciiTheme="minorEastAsia" w:hAnsiTheme="minorEastAsia"/>
          <w:color w:val="auto"/>
          <w:sz w:val="24"/>
          <w:szCs w:val="20"/>
          <w:highlight w:val="none"/>
          <w:lang w:val="en-US" w:eastAsia="zh-CN"/>
        </w:rPr>
        <w:t>按合同条款执行。</w:t>
      </w:r>
    </w:p>
    <w:p w14:paraId="0B5D1C29">
      <w:pPr>
        <w:pStyle w:val="15"/>
        <w:rPr>
          <w:color w:val="auto"/>
          <w:highlight w:val="none"/>
        </w:rPr>
      </w:pPr>
    </w:p>
    <w:p w14:paraId="295517B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425B7F47">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56F711C0">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供应商的询价保证金将在按要求缴</w:t>
      </w:r>
      <w:r>
        <w:rPr>
          <w:rFonts w:hint="eastAsia" w:cs="仿宋" w:asciiTheme="minorEastAsia" w:hAnsiTheme="minorEastAsia"/>
          <w:color w:val="auto"/>
          <w:sz w:val="24"/>
          <w:szCs w:val="20"/>
          <w:highlight w:val="none"/>
          <w:lang w:val="en-US" w:eastAsia="zh-CN"/>
        </w:rPr>
        <w:t>合同</w:t>
      </w:r>
      <w:r>
        <w:rPr>
          <w:rFonts w:hint="eastAsia" w:cs="仿宋" w:asciiTheme="minorEastAsia" w:hAnsiTheme="minorEastAsia"/>
          <w:color w:val="auto"/>
          <w:sz w:val="24"/>
          <w:szCs w:val="20"/>
          <w:highlight w:val="none"/>
        </w:rPr>
        <w:t>纳履约保证金</w:t>
      </w:r>
      <w:r>
        <w:rPr>
          <w:rFonts w:hint="eastAsia" w:cs="仿宋" w:asciiTheme="minorEastAsia" w:hAnsiTheme="minorEastAsia"/>
          <w:color w:val="auto"/>
          <w:sz w:val="24"/>
          <w:szCs w:val="20"/>
          <w:highlight w:val="none"/>
          <w:lang w:val="en-US" w:eastAsia="zh-CN"/>
        </w:rPr>
        <w:t>并完成合同签订后</w:t>
      </w:r>
      <w:r>
        <w:rPr>
          <w:rFonts w:hint="eastAsia" w:cs="仿宋" w:asciiTheme="minorEastAsia" w:hAnsiTheme="minorEastAsia"/>
          <w:color w:val="auto"/>
          <w:sz w:val="24"/>
          <w:szCs w:val="20"/>
          <w:highlight w:val="none"/>
        </w:rPr>
        <w:t xml:space="preserve">15个日历日内予以退还（不计利息）。退保证金前，供应商必须提供加盖公章或财务专用章的收款收据。  </w:t>
      </w:r>
    </w:p>
    <w:p w14:paraId="6ED22A0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供应商的询价保证金将在在</w:t>
      </w:r>
      <w:r>
        <w:rPr>
          <w:rFonts w:hint="eastAsia" w:cs="仿宋" w:asciiTheme="minorEastAsia" w:hAnsiTheme="minorEastAsia"/>
          <w:color w:val="auto"/>
          <w:sz w:val="24"/>
          <w:szCs w:val="20"/>
          <w:highlight w:val="none"/>
          <w:lang w:val="en-US" w:eastAsia="zh-CN"/>
        </w:rPr>
        <w:t>成交</w:t>
      </w:r>
      <w:r>
        <w:rPr>
          <w:rFonts w:hint="eastAsia" w:cs="仿宋" w:asciiTheme="minorEastAsia" w:hAnsiTheme="minorEastAsia"/>
          <w:color w:val="auto"/>
          <w:sz w:val="24"/>
          <w:szCs w:val="20"/>
          <w:highlight w:val="none"/>
        </w:rPr>
        <w:t xml:space="preserve">通知书发出后15个日历日内予以退还（不计利息）。退保证金前，供应商必须提供加盖公章或财务专用章的收款收据。  </w:t>
      </w:r>
    </w:p>
    <w:p w14:paraId="5E052260">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7563C27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63D1F8E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155F8993">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4E236B8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3E1CCF6E">
      <w:pPr>
        <w:snapToGrid w:val="0"/>
        <w:spacing w:line="360" w:lineRule="auto"/>
        <w:ind w:left="120" w:leftChars="57" w:firstLine="482" w:firstLineChars="150"/>
        <w:jc w:val="center"/>
        <w:rPr>
          <w:rFonts w:cs="仿宋" w:asciiTheme="minorEastAsia" w:hAnsiTheme="minorEastAsia"/>
          <w:b/>
          <w:color w:val="auto"/>
          <w:sz w:val="32"/>
          <w:highlight w:val="none"/>
        </w:rPr>
      </w:pPr>
    </w:p>
    <w:p w14:paraId="09B12548">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26F0D6AA">
      <w:pPr>
        <w:pStyle w:val="8"/>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127671FD">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7C386B94">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46499F92">
      <w:pPr>
        <w:pStyle w:val="9"/>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7C57612">
      <w:pPr>
        <w:rPr>
          <w:rFonts w:cs="仿宋" w:asciiTheme="minorEastAsia" w:hAnsiTheme="minorEastAsia"/>
          <w:color w:val="auto"/>
          <w:kern w:val="0"/>
          <w:sz w:val="24"/>
          <w:highlight w:val="none"/>
        </w:rPr>
      </w:pPr>
    </w:p>
    <w:p w14:paraId="1089888A">
      <w:pPr>
        <w:pStyle w:val="7"/>
        <w:rPr>
          <w:color w:val="auto"/>
          <w:highlight w:val="none"/>
        </w:rPr>
      </w:pPr>
    </w:p>
    <w:p w14:paraId="3939AE68">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0D67F8DF">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88A6C35">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0F8A4BEF">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0B80EAF8">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70BBB6D4">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05A2C00F">
      <w:pPr>
        <w:pStyle w:val="7"/>
        <w:ind w:firstLine="480" w:firstLineChars="200"/>
        <w:rPr>
          <w:rFonts w:hint="eastAsia"/>
          <w:color w:val="auto"/>
          <w:highlight w:val="none"/>
          <w:lang w:val="en-US" w:eastAsia="zh-CN"/>
        </w:rPr>
      </w:pPr>
      <w:r>
        <w:rPr>
          <w:rFonts w:hint="eastAsia"/>
          <w:color w:val="auto"/>
          <w:highlight w:val="none"/>
          <w:lang w:val="en-US" w:eastAsia="zh-CN"/>
        </w:rPr>
        <w:t>1.采购项目简介：</w:t>
      </w:r>
    </w:p>
    <w:p w14:paraId="25463DD8">
      <w:pPr>
        <w:pStyle w:val="7"/>
        <w:ind w:firstLine="480" w:firstLineChars="200"/>
        <w:rPr>
          <w:rFonts w:hint="default"/>
          <w:color w:val="auto"/>
          <w:highlight w:val="none"/>
          <w:lang w:val="en-US" w:eastAsia="zh-CN"/>
        </w:rPr>
      </w:pPr>
      <w:r>
        <w:rPr>
          <w:rFonts w:hint="eastAsia"/>
          <w:color w:val="auto"/>
          <w:highlight w:val="none"/>
          <w:lang w:val="en-US" w:eastAsia="zh-CN"/>
        </w:rPr>
        <w:t>能源运行中心采购一批</w:t>
      </w:r>
      <w:r>
        <w:rPr>
          <w:rFonts w:hint="eastAsia" w:asciiTheme="minorEastAsia" w:hAnsiTheme="minorEastAsia" w:cstheme="minorEastAsia"/>
          <w:color w:val="auto"/>
          <w:sz w:val="24"/>
          <w:szCs w:val="24"/>
          <w:highlight w:val="none"/>
          <w:lang w:val="en-US" w:eastAsia="zh-CN"/>
        </w:rPr>
        <w:t>耐磨热电偶</w:t>
      </w:r>
      <w:r>
        <w:rPr>
          <w:rFonts w:hint="eastAsia"/>
          <w:color w:val="auto"/>
          <w:highlight w:val="none"/>
          <w:lang w:val="en-US" w:eastAsia="zh-CN"/>
        </w:rPr>
        <w:t>。</w:t>
      </w:r>
    </w:p>
    <w:p w14:paraId="1F14955E">
      <w:pPr>
        <w:pStyle w:val="7"/>
        <w:numPr>
          <w:ilvl w:val="0"/>
          <w:numId w:val="1"/>
        </w:numPr>
        <w:ind w:firstLine="480" w:firstLineChars="200"/>
        <w:rPr>
          <w:rFonts w:hint="eastAsia"/>
          <w:color w:val="auto"/>
          <w:highlight w:val="none"/>
          <w:lang w:val="en-US"/>
        </w:rPr>
      </w:pPr>
      <w:r>
        <w:rPr>
          <w:rFonts w:hint="eastAsia"/>
          <w:color w:val="auto"/>
          <w:highlight w:val="none"/>
          <w:lang w:val="en-US" w:eastAsia="zh-CN"/>
        </w:rPr>
        <w:t>内容清单</w:t>
      </w:r>
      <w:r>
        <w:rPr>
          <w:rFonts w:hint="eastAsia"/>
          <w:color w:val="auto"/>
          <w:highlight w:val="none"/>
          <w:lang w:val="en-US"/>
        </w:rPr>
        <w:t>：</w:t>
      </w:r>
    </w:p>
    <w:tbl>
      <w:tblPr>
        <w:tblStyle w:val="17"/>
        <w:tblW w:w="488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80"/>
        <w:gridCol w:w="6439"/>
        <w:gridCol w:w="794"/>
        <w:gridCol w:w="801"/>
      </w:tblGrid>
      <w:tr w14:paraId="663AFA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1" w:hRule="atLeast"/>
        </w:trPr>
        <w:tc>
          <w:tcPr>
            <w:tcW w:w="494" w:type="pct"/>
            <w:tcBorders>
              <w:tl2br w:val="nil"/>
              <w:tr2bl w:val="nil"/>
            </w:tcBorders>
            <w:shd w:val="clear" w:color="auto" w:fill="auto"/>
            <w:vAlign w:val="center"/>
          </w:tcPr>
          <w:p w14:paraId="4791442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物资名称</w:t>
            </w:r>
          </w:p>
        </w:tc>
        <w:tc>
          <w:tcPr>
            <w:tcW w:w="3610" w:type="pct"/>
            <w:tcBorders>
              <w:tl2br w:val="nil"/>
              <w:tr2bl w:val="nil"/>
            </w:tcBorders>
            <w:shd w:val="clear" w:color="auto" w:fill="auto"/>
            <w:vAlign w:val="center"/>
          </w:tcPr>
          <w:p w14:paraId="537AD606">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规格型号</w:t>
            </w:r>
          </w:p>
        </w:tc>
        <w:tc>
          <w:tcPr>
            <w:tcW w:w="445" w:type="pct"/>
            <w:tcBorders>
              <w:tl2br w:val="nil"/>
              <w:tr2bl w:val="nil"/>
            </w:tcBorders>
            <w:shd w:val="clear" w:color="auto" w:fill="auto"/>
            <w:vAlign w:val="center"/>
          </w:tcPr>
          <w:p w14:paraId="19E29FB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449" w:type="pct"/>
            <w:tcBorders>
              <w:tl2br w:val="nil"/>
              <w:tr2bl w:val="nil"/>
            </w:tcBorders>
            <w:shd w:val="clear" w:color="auto" w:fill="auto"/>
            <w:vAlign w:val="center"/>
          </w:tcPr>
          <w:p w14:paraId="652EC5C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r>
      <w:tr w14:paraId="79E6C1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59" w:hRule="atLeast"/>
        </w:trPr>
        <w:tc>
          <w:tcPr>
            <w:tcW w:w="494" w:type="pct"/>
            <w:tcBorders>
              <w:tl2br w:val="nil"/>
              <w:tr2bl w:val="nil"/>
            </w:tcBorders>
            <w:shd w:val="clear" w:color="auto" w:fill="auto"/>
            <w:vAlign w:val="center"/>
          </w:tcPr>
          <w:p w14:paraId="16C2CF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耐磨热电偶</w:t>
            </w:r>
          </w:p>
        </w:tc>
        <w:tc>
          <w:tcPr>
            <w:tcW w:w="3610" w:type="pct"/>
            <w:tcBorders>
              <w:tl2br w:val="nil"/>
              <w:tr2bl w:val="nil"/>
            </w:tcBorders>
            <w:shd w:val="clear" w:color="auto" w:fill="auto"/>
            <w:vAlign w:val="center"/>
          </w:tcPr>
          <w:p w14:paraId="3E1BF79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w:t>
            </w:r>
            <w:r>
              <w:rPr>
                <w:rStyle w:val="37"/>
                <w:color w:val="auto"/>
                <w:highlight w:val="none"/>
                <w:lang w:val="en-US" w:eastAsia="zh-CN" w:bidi="ar"/>
              </w:rPr>
              <w:t>号：WRNK-332；分度：K分度；精度：I级（±1.5℃）；测温范围：0-1300℃（工作温度区间0-1200℃）；光杆型；规格尺寸：L=1200mm，耐磨长度l=600mm；套管直径：25mm；非耐磨部分材质：310S不锈钢，耐磨部分材质：GH3039；耐磨套管工艺：整体钻孔技术；套管壁厚≥6mm；内部铠装热电偶，内部热电偶要求：铠装材质：310S不锈钢；铠装芯直径：≥5mm；</w:t>
            </w:r>
            <w:r>
              <w:rPr>
                <w:rFonts w:hint="eastAsia" w:ascii="宋体" w:hAnsi="宋体" w:eastAsia="宋体" w:cs="宋体"/>
                <w:i w:val="0"/>
                <w:iCs w:val="0"/>
                <w:color w:val="auto"/>
                <w:kern w:val="0"/>
                <w:sz w:val="20"/>
                <w:szCs w:val="20"/>
                <w:highlight w:val="none"/>
                <w:u w:val="none"/>
                <w:lang w:val="en-US" w:eastAsia="zh-CN" w:bidi="ar"/>
              </w:rPr>
              <w:t>铠装填充物：高纯压实氧化镁；偶丝-外壳绝缘电阻≥1000MΩ</w:t>
            </w:r>
            <w:r>
              <w:rPr>
                <w:rStyle w:val="38"/>
                <w:color w:val="auto"/>
                <w:highlight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m（测试条件：DC 500V，20℃±5℃，RH≤85%）；单支；测量介质：炉膛烟气；防水接线盒；电气接口：M20*1.5</w:t>
            </w:r>
          </w:p>
        </w:tc>
        <w:tc>
          <w:tcPr>
            <w:tcW w:w="445" w:type="pct"/>
            <w:tcBorders>
              <w:tl2br w:val="nil"/>
              <w:tr2bl w:val="nil"/>
            </w:tcBorders>
            <w:shd w:val="clear" w:color="auto" w:fill="auto"/>
            <w:vAlign w:val="center"/>
          </w:tcPr>
          <w:p w14:paraId="7FBF26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449" w:type="pct"/>
            <w:tcBorders>
              <w:tl2br w:val="nil"/>
              <w:tr2bl w:val="nil"/>
            </w:tcBorders>
            <w:shd w:val="clear" w:color="auto" w:fill="auto"/>
            <w:vAlign w:val="center"/>
          </w:tcPr>
          <w:p w14:paraId="71EF2C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r>
    </w:tbl>
    <w:p w14:paraId="581A81FA">
      <w:pPr>
        <w:pStyle w:val="7"/>
        <w:widowControl w:val="0"/>
        <w:numPr>
          <w:ilvl w:val="0"/>
          <w:numId w:val="0"/>
        </w:numPr>
        <w:tabs>
          <w:tab w:val="left" w:pos="312"/>
        </w:tabs>
        <w:autoSpaceDE w:val="0"/>
        <w:autoSpaceDN w:val="0"/>
        <w:adjustRightInd w:val="0"/>
        <w:spacing w:line="360" w:lineRule="auto"/>
        <w:jc w:val="both"/>
        <w:rPr>
          <w:rFonts w:hint="eastAsia"/>
          <w:color w:val="auto"/>
          <w:highlight w:val="none"/>
          <w:lang w:val="en-US"/>
        </w:rPr>
      </w:pPr>
    </w:p>
    <w:p w14:paraId="04284A89">
      <w:pPr>
        <w:spacing w:line="360" w:lineRule="auto"/>
        <w:ind w:firstLine="482" w:firstLineChars="200"/>
        <w:rPr>
          <w:rFonts w:ascii="宋体" w:hAnsi="宋体" w:cs="宋体"/>
          <w:color w:val="auto"/>
          <w:sz w:val="24"/>
          <w:highlight w:val="none"/>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color w:val="auto"/>
          <w:highlight w:val="none"/>
          <w:lang w:val="en-US"/>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一次性供货</w:t>
      </w:r>
      <w:r>
        <w:rPr>
          <w:rFonts w:hint="eastAsia" w:ascii="宋体" w:hAnsi="宋体" w:cs="宋体"/>
          <w:color w:val="auto"/>
          <w:sz w:val="24"/>
          <w:highlight w:val="none"/>
        </w:rPr>
        <w:t>；</w:t>
      </w:r>
    </w:p>
    <w:p w14:paraId="034534E9">
      <w:pPr>
        <w:pStyle w:val="7"/>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按合同约定数量供货。</w:t>
      </w:r>
    </w:p>
    <w:p w14:paraId="0C4FF2F7">
      <w:pPr>
        <w:pStyle w:val="7"/>
        <w:ind w:firstLine="482" w:firstLineChars="200"/>
        <w:rPr>
          <w:rFonts w:hint="eastAsia"/>
          <w:b/>
          <w:bCs/>
          <w:color w:val="auto"/>
          <w:highlight w:val="none"/>
          <w:lang w:val="en-US" w:eastAsia="zh-CN"/>
        </w:rPr>
      </w:pPr>
      <w:r>
        <w:rPr>
          <w:rFonts w:hint="eastAsia"/>
          <w:b/>
          <w:bCs/>
          <w:color w:val="auto"/>
          <w:highlight w:val="none"/>
          <w:lang w:val="en-US" w:eastAsia="zh-CN"/>
        </w:rPr>
        <w:t>四</w:t>
      </w:r>
      <w:r>
        <w:rPr>
          <w:rFonts w:hint="eastAsia"/>
          <w:b/>
          <w:bCs/>
          <w:color w:val="auto"/>
          <w:highlight w:val="none"/>
          <w:lang w:val="en-US"/>
        </w:rPr>
        <w:t>、</w:t>
      </w:r>
      <w:r>
        <w:rPr>
          <w:rFonts w:hint="eastAsia"/>
          <w:b/>
          <w:bCs/>
          <w:color w:val="auto"/>
          <w:highlight w:val="none"/>
          <w:lang w:val="en-US" w:eastAsia="zh-CN"/>
        </w:rPr>
        <w:t>质量和</w:t>
      </w:r>
      <w:r>
        <w:rPr>
          <w:rFonts w:hint="eastAsia"/>
          <w:b/>
          <w:bCs/>
          <w:color w:val="auto"/>
          <w:highlight w:val="none"/>
          <w:lang w:val="en-US"/>
        </w:rPr>
        <w:t>技术</w:t>
      </w:r>
      <w:r>
        <w:rPr>
          <w:rFonts w:hint="eastAsia"/>
          <w:b/>
          <w:bCs/>
          <w:color w:val="auto"/>
          <w:highlight w:val="none"/>
          <w:lang w:val="en-US" w:eastAsia="zh-CN"/>
        </w:rPr>
        <w:t>要求</w:t>
      </w:r>
    </w:p>
    <w:p w14:paraId="0D05C94B">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所供货物</w:t>
      </w:r>
      <w:r>
        <w:rPr>
          <w:rFonts w:hint="eastAsia" w:ascii="宋体" w:hAnsi="宋体" w:cs="宋体"/>
          <w:color w:val="auto"/>
          <w:sz w:val="24"/>
          <w:highlight w:val="none"/>
          <w:lang w:val="en-US" w:eastAsia="zh-CN"/>
        </w:rPr>
        <w:t>或者服务</w:t>
      </w:r>
      <w:r>
        <w:rPr>
          <w:rFonts w:hint="eastAsia" w:ascii="宋体" w:hAnsi="宋体" w:cs="宋体"/>
          <w:color w:val="auto"/>
          <w:sz w:val="24"/>
          <w:highlight w:val="none"/>
        </w:rPr>
        <w:t>应满足合同约定要求，</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包括但不限于限于以下标准：</w:t>
      </w:r>
    </w:p>
    <w:p w14:paraId="71E48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 18404-2022  《铠装热电偶电缆及铠装热电偶》</w:t>
      </w:r>
    </w:p>
    <w:p w14:paraId="71581098">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2.供应商所供必须为合格全新产品，不得为假冒伪劣的产品</w:t>
      </w:r>
      <w:r>
        <w:rPr>
          <w:rFonts w:hint="eastAsia" w:asciiTheme="minorEastAsia" w:hAnsiTheme="minorEastAsia" w:cstheme="minorEastAsia"/>
          <w:color w:val="auto"/>
          <w:sz w:val="24"/>
          <w:szCs w:val="24"/>
          <w:highlight w:val="none"/>
          <w:lang w:val="en-US" w:eastAsia="zh-CN"/>
        </w:rPr>
        <w:t>，若有防伪标识，支持防伪查询</w:t>
      </w:r>
      <w:r>
        <w:rPr>
          <w:rFonts w:hint="eastAsia" w:ascii="宋体" w:hAnsi="宋体" w:cs="宋体"/>
          <w:color w:val="auto"/>
          <w:sz w:val="24"/>
          <w:highlight w:val="none"/>
          <w:lang w:val="en-US" w:eastAsia="zh-CN"/>
        </w:rPr>
        <w:t>。</w:t>
      </w:r>
    </w:p>
    <w:p w14:paraId="07110932">
      <w:pPr>
        <w:pStyle w:val="7"/>
        <w:ind w:firstLine="480" w:firstLineChars="200"/>
        <w:rPr>
          <w:rFonts w:hint="eastAsia" w:ascii="宋体" w:hAnsi="宋体" w:cs="宋体"/>
          <w:color w:val="auto"/>
          <w:sz w:val="24"/>
          <w:highlight w:val="none"/>
          <w:u w:val="none"/>
          <w:lang w:val="en-US" w:eastAsia="zh-CN"/>
        </w:rPr>
      </w:pPr>
      <w:r>
        <w:rPr>
          <w:rFonts w:hint="eastAsia"/>
          <w:color w:val="auto"/>
          <w:highlight w:val="none"/>
          <w:lang w:val="en-US" w:eastAsia="zh-CN"/>
        </w:rPr>
        <w:t>3.采购人提供的资料为初步资料仅供参考，供应商必要时需前往采购人现场核对具体参数和要求。</w:t>
      </w:r>
      <w:r>
        <w:rPr>
          <w:rFonts w:hint="eastAsia" w:ascii="宋体"/>
          <w:color w:val="auto"/>
          <w:highlight w:val="none"/>
          <w:lang w:val="en-US" w:eastAsia="zh-CN"/>
        </w:rPr>
        <w:t>供应商</w:t>
      </w:r>
      <w:r>
        <w:rPr>
          <w:rFonts w:hint="eastAsia"/>
          <w:color w:val="auto"/>
          <w:highlight w:val="none"/>
          <w:lang w:val="en-US" w:eastAsia="zh-CN"/>
        </w:rPr>
        <w:t>提供货物须与采购人现场设备配套</w:t>
      </w:r>
      <w:r>
        <w:rPr>
          <w:rFonts w:hint="eastAsia" w:ascii="宋体"/>
          <w:color w:val="auto"/>
          <w:highlight w:val="none"/>
          <w:lang w:val="en-US" w:eastAsia="zh-CN"/>
        </w:rPr>
        <w:t>；若供应商提供</w:t>
      </w:r>
      <w:r>
        <w:rPr>
          <w:rFonts w:hint="eastAsia"/>
          <w:color w:val="auto"/>
          <w:highlight w:val="none"/>
          <w:lang w:val="en-US" w:eastAsia="zh-CN"/>
        </w:rPr>
        <w:t>货物与采购人</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，供应商</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14:paraId="3C96EC67">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u w:val="none"/>
          <w:lang w:val="en-US" w:eastAsia="zh-CN"/>
        </w:rPr>
        <w:t>4.</w:t>
      </w:r>
      <w:r>
        <w:rPr>
          <w:rFonts w:hint="eastAsia" w:ascii="宋体" w:hAnsi="宋体" w:cs="宋体"/>
          <w:color w:val="auto"/>
          <w:sz w:val="24"/>
          <w:highlight w:val="none"/>
          <w:lang w:val="en-US" w:eastAsia="zh-CN"/>
        </w:rPr>
        <w:t>本合同质保期限为</w:t>
      </w:r>
      <w:r>
        <w:rPr>
          <w:rFonts w:hint="eastAsia" w:ascii="宋体" w:hAnsi="宋体" w:cs="宋体"/>
          <w:color w:val="auto"/>
          <w:sz w:val="24"/>
          <w:highlight w:val="none"/>
          <w:u w:val="single"/>
          <w:lang w:val="en-US" w:eastAsia="zh-CN"/>
        </w:rPr>
        <w:t>自采购人安装使用后</w:t>
      </w:r>
      <w:r>
        <w:rPr>
          <w:rFonts w:hint="eastAsia" w:ascii="宋体" w:hAnsi="宋体" w:cs="宋体"/>
          <w:b/>
          <w:bCs/>
          <w:color w:val="auto"/>
          <w:sz w:val="24"/>
          <w:highlight w:val="none"/>
          <w:u w:val="single"/>
          <w:lang w:val="en-US" w:eastAsia="zh-CN"/>
        </w:rPr>
        <w:t>4</w:t>
      </w:r>
      <w:r>
        <w:rPr>
          <w:rFonts w:hint="eastAsia" w:ascii="宋体" w:hAnsi="宋体" w:cs="宋体"/>
          <w:color w:val="auto"/>
          <w:sz w:val="24"/>
          <w:highlight w:val="none"/>
          <w:u w:val="single"/>
          <w:lang w:val="en-US" w:eastAsia="zh-CN"/>
        </w:rPr>
        <w:t>个月</w:t>
      </w:r>
      <w:r>
        <w:rPr>
          <w:rFonts w:hint="eastAsia" w:ascii="宋体" w:hAnsi="宋体" w:cs="宋体"/>
          <w:color w:val="auto"/>
          <w:sz w:val="24"/>
          <w:highlight w:val="none"/>
          <w:lang w:val="en-US" w:eastAsia="zh-CN"/>
        </w:rPr>
        <w:t>，若质保期限内出现问题（非质量问题除外），供应商必须在接到采购人通知后48小时内无条件赶到现场，免费维修或更换。在质保期限未出现任何质量问题，视为质保合格。</w:t>
      </w:r>
      <w:r>
        <w:rPr>
          <w:rFonts w:hint="eastAsia" w:ascii="宋体" w:hAnsi="宋体" w:eastAsia="宋体" w:cs="宋体"/>
          <w:color w:val="auto"/>
          <w:sz w:val="24"/>
          <w:szCs w:val="24"/>
          <w:highlight w:val="none"/>
          <w:lang w:val="en-US" w:eastAsia="zh-CN"/>
        </w:rPr>
        <w:t>热电偶使用质保期起始说明：采购人每个热电偶在安装时进行记号等台账登记（照片、工作票），供应商出厂的热电偶上需有出厂编号，热电偶每次安装时双方进行确认。</w:t>
      </w:r>
    </w:p>
    <w:p w14:paraId="7E4EFDA4">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val="en-US" w:eastAsia="zh-CN"/>
        </w:rPr>
        <w:t>采用按以下第</w:t>
      </w:r>
      <w:r>
        <w:rPr>
          <w:rFonts w:hint="eastAsia" w:eastAsia="宋体" w:cs="宋体"/>
          <w:color w:val="auto"/>
          <w:highlight w:val="none"/>
          <w:u w:val="single"/>
          <w:lang w:val="en-US" w:eastAsia="zh-CN"/>
        </w:rPr>
        <w:t>（2）</w:t>
      </w:r>
      <w:r>
        <w:rPr>
          <w:rFonts w:hint="eastAsia" w:eastAsia="宋体" w:cs="宋体"/>
          <w:color w:val="auto"/>
          <w:highlight w:val="none"/>
          <w:lang w:val="en-US" w:eastAsia="zh-CN"/>
        </w:rPr>
        <w:t>形式执行：</w:t>
      </w:r>
    </w:p>
    <w:p w14:paraId="571A884D">
      <w:pPr>
        <w:pStyle w:val="7"/>
        <w:ind w:firstLine="480" w:firstLineChars="200"/>
        <w:rPr>
          <w:rFonts w:hint="default" w:ascii="宋体" w:hAnsi="宋体" w:eastAsia="宋体" w:cs="宋体"/>
          <w:color w:val="auto"/>
          <w:highlight w:val="none"/>
          <w:u w:val="none"/>
          <w:lang w:val="en-US" w:eastAsia="zh-CN"/>
        </w:rPr>
      </w:pPr>
      <w:r>
        <w:rPr>
          <w:rFonts w:hint="eastAsia" w:eastAsia="宋体" w:cs="宋体"/>
          <w:color w:val="auto"/>
          <w:highlight w:val="none"/>
          <w:lang w:val="en-US" w:eastAsia="zh-CN"/>
        </w:rPr>
        <w:t>第（2）形式：合同履约保证金不包含质保金，采购人在结算付款时需扣除质保金，具体要求如下：</w:t>
      </w:r>
    </w:p>
    <w:p w14:paraId="1AD7DB87">
      <w:pPr>
        <w:pStyle w:val="7"/>
        <w:ind w:firstLine="480" w:firstLineChars="200"/>
        <w:rPr>
          <w:rFonts w:hint="eastAsia" w:ascii="宋体" w:hAnsi="宋体" w:eastAsia="宋体" w:cs="宋体"/>
          <w:color w:val="auto"/>
          <w:highlight w:val="none"/>
          <w:u w:val="none"/>
          <w:lang w:val="en-US" w:eastAsia="zh-CN"/>
        </w:rPr>
      </w:pPr>
      <w:r>
        <w:rPr>
          <w:rFonts w:hint="eastAsia" w:hAnsi="宋体" w:eastAsia="宋体" w:cs="宋体"/>
          <w:color w:val="auto"/>
          <w:highlight w:val="none"/>
          <w:u w:val="none"/>
          <w:lang w:val="en-US" w:eastAsia="zh-CN"/>
        </w:rPr>
        <w:t>①</w:t>
      </w:r>
      <w:r>
        <w:rPr>
          <w:rFonts w:hint="eastAsia" w:ascii="宋体" w:hAnsi="宋体" w:eastAsia="宋体" w:cs="宋体"/>
          <w:color w:val="auto"/>
          <w:highlight w:val="none"/>
          <w:u w:val="none"/>
          <w:lang w:val="en-US" w:eastAsia="zh-CN"/>
        </w:rPr>
        <w:t>质保金的比例为</w:t>
      </w:r>
      <w:r>
        <w:rPr>
          <w:rFonts w:hint="eastAsia" w:hAnsi="宋体" w:eastAsia="宋体" w:cs="宋体"/>
          <w:color w:val="auto"/>
          <w:highlight w:val="none"/>
          <w:u w:val="none"/>
          <w:lang w:val="en-US" w:eastAsia="zh-CN"/>
        </w:rPr>
        <w:t>供应商本次</w:t>
      </w:r>
      <w:r>
        <w:rPr>
          <w:rFonts w:hint="eastAsia" w:ascii="宋体" w:hAnsi="宋体" w:eastAsia="宋体" w:cs="宋体"/>
          <w:color w:val="auto"/>
          <w:highlight w:val="none"/>
          <w:u w:val="none"/>
          <w:lang w:val="en-US" w:eastAsia="zh-CN"/>
        </w:rPr>
        <w:t>应结算总金额的</w:t>
      </w:r>
      <w:r>
        <w:rPr>
          <w:rFonts w:hint="eastAsia" w:ascii="宋体" w:hAnsi="宋体" w:eastAsia="宋体" w:cs="宋体"/>
          <w:color w:val="auto"/>
          <w:highlight w:val="none"/>
          <w:u w:val="single"/>
          <w:lang w:val="en-US" w:eastAsia="zh-CN"/>
        </w:rPr>
        <w:t xml:space="preserve"> 2</w:t>
      </w:r>
      <w:r>
        <w:rPr>
          <w:rFonts w:hint="eastAsia" w:hAnsi="宋体" w:eastAsia="宋体" w:cs="宋体"/>
          <w:color w:val="auto"/>
          <w:highlight w:val="none"/>
          <w:u w:val="single"/>
          <w:lang w:val="en-US" w:eastAsia="zh-CN"/>
        </w:rPr>
        <w:t xml:space="preserve">0 </w:t>
      </w:r>
      <w:r>
        <w:rPr>
          <w:rFonts w:hint="eastAsia" w:ascii="宋体" w:hAnsi="宋体" w:eastAsia="宋体" w:cs="宋体"/>
          <w:color w:val="auto"/>
          <w:highlight w:val="none"/>
          <w:u w:val="single"/>
          <w:lang w:val="en-US" w:eastAsia="zh-CN"/>
        </w:rPr>
        <w:t>%</w:t>
      </w:r>
      <w:r>
        <w:rPr>
          <w:rFonts w:hint="eastAsia" w:hAnsi="宋体" w:eastAsia="宋体" w:cs="宋体"/>
          <w:color w:val="auto"/>
          <w:highlight w:val="none"/>
          <w:u w:val="none"/>
          <w:lang w:val="en-US" w:eastAsia="zh-CN"/>
        </w:rPr>
        <w:t>，本次</w:t>
      </w:r>
      <w:r>
        <w:rPr>
          <w:rFonts w:hint="eastAsia" w:ascii="宋体" w:hAnsi="宋体" w:eastAsia="宋体" w:cs="宋体"/>
          <w:color w:val="auto"/>
          <w:highlight w:val="none"/>
          <w:u w:val="none"/>
          <w:lang w:val="en-US" w:eastAsia="zh-CN"/>
        </w:rPr>
        <w:t>应结算总金额</w:t>
      </w:r>
      <w:r>
        <w:rPr>
          <w:rFonts w:hint="eastAsia" w:hAnsi="宋体" w:eastAsia="宋体" w:cs="宋体"/>
          <w:color w:val="auto"/>
          <w:highlight w:val="none"/>
          <w:u w:val="none"/>
          <w:lang w:val="en-US" w:eastAsia="zh-CN"/>
        </w:rPr>
        <w:t>是指本次若有价格折让之后的总金额，但包含了违约金或行为考核扣款</w:t>
      </w:r>
      <w:r>
        <w:rPr>
          <w:rFonts w:hint="eastAsia" w:ascii="宋体" w:hAnsi="宋体" w:eastAsia="宋体" w:cs="宋体"/>
          <w:color w:val="auto"/>
          <w:highlight w:val="none"/>
          <w:u w:val="none"/>
          <w:lang w:val="en-US" w:eastAsia="zh-CN"/>
        </w:rPr>
        <w:t>；</w:t>
      </w:r>
    </w:p>
    <w:p w14:paraId="18BEAB00">
      <w:pPr>
        <w:pStyle w:val="7"/>
        <w:numPr>
          <w:ilvl w:val="0"/>
          <w:numId w:val="0"/>
        </w:numPr>
        <w:ind w:firstLine="480" w:firstLineChars="200"/>
        <w:rPr>
          <w:rFonts w:hint="default" w:eastAsia="宋体" w:cs="宋体"/>
          <w:color w:val="auto"/>
          <w:highlight w:val="none"/>
          <w:lang w:val="en-US" w:eastAsia="zh-CN"/>
        </w:rPr>
      </w:pPr>
      <w:r>
        <w:rPr>
          <w:rFonts w:hint="eastAsia" w:hAnsi="宋体" w:eastAsia="宋体" w:cs="宋体"/>
          <w:color w:val="auto"/>
          <w:highlight w:val="none"/>
          <w:u w:val="none"/>
          <w:lang w:val="en-US" w:eastAsia="zh-CN"/>
        </w:rPr>
        <w:t>②</w:t>
      </w:r>
      <w:r>
        <w:rPr>
          <w:rFonts w:hint="eastAsia" w:ascii="宋体" w:hAnsi="宋体" w:eastAsia="宋体" w:cs="宋体"/>
          <w:color w:val="auto"/>
          <w:highlight w:val="none"/>
          <w:u w:val="none"/>
          <w:lang w:val="en-US" w:eastAsia="zh-CN"/>
        </w:rPr>
        <w:t>质保金支付条件：质保</w:t>
      </w:r>
      <w:r>
        <w:rPr>
          <w:rFonts w:hint="eastAsia" w:hAnsi="宋体" w:eastAsia="宋体" w:cs="宋体"/>
          <w:color w:val="auto"/>
          <w:highlight w:val="none"/>
          <w:u w:val="none"/>
          <w:lang w:val="en-US" w:eastAsia="zh-CN"/>
        </w:rPr>
        <w:t>期限</w:t>
      </w:r>
      <w:r>
        <w:rPr>
          <w:rFonts w:hint="eastAsia" w:ascii="宋体" w:hAnsi="宋体" w:eastAsia="宋体" w:cs="宋体"/>
          <w:color w:val="auto"/>
          <w:highlight w:val="none"/>
          <w:u w:val="none"/>
          <w:lang w:val="en-US" w:eastAsia="zh-CN"/>
        </w:rPr>
        <w:t>内无任何质量问题，双方无任何遗留问题 ，质保</w:t>
      </w:r>
      <w:r>
        <w:rPr>
          <w:rFonts w:hint="eastAsia" w:hAnsi="宋体" w:eastAsia="宋体" w:cs="宋体"/>
          <w:color w:val="auto"/>
          <w:highlight w:val="none"/>
          <w:u w:val="none"/>
          <w:lang w:val="en-US" w:eastAsia="zh-CN"/>
        </w:rPr>
        <w:t>期限</w:t>
      </w:r>
      <w:r>
        <w:rPr>
          <w:rFonts w:hint="eastAsia" w:ascii="宋体" w:hAnsi="宋体" w:eastAsia="宋体" w:cs="宋体"/>
          <w:color w:val="auto"/>
          <w:highlight w:val="none"/>
          <w:u w:val="none"/>
          <w:lang w:val="en-US" w:eastAsia="zh-CN"/>
        </w:rPr>
        <w:t>结束后30天内</w:t>
      </w:r>
      <w:r>
        <w:rPr>
          <w:rFonts w:hint="eastAsia" w:hAnsi="宋体" w:eastAsia="宋体" w:cs="宋体"/>
          <w:color w:val="auto"/>
          <w:highlight w:val="none"/>
          <w:u w:val="none"/>
          <w:lang w:val="en-US" w:eastAsia="zh-CN"/>
        </w:rPr>
        <w:t>采购人</w:t>
      </w:r>
      <w:r>
        <w:rPr>
          <w:rFonts w:hint="eastAsia" w:ascii="宋体" w:hAnsi="宋体" w:eastAsia="宋体" w:cs="宋体"/>
          <w:color w:val="auto"/>
          <w:highlight w:val="none"/>
          <w:u w:val="none"/>
          <w:lang w:val="en-US" w:eastAsia="zh-CN"/>
        </w:rPr>
        <w:t>无息支付。</w:t>
      </w:r>
    </w:p>
    <w:p w14:paraId="706A48A2">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5.采购人本合同项下合同成果的验收合格，仅为对货物数量、外观、型号及初步功能、服务要求的符合性确认，并非对货物或者服务内在质量、性能、长期稳定性及所有潜在瑕疵的最终认可，不能豁免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14:paraId="0C4C75AB">
      <w:pPr>
        <w:pStyle w:val="7"/>
        <w:ind w:firstLine="482" w:firstLineChars="200"/>
        <w:rPr>
          <w:b/>
          <w:bCs/>
          <w:color w:val="auto"/>
          <w:highlight w:val="none"/>
          <w:lang w:val="en-US"/>
        </w:rPr>
      </w:pPr>
      <w:r>
        <w:rPr>
          <w:rFonts w:hint="eastAsia"/>
          <w:b/>
          <w:bCs/>
          <w:color w:val="auto"/>
          <w:highlight w:val="none"/>
          <w:lang w:val="en-US" w:eastAsia="zh-CN"/>
        </w:rPr>
        <w:t>五</w:t>
      </w:r>
      <w:r>
        <w:rPr>
          <w:rFonts w:hint="eastAsia"/>
          <w:b/>
          <w:bCs/>
          <w:color w:val="auto"/>
          <w:highlight w:val="none"/>
          <w:lang w:val="en-US"/>
        </w:rPr>
        <w:t>、服务要求</w:t>
      </w:r>
    </w:p>
    <w:p w14:paraId="25C55578">
      <w:pPr>
        <w:spacing w:line="360" w:lineRule="auto"/>
        <w:ind w:firstLine="480" w:firstLineChars="200"/>
        <w:outlineLvl w:val="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7CC1F9C8">
      <w:pPr>
        <w:spacing w:line="360" w:lineRule="auto"/>
        <w:ind w:firstLine="480" w:firstLineChars="200"/>
        <w:outlineLvl w:val="0"/>
        <w:rPr>
          <w:rFonts w:hint="eastAsia"/>
          <w:color w:val="auto"/>
          <w:highlight w:val="none"/>
          <w:u w:val="none"/>
          <w:lang w:val="en-US"/>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供应商和采购人双方需要遵守合同约定</w:t>
      </w:r>
      <w:r>
        <w:rPr>
          <w:rFonts w:hint="eastAsia" w:ascii="宋体" w:hAnsi="宋体" w:cs="宋体"/>
          <w:color w:val="auto"/>
          <w:sz w:val="24"/>
          <w:highlight w:val="none"/>
        </w:rPr>
        <w:t>要求</w:t>
      </w:r>
      <w:r>
        <w:rPr>
          <w:rFonts w:hint="eastAsia" w:ascii="宋体" w:hAnsi="宋体" w:cs="宋体"/>
          <w:color w:val="auto"/>
          <w:sz w:val="24"/>
          <w:highlight w:val="none"/>
          <w:lang w:eastAsia="zh-CN"/>
        </w:rPr>
        <w:t>，</w:t>
      </w:r>
      <w:r>
        <w:rPr>
          <w:rFonts w:hint="eastAsia" w:ascii="宋体" w:hAnsi="宋体" w:cs="宋体"/>
          <w:color w:val="auto"/>
          <w:sz w:val="24"/>
          <w:highlight w:val="none"/>
        </w:rPr>
        <w:t>按时、按质、按量完成</w:t>
      </w:r>
      <w:r>
        <w:rPr>
          <w:rFonts w:hint="eastAsia" w:ascii="宋体" w:hAnsi="宋体" w:cs="宋体"/>
          <w:color w:val="auto"/>
          <w:sz w:val="24"/>
          <w:highlight w:val="none"/>
          <w:lang w:val="en-US" w:eastAsia="zh-CN"/>
        </w:rPr>
        <w:t>合同要求</w:t>
      </w:r>
      <w:r>
        <w:rPr>
          <w:rFonts w:hint="eastAsia" w:ascii="宋体" w:hAnsi="宋体" w:cs="宋体"/>
          <w:color w:val="auto"/>
          <w:sz w:val="24"/>
          <w:highlight w:val="none"/>
        </w:rPr>
        <w:t>，履行合同义务。</w:t>
      </w:r>
    </w:p>
    <w:p w14:paraId="0F48E40E">
      <w:pPr>
        <w:pStyle w:val="7"/>
        <w:ind w:firstLine="480" w:firstLineChars="200"/>
        <w:rPr>
          <w:color w:val="auto"/>
          <w:highlight w:val="none"/>
          <w:u w:val="single"/>
          <w:lang w:val="en-US"/>
        </w:rPr>
      </w:pPr>
      <w:r>
        <w:rPr>
          <w:rFonts w:hint="eastAsia"/>
          <w:color w:val="auto"/>
          <w:highlight w:val="none"/>
          <w:u w:val="none"/>
          <w:lang w:val="en-US" w:eastAsia="zh-CN"/>
        </w:rPr>
        <w:t>3</w:t>
      </w:r>
      <w:r>
        <w:rPr>
          <w:rFonts w:hint="eastAsia"/>
          <w:color w:val="auto"/>
          <w:highlight w:val="none"/>
          <w:u w:val="none"/>
          <w:lang w:val="en-US"/>
        </w:rPr>
        <w:t>.</w:t>
      </w:r>
      <w:r>
        <w:rPr>
          <w:rFonts w:hint="eastAsia"/>
          <w:color w:val="auto"/>
          <w:highlight w:val="none"/>
          <w:u w:val="none"/>
          <w:lang w:val="en-US" w:eastAsia="zh-CN"/>
        </w:rPr>
        <w:t>供货批次：</w:t>
      </w:r>
      <w:r>
        <w:rPr>
          <w:rFonts w:hint="eastAsia" w:ascii="宋体" w:hAnsi="宋体" w:cs="宋体"/>
          <w:color w:val="auto"/>
          <w:sz w:val="24"/>
          <w:highlight w:val="none"/>
          <w:u w:val="none"/>
        </w:rPr>
        <w:t>按采购订单要求执行</w:t>
      </w:r>
      <w:r>
        <w:rPr>
          <w:rFonts w:hint="eastAsia" w:ascii="宋体" w:hAnsi="宋体" w:cs="宋体"/>
          <w:color w:val="auto"/>
          <w:sz w:val="24"/>
          <w:highlight w:val="none"/>
          <w:u w:val="none"/>
          <w:lang w:eastAsia="zh-CN"/>
        </w:rPr>
        <w:t>，</w:t>
      </w:r>
      <w:r>
        <w:rPr>
          <w:rFonts w:hint="eastAsia"/>
          <w:color w:val="auto"/>
          <w:highlight w:val="none"/>
          <w:u w:val="none"/>
          <w:lang w:val="en-US" w:eastAsia="zh-CN"/>
        </w:rPr>
        <w:t xml:space="preserve">供应商在收到采购人的采购订单后15天内完成供货。  </w:t>
      </w:r>
    </w:p>
    <w:p w14:paraId="05663708">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ADA4EA4">
      <w:pPr>
        <w:pStyle w:val="7"/>
        <w:ind w:firstLine="480" w:firstLineChars="200"/>
        <w:rPr>
          <w:rFonts w:hint="eastAsia" w:ascii="宋体"/>
          <w:color w:val="auto"/>
          <w:highlight w:val="none"/>
          <w:lang w:val="en-US" w:eastAsia="zh-CN"/>
        </w:rPr>
      </w:pPr>
      <w:r>
        <w:rPr>
          <w:rFonts w:hint="eastAsia"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不再对任何售后服务进行付费，</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的派遣人员产生的一切费用由</w:t>
      </w:r>
      <w:r>
        <w:rPr>
          <w:rFonts w:hint="eastAsia" w:ascii="宋体" w:hAnsi="宋体" w:cs="宋体"/>
          <w:color w:val="auto"/>
          <w:sz w:val="24"/>
          <w:highlight w:val="none"/>
          <w:lang w:val="en-US" w:eastAsia="zh-CN"/>
        </w:rPr>
        <w:t>供应</w:t>
      </w:r>
      <w:r>
        <w:rPr>
          <w:rFonts w:hint="eastAsia" w:ascii="宋体"/>
          <w:color w:val="auto"/>
          <w:highlight w:val="none"/>
          <w:lang w:val="en-US" w:eastAsia="zh-CN"/>
        </w:rPr>
        <w:t>商</w:t>
      </w:r>
      <w:r>
        <w:rPr>
          <w:rFonts w:hint="eastAsia" w:ascii="宋体"/>
          <w:color w:val="auto"/>
          <w:highlight w:val="none"/>
          <w:lang w:val="en-US"/>
        </w:rPr>
        <w:t>承担。</w:t>
      </w:r>
    </w:p>
    <w:p w14:paraId="1D6672FB">
      <w:pPr>
        <w:pStyle w:val="7"/>
        <w:ind w:firstLine="482" w:firstLineChars="200"/>
        <w:rPr>
          <w:rFonts w:hint="default" w:ascii="宋体"/>
          <w:b/>
          <w:bCs/>
          <w:color w:val="auto"/>
          <w:highlight w:val="none"/>
          <w:lang w:val="en-US" w:eastAsia="zh-CN"/>
        </w:rPr>
      </w:pPr>
      <w:r>
        <w:rPr>
          <w:rFonts w:hint="eastAsia"/>
          <w:b/>
          <w:bCs/>
          <w:color w:val="auto"/>
          <w:highlight w:val="none"/>
          <w:lang w:val="en-US" w:eastAsia="zh-CN"/>
        </w:rPr>
        <w:t>6.</w:t>
      </w:r>
      <w:r>
        <w:rPr>
          <w:rFonts w:hint="eastAsia" w:hAnsi="宋体" w:eastAsia="宋体" w:cs="宋体"/>
          <w:snapToGrid/>
          <w:color w:val="auto"/>
          <w:kern w:val="0"/>
          <w:szCs w:val="24"/>
          <w:highlight w:val="none"/>
          <w:lang w:val="en-US" w:eastAsia="zh-CN"/>
        </w:rPr>
        <w:t>供应商</w:t>
      </w:r>
      <w:r>
        <w:rPr>
          <w:rFonts w:hint="eastAsia" w:hAnsi="宋体" w:eastAsia="宋体" w:cs="宋体"/>
          <w:snapToGrid/>
          <w:color w:val="auto"/>
          <w:kern w:val="0"/>
          <w:szCs w:val="24"/>
          <w:highlight w:val="none"/>
          <w:lang w:val="en-US"/>
        </w:rPr>
        <w:t>应遵守</w:t>
      </w:r>
      <w:r>
        <w:rPr>
          <w:rFonts w:hint="eastAsia" w:hAnsi="宋体" w:eastAsia="宋体" w:cs="宋体"/>
          <w:snapToGrid/>
          <w:color w:val="auto"/>
          <w:kern w:val="0"/>
          <w:szCs w:val="24"/>
          <w:highlight w:val="none"/>
          <w:lang w:val="en-US" w:eastAsia="zh-CN"/>
        </w:rPr>
        <w:t>采购人</w:t>
      </w:r>
      <w:r>
        <w:rPr>
          <w:rFonts w:hint="eastAsia" w:hAnsi="宋体" w:eastAsia="宋体" w:cs="宋体"/>
          <w:snapToGrid/>
          <w:color w:val="auto"/>
          <w:kern w:val="0"/>
          <w:szCs w:val="24"/>
          <w:highlight w:val="none"/>
          <w:lang w:val="en-US"/>
        </w:rPr>
        <w:t>的现场管理制度要求，遵守国家、行业、地方法律法规，不得违章作业，接受</w:t>
      </w:r>
      <w:r>
        <w:rPr>
          <w:rFonts w:hint="eastAsia" w:hAnsi="宋体" w:eastAsia="宋体" w:cs="宋体"/>
          <w:snapToGrid/>
          <w:color w:val="auto"/>
          <w:kern w:val="0"/>
          <w:szCs w:val="24"/>
          <w:highlight w:val="none"/>
          <w:lang w:val="en-US" w:eastAsia="zh-CN"/>
        </w:rPr>
        <w:t>采购人</w:t>
      </w:r>
      <w:r>
        <w:rPr>
          <w:rFonts w:hint="eastAsia" w:hAnsi="宋体" w:eastAsia="宋体" w:cs="宋体"/>
          <w:snapToGrid/>
          <w:color w:val="auto"/>
          <w:kern w:val="0"/>
          <w:szCs w:val="24"/>
          <w:highlight w:val="none"/>
          <w:lang w:val="en-US"/>
        </w:rPr>
        <w:t>的安全教育，</w:t>
      </w:r>
      <w:r>
        <w:rPr>
          <w:rFonts w:hint="eastAsia" w:hAnsi="宋体" w:eastAsia="宋体" w:cs="宋体"/>
          <w:snapToGrid/>
          <w:color w:val="auto"/>
          <w:kern w:val="0"/>
          <w:szCs w:val="24"/>
          <w:highlight w:val="none"/>
          <w:lang w:val="en-US" w:eastAsia="zh-CN"/>
        </w:rPr>
        <w:t>供应商</w:t>
      </w:r>
      <w:r>
        <w:rPr>
          <w:rFonts w:hint="eastAsia" w:hAnsi="宋体" w:eastAsia="宋体" w:cs="宋体"/>
          <w:snapToGrid/>
          <w:color w:val="auto"/>
          <w:kern w:val="0"/>
          <w:szCs w:val="24"/>
          <w:highlight w:val="none"/>
          <w:lang w:val="en-US"/>
        </w:rPr>
        <w:t>需切实履行安全管理职责，杜绝出现安全事故，若出现安全事故</w:t>
      </w:r>
      <w:r>
        <w:rPr>
          <w:rFonts w:hint="eastAsia" w:hAnsi="宋体" w:eastAsia="宋体" w:cs="宋体"/>
          <w:snapToGrid/>
          <w:color w:val="auto"/>
          <w:kern w:val="0"/>
          <w:szCs w:val="24"/>
          <w:highlight w:val="none"/>
          <w:lang w:val="en-US" w:eastAsia="zh-CN"/>
        </w:rPr>
        <w:t>供应商</w:t>
      </w:r>
      <w:r>
        <w:rPr>
          <w:rFonts w:hint="eastAsia" w:hAnsi="宋体" w:eastAsia="宋体" w:cs="宋体"/>
          <w:snapToGrid/>
          <w:color w:val="auto"/>
          <w:kern w:val="0"/>
          <w:szCs w:val="24"/>
          <w:highlight w:val="none"/>
          <w:lang w:val="en-US"/>
        </w:rPr>
        <w:t>应承担相应安全责任。若</w:t>
      </w:r>
      <w:r>
        <w:rPr>
          <w:rFonts w:hint="eastAsia" w:hAnsi="宋体" w:eastAsia="宋体" w:cs="宋体"/>
          <w:snapToGrid/>
          <w:color w:val="auto"/>
          <w:kern w:val="0"/>
          <w:szCs w:val="24"/>
          <w:highlight w:val="none"/>
          <w:lang w:val="en-US" w:eastAsia="zh-CN"/>
        </w:rPr>
        <w:t>供应商</w:t>
      </w:r>
      <w:r>
        <w:rPr>
          <w:rFonts w:hint="eastAsia" w:hAnsi="宋体" w:eastAsia="宋体" w:cs="宋体"/>
          <w:snapToGrid/>
          <w:color w:val="auto"/>
          <w:kern w:val="0"/>
          <w:szCs w:val="24"/>
          <w:highlight w:val="none"/>
          <w:lang w:val="en-US"/>
        </w:rPr>
        <w:t>原因导致</w:t>
      </w:r>
      <w:r>
        <w:rPr>
          <w:rFonts w:hint="eastAsia" w:hAnsi="宋体" w:eastAsia="宋体" w:cs="宋体"/>
          <w:snapToGrid/>
          <w:color w:val="auto"/>
          <w:kern w:val="0"/>
          <w:szCs w:val="24"/>
          <w:highlight w:val="none"/>
          <w:lang w:val="en-US" w:eastAsia="zh-CN"/>
        </w:rPr>
        <w:t>采购人</w:t>
      </w:r>
      <w:r>
        <w:rPr>
          <w:rFonts w:hint="eastAsia" w:hAnsi="宋体" w:eastAsia="宋体" w:cs="宋体"/>
          <w:snapToGrid/>
          <w:color w:val="auto"/>
          <w:kern w:val="0"/>
          <w:szCs w:val="24"/>
          <w:highlight w:val="none"/>
          <w:lang w:val="en-US"/>
        </w:rPr>
        <w:t>被政府主管部门罚款或损失的，</w:t>
      </w:r>
      <w:r>
        <w:rPr>
          <w:rFonts w:hint="eastAsia" w:hAnsi="宋体" w:eastAsia="宋体" w:cs="宋体"/>
          <w:snapToGrid/>
          <w:color w:val="auto"/>
          <w:kern w:val="0"/>
          <w:szCs w:val="24"/>
          <w:highlight w:val="none"/>
          <w:lang w:val="en-US" w:eastAsia="zh-CN"/>
        </w:rPr>
        <w:t>供应商</w:t>
      </w:r>
      <w:r>
        <w:rPr>
          <w:rFonts w:hint="eastAsia" w:hAnsi="宋体" w:eastAsia="宋体" w:cs="宋体"/>
          <w:snapToGrid/>
          <w:color w:val="auto"/>
          <w:kern w:val="0"/>
          <w:szCs w:val="24"/>
          <w:highlight w:val="none"/>
          <w:lang w:val="en-US"/>
        </w:rPr>
        <w:t>应向</w:t>
      </w:r>
      <w:r>
        <w:rPr>
          <w:rFonts w:hint="eastAsia" w:hAnsi="宋体" w:eastAsia="宋体" w:cs="宋体"/>
          <w:snapToGrid/>
          <w:color w:val="auto"/>
          <w:kern w:val="0"/>
          <w:szCs w:val="24"/>
          <w:highlight w:val="none"/>
          <w:lang w:val="en-US" w:eastAsia="zh-CN"/>
        </w:rPr>
        <w:t>采购人</w:t>
      </w:r>
      <w:r>
        <w:rPr>
          <w:rFonts w:hint="eastAsia" w:hAnsi="宋体" w:eastAsia="宋体" w:cs="宋体"/>
          <w:snapToGrid/>
          <w:color w:val="auto"/>
          <w:kern w:val="0"/>
          <w:szCs w:val="24"/>
          <w:highlight w:val="none"/>
          <w:lang w:val="en-US"/>
        </w:rPr>
        <w:t>赔偿罚款或损失金额。</w:t>
      </w:r>
    </w:p>
    <w:p w14:paraId="6B4094B6">
      <w:pPr>
        <w:pStyle w:val="7"/>
        <w:ind w:firstLine="482" w:firstLineChars="200"/>
        <w:rPr>
          <w:rFonts w:hint="eastAsia" w:ascii="宋体" w:eastAsiaTheme="minorEastAsia"/>
          <w:b/>
          <w:bCs/>
          <w:color w:val="auto"/>
          <w:highlight w:val="none"/>
          <w:lang w:val="en-US" w:eastAsia="zh-CN"/>
        </w:rPr>
      </w:pPr>
      <w:r>
        <w:rPr>
          <w:rFonts w:hint="eastAsia" w:ascii="宋体"/>
          <w:b/>
          <w:bCs/>
          <w:color w:val="auto"/>
          <w:highlight w:val="none"/>
          <w:lang w:val="en-US" w:eastAsia="zh-CN"/>
        </w:rPr>
        <w:t>六</w:t>
      </w:r>
      <w:r>
        <w:rPr>
          <w:rFonts w:hint="eastAsia" w:ascii="宋体"/>
          <w:b/>
          <w:bCs/>
          <w:color w:val="auto"/>
          <w:highlight w:val="none"/>
          <w:lang w:val="en-US"/>
        </w:rPr>
        <w:t>、</w:t>
      </w:r>
      <w:r>
        <w:rPr>
          <w:rFonts w:hint="eastAsia" w:ascii="宋体"/>
          <w:b/>
          <w:bCs/>
          <w:color w:val="auto"/>
          <w:highlight w:val="none"/>
          <w:lang w:val="en-US" w:eastAsia="zh-CN"/>
        </w:rPr>
        <w:t>货物</w:t>
      </w:r>
      <w:r>
        <w:rPr>
          <w:rFonts w:hint="eastAsia" w:ascii="宋体"/>
          <w:b/>
          <w:bCs/>
          <w:color w:val="auto"/>
          <w:highlight w:val="none"/>
          <w:lang w:val="en-US"/>
        </w:rPr>
        <w:t>装运包装及交付要求</w:t>
      </w:r>
    </w:p>
    <w:p w14:paraId="7852994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交付的全部货物均应采用本行业通用的方式进行包装，没有通用方式的，应当采取足以保护货物的包装方式，且该包装应符合国家有关包装的法律法规的规定。</w:t>
      </w:r>
    </w:p>
    <w:p w14:paraId="4CBC6703">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14:paraId="62F74AE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货物</w:t>
      </w:r>
      <w:r>
        <w:rPr>
          <w:rFonts w:hint="eastAsia" w:ascii="宋体" w:hAnsi="宋体" w:eastAsia="宋体" w:cs="宋体"/>
          <w:color w:val="auto"/>
          <w:sz w:val="24"/>
          <w:highlight w:val="none"/>
          <w:lang w:val="en-US" w:eastAsia="zh-CN"/>
        </w:rPr>
        <w:t>在运输过程中发生的</w:t>
      </w:r>
      <w:r>
        <w:rPr>
          <w:rFonts w:hint="eastAsia" w:ascii="宋体" w:hAnsi="宋体" w:eastAsia="宋体" w:cs="宋体"/>
          <w:color w:val="auto"/>
          <w:sz w:val="24"/>
          <w:highlight w:val="none"/>
        </w:rPr>
        <w:t>锈蚀、损坏和损失、丢失等一切风险均由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承担。</w:t>
      </w:r>
    </w:p>
    <w:p w14:paraId="6561223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交付货物的要求如下：</w:t>
      </w:r>
    </w:p>
    <w:p w14:paraId="6D61972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送货每批物资必须附</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采购订单、送货单、产品质量检验合格证明或者检测报告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进口报关单（若有）、原产地证明</w:t>
      </w:r>
      <w:r>
        <w:rPr>
          <w:rFonts w:hint="eastAsia" w:ascii="宋体" w:hAnsi="宋体" w:eastAsia="宋体" w:cs="宋体"/>
          <w:color w:val="auto"/>
          <w:sz w:val="24"/>
          <w:highlight w:val="none"/>
        </w:rPr>
        <w:t>，否则</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254F741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lang w:val="en-US" w:eastAsia="zh-CN"/>
        </w:rPr>
        <w:t>并加盖公章或者销售章</w:t>
      </w:r>
      <w:r>
        <w:rPr>
          <w:rFonts w:hint="eastAsia" w:ascii="宋体" w:hAnsi="宋体" w:eastAsia="宋体" w:cs="宋体"/>
          <w:b/>
          <w:bCs/>
          <w:color w:val="auto"/>
          <w:sz w:val="24"/>
          <w:highlight w:val="none"/>
          <w:u w:val="single"/>
        </w:rPr>
        <w:t>；</w:t>
      </w:r>
    </w:p>
    <w:p w14:paraId="7A8F1E3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19AC63E2">
      <w:pPr>
        <w:spacing w:line="360" w:lineRule="auto"/>
        <w:ind w:firstLine="480" w:firstLineChars="200"/>
        <w:outlineLvl w:val="9"/>
        <w:rPr>
          <w:rFonts w:hint="default" w:ascii="宋体" w:hAnsi="宋体" w:eastAsia="宋体" w:cs="宋体"/>
          <w:b w:val="0"/>
          <w:color w:val="auto"/>
          <w:sz w:val="24"/>
          <w:highlight w:val="none"/>
          <w:lang w:val="en-US"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供应商提供的</w:t>
      </w:r>
      <w:r>
        <w:rPr>
          <w:rFonts w:hint="eastAsia" w:ascii="宋体" w:hAnsi="宋体" w:eastAsia="宋体" w:cs="宋体"/>
          <w:b w:val="0"/>
          <w:color w:val="auto"/>
          <w:sz w:val="24"/>
          <w:highlight w:val="none"/>
        </w:rPr>
        <w:t>产品或者其包装上的标识必须真实，</w:t>
      </w:r>
      <w:r>
        <w:rPr>
          <w:rFonts w:hint="eastAsia" w:ascii="宋体" w:hAnsi="宋体" w:eastAsia="宋体" w:cs="宋体"/>
          <w:b w:val="0"/>
          <w:color w:val="auto"/>
          <w:sz w:val="24"/>
          <w:highlight w:val="none"/>
          <w:lang w:val="en-US" w:eastAsia="zh-CN"/>
        </w:rPr>
        <w:t>满足以下要求：</w:t>
      </w:r>
    </w:p>
    <w:p w14:paraId="5479E864">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①</w:t>
      </w:r>
      <w:r>
        <w:rPr>
          <w:rFonts w:hint="eastAsia" w:ascii="宋体" w:hAnsi="宋体" w:eastAsia="宋体" w:cs="宋体"/>
          <w:b/>
          <w:bCs/>
          <w:color w:val="auto"/>
          <w:sz w:val="24"/>
          <w:highlight w:val="none"/>
          <w:u w:val="single"/>
        </w:rPr>
        <w:t>有中文标明的产品名称、生产厂厂名和厂址；</w:t>
      </w:r>
    </w:p>
    <w:p w14:paraId="4C7C7FC4">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②</w:t>
      </w:r>
      <w:r>
        <w:rPr>
          <w:rFonts w:hint="eastAsia" w:ascii="宋体" w:hAnsi="宋体" w:eastAsia="宋体" w:cs="宋体"/>
          <w:b/>
          <w:bCs/>
          <w:color w:val="auto"/>
          <w:sz w:val="24"/>
          <w:highlight w:val="none"/>
          <w:u w:val="single"/>
        </w:rPr>
        <w:t>根据产品的特点和使用要求，需要标明产品规格、等级、所含主要成份的名称和含量的，用中文相应予以标明</w:t>
      </w:r>
      <w:r>
        <w:rPr>
          <w:rFonts w:hint="eastAsia" w:ascii="宋体" w:hAnsi="宋体" w:eastAsia="宋体" w:cs="宋体"/>
          <w:b/>
          <w:bCs/>
          <w:color w:val="auto"/>
          <w:sz w:val="24"/>
          <w:highlight w:val="none"/>
          <w:u w:val="single"/>
          <w:lang w:eastAsia="zh-CN"/>
        </w:rPr>
        <w:t>。</w:t>
      </w:r>
    </w:p>
    <w:p w14:paraId="5AB3C2C6">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若有破损或被挤压变形</w:t>
      </w:r>
      <w:r>
        <w:rPr>
          <w:rFonts w:hint="eastAsia" w:ascii="宋体" w:hAnsi="宋体" w:eastAsia="宋体" w:cs="宋体"/>
          <w:color w:val="auto"/>
          <w:sz w:val="24"/>
          <w:highlight w:val="none"/>
          <w:lang w:val="en-US" w:eastAsia="zh-CN"/>
        </w:rPr>
        <w:t>影响使用的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43D14F9F">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b w:val="0"/>
          <w:color w:val="auto"/>
          <w:sz w:val="24"/>
          <w:highlight w:val="none"/>
          <w:lang w:val="en-US" w:eastAsia="zh-CN"/>
        </w:rPr>
        <w:t>5.以下情形</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同意的前提下，可采用质量承诺的方式：</w:t>
      </w:r>
    </w:p>
    <w:p w14:paraId="6F7647A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25280351">
      <w:pPr>
        <w:spacing w:line="360" w:lineRule="auto"/>
        <w:ind w:firstLine="480" w:firstLineChars="200"/>
        <w:outlineLvl w:val="9"/>
        <w:rPr>
          <w:rFonts w:hint="default" w:ascii="宋体" w:hAnsi="宋体" w:cs="宋体"/>
          <w:b/>
          <w:color w:val="auto"/>
          <w:sz w:val="24"/>
          <w:highlight w:val="none"/>
          <w:lang w:val="en-US" w:eastAsia="zh-CN"/>
        </w:rPr>
      </w:pPr>
      <w:r>
        <w:rPr>
          <w:rFonts w:hint="eastAsia" w:ascii="宋体" w:hAnsi="宋体" w:eastAsia="宋体" w:cs="宋体"/>
          <w:color w:val="auto"/>
          <w:sz w:val="24"/>
          <w:highlight w:val="none"/>
        </w:rPr>
        <w:t>（2）非关键部位的货物，品牌制造商或者集成商采用外购形式的。</w:t>
      </w:r>
    </w:p>
    <w:p w14:paraId="3E53A13A">
      <w:pPr>
        <w:pStyle w:val="16"/>
        <w:ind w:firstLine="480" w:firstLineChars="200"/>
        <w:outlineLvl w:val="0"/>
        <w:rPr>
          <w:rFonts w:hint="eastAsia" w:ascii="宋体" w:hAnsi="宋体" w:cs="宋体"/>
          <w:b/>
          <w:color w:val="auto"/>
          <w:sz w:val="24"/>
          <w:highlight w:val="none"/>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14:paraId="44214F5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、检验和验收</w:t>
      </w:r>
    </w:p>
    <w:p w14:paraId="113F6B2B">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供应商</w:t>
      </w:r>
      <w:r>
        <w:rPr>
          <w:rFonts w:hint="eastAsia" w:ascii="宋体" w:hAnsi="宋体"/>
          <w:color w:val="auto"/>
          <w:sz w:val="24"/>
          <w:highlight w:val="none"/>
        </w:rPr>
        <w:t>按照合同的约定，完成合同约定的工作内容，</w:t>
      </w:r>
      <w:r>
        <w:rPr>
          <w:rFonts w:hint="eastAsia" w:ascii="宋体" w:hAnsi="宋体"/>
          <w:color w:val="auto"/>
          <w:sz w:val="24"/>
          <w:highlight w:val="none"/>
          <w:lang w:eastAsia="zh-CN"/>
        </w:rPr>
        <w:t>采购人</w:t>
      </w:r>
      <w:r>
        <w:rPr>
          <w:rFonts w:hint="eastAsia" w:ascii="宋体" w:hAnsi="宋体"/>
          <w:color w:val="auto"/>
          <w:sz w:val="24"/>
          <w:highlight w:val="none"/>
        </w:rPr>
        <w:t>按照合同的约定要求进行验收。</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lang w:val="en-US" w:eastAsia="zh-CN"/>
        </w:rPr>
        <w:t>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658073C9">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val="en-US" w:eastAsia="zh-CN"/>
        </w:rPr>
        <w:t>采购人有权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有权采用材质光谱仪对所供货物进行抽检，若检测结果不满足要求，</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需无条件退换货，由此造成的费用由</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自行承担。若</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对</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的抽检结果有异议，可委托有资质的第三方检测机构进行质量检测，质量检验结果合格检测费用由</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承担，质量检验结果不合格，检测费用由</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承担。</w:t>
      </w:r>
    </w:p>
    <w:p w14:paraId="23CEACD0">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highlight w:val="none"/>
          <w:lang w:val="en-US" w:eastAsia="zh-CN"/>
        </w:rPr>
        <w:t>3.数量验收：按合同清单中的计量单位验收。</w:t>
      </w:r>
    </w:p>
    <w:p w14:paraId="1499B134">
      <w:pPr>
        <w:tabs>
          <w:tab w:val="left" w:pos="360"/>
          <w:tab w:val="left" w:pos="540"/>
          <w:tab w:val="left" w:pos="1080"/>
        </w:tabs>
        <w:spacing w:line="360" w:lineRule="auto"/>
        <w:ind w:firstLine="480" w:firstLineChars="200"/>
        <w:rPr>
          <w:rFonts w:hint="default"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4.经首次验收不满足合同要求的，视为首次验收不合格，供应商需要及时整改至满足合同要求为止时</w:t>
      </w:r>
      <w:r>
        <w:rPr>
          <w:rFonts w:hint="eastAsia" w:ascii="宋体" w:hAnsi="宋体" w:cs="宋体"/>
          <w:color w:val="auto"/>
          <w:sz w:val="24"/>
          <w:highlight w:val="none"/>
          <w:lang w:val="en-US" w:eastAsia="zh-CN"/>
        </w:rPr>
        <w:t>视为验收合格。</w:t>
      </w:r>
    </w:p>
    <w:p w14:paraId="1CD954E9">
      <w:pPr>
        <w:tabs>
          <w:tab w:val="left" w:pos="360"/>
          <w:tab w:val="left" w:pos="540"/>
          <w:tab w:val="left" w:pos="1080"/>
        </w:tabs>
        <w:spacing w:line="360" w:lineRule="auto"/>
        <w:ind w:firstLine="480" w:firstLineChars="200"/>
        <w:rPr>
          <w:rFonts w:hint="eastAsia" w:ascii="宋体" w:hAnsi="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所供货物的品牌、型号等应与合同约定要求一致，若因停产、缺货等因素</w:t>
      </w:r>
      <w:r>
        <w:rPr>
          <w:rFonts w:hint="eastAsia" w:ascii="宋体" w:hAnsi="宋体" w:cs="宋体"/>
          <w:color w:val="auto"/>
          <w:sz w:val="24"/>
          <w:highlight w:val="none"/>
          <w:lang w:val="en-US" w:eastAsia="zh-CN"/>
        </w:rPr>
        <w:t>导致无法按照合同约定的货物品牌、型号等要求进行供货的</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w:t>
      </w:r>
      <w:r>
        <w:rPr>
          <w:rFonts w:hint="eastAsia" w:ascii="宋体" w:hAnsi="宋体" w:cs="宋体"/>
          <w:color w:val="auto"/>
          <w:sz w:val="24"/>
          <w:highlight w:val="none"/>
          <w:lang w:val="en-US" w:eastAsia="zh-CN"/>
        </w:rPr>
        <w:t>提前取得采购人同意，并</w:t>
      </w:r>
      <w:r>
        <w:rPr>
          <w:rFonts w:hint="eastAsia" w:ascii="宋体" w:hAnsi="宋体" w:cs="宋体"/>
          <w:color w:val="auto"/>
          <w:sz w:val="24"/>
          <w:highlight w:val="none"/>
        </w:rPr>
        <w:t>出具书面情况说明</w:t>
      </w:r>
      <w:r>
        <w:rPr>
          <w:rFonts w:hint="eastAsia" w:ascii="宋体" w:hAnsi="宋体" w:cs="宋体"/>
          <w:color w:val="auto"/>
          <w:sz w:val="24"/>
          <w:highlight w:val="none"/>
          <w:lang w:eastAsia="zh-CN"/>
        </w:rPr>
        <w:t>、</w:t>
      </w:r>
      <w:r>
        <w:rPr>
          <w:rFonts w:hint="eastAsia" w:ascii="宋体" w:hAnsi="宋体" w:cs="宋体"/>
          <w:color w:val="auto"/>
          <w:sz w:val="24"/>
          <w:highlight w:val="none"/>
        </w:rPr>
        <w:t>承诺替换的货物质量不低于合同约定要求，品牌为合同约定的同档次产品。</w:t>
      </w:r>
    </w:p>
    <w:p w14:paraId="5C8A6FB9">
      <w:pPr>
        <w:tabs>
          <w:tab w:val="left" w:pos="360"/>
          <w:tab w:val="left" w:pos="540"/>
          <w:tab w:val="left" w:pos="1080"/>
        </w:tabs>
        <w:spacing w:line="360" w:lineRule="auto"/>
        <w:ind w:firstLine="422" w:firstLineChars="200"/>
        <w:rPr>
          <w:rFonts w:hint="eastAsia" w:hAnsi="宋体" w:eastAsia="宋体"/>
          <w:b/>
          <w:strike/>
          <w:dstrike w:val="0"/>
          <w:color w:val="auto"/>
          <w:highlight w:val="none"/>
          <w:lang w:val="en-US" w:eastAsia="zh-CN"/>
        </w:rPr>
      </w:pPr>
    </w:p>
    <w:p w14:paraId="0698F2F6">
      <w:pPr>
        <w:spacing w:line="360" w:lineRule="auto"/>
        <w:ind w:firstLine="482" w:firstLineChars="200"/>
        <w:outlineLvl w:val="0"/>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▲八、结算方式</w:t>
      </w:r>
    </w:p>
    <w:p w14:paraId="4342A61D">
      <w:pPr>
        <w:pStyle w:val="16"/>
        <w:ind w:firstLine="480" w:firstLineChars="200"/>
        <w:rPr>
          <w:color w:val="auto"/>
          <w:highlight w:val="none"/>
          <w:lang w:val="en-US"/>
        </w:rPr>
      </w:pPr>
      <w:r>
        <w:rPr>
          <w:rFonts w:hint="eastAsia"/>
          <w:color w:val="auto"/>
          <w:highlight w:val="none"/>
          <w:lang w:val="en-US"/>
        </w:rPr>
        <w:t>以本询价采购文件中的合同条款为准。</w:t>
      </w:r>
    </w:p>
    <w:p w14:paraId="0D20E9CA">
      <w:pPr>
        <w:pStyle w:val="7"/>
        <w:numPr>
          <w:ilvl w:val="0"/>
          <w:numId w:val="0"/>
        </w:numPr>
        <w:ind w:firstLine="482" w:firstLineChars="200"/>
        <w:rPr>
          <w:rFonts w:hint="eastAsia"/>
          <w:b/>
          <w:bCs/>
          <w:color w:val="auto"/>
          <w:highlight w:val="none"/>
          <w:lang w:val="en-US" w:eastAsia="zh-CN"/>
        </w:rPr>
      </w:pPr>
    </w:p>
    <w:p w14:paraId="19DF60F2">
      <w:pPr>
        <w:pStyle w:val="7"/>
        <w:numPr>
          <w:ilvl w:val="0"/>
          <w:numId w:val="0"/>
        </w:numPr>
        <w:ind w:firstLine="482" w:firstLineChars="200"/>
        <w:rPr>
          <w:rFonts w:hint="eastAsia"/>
          <w:b/>
          <w:bCs/>
          <w:color w:val="auto"/>
          <w:highlight w:val="none"/>
          <w:lang w:val="en-US" w:eastAsia="zh-CN"/>
        </w:rPr>
      </w:pPr>
    </w:p>
    <w:p w14:paraId="7A6B158D">
      <w:pPr>
        <w:pStyle w:val="7"/>
        <w:numPr>
          <w:ilvl w:val="0"/>
          <w:numId w:val="0"/>
        </w:numPr>
        <w:ind w:firstLine="482" w:firstLineChars="200"/>
        <w:rPr>
          <w:color w:val="auto"/>
          <w:highlight w:val="none"/>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75588D0E">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4DDADE47">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0315"/>
      <w:bookmarkEnd w:id="19"/>
      <w:bookmarkStart w:id="20" w:name="_Toc184308083"/>
      <w:bookmarkEnd w:id="20"/>
      <w:bookmarkStart w:id="21" w:name="_Toc184310303"/>
      <w:bookmarkEnd w:id="21"/>
      <w:bookmarkStart w:id="22" w:name="_Toc184312101"/>
      <w:bookmarkEnd w:id="22"/>
      <w:bookmarkStart w:id="23" w:name="_Toc184314460"/>
      <w:bookmarkEnd w:id="23"/>
      <w:bookmarkStart w:id="24" w:name="_Toc184310297"/>
      <w:bookmarkEnd w:id="24"/>
      <w:bookmarkStart w:id="25" w:name="_Toc184310307"/>
      <w:bookmarkEnd w:id="25"/>
      <w:bookmarkStart w:id="26" w:name="_Toc184312115"/>
      <w:bookmarkEnd w:id="26"/>
      <w:bookmarkStart w:id="27" w:name="_Toc184308108"/>
      <w:bookmarkEnd w:id="27"/>
      <w:bookmarkStart w:id="28" w:name="_Toc184312075"/>
      <w:bookmarkEnd w:id="28"/>
      <w:bookmarkStart w:id="29" w:name="_Toc184310298"/>
      <w:bookmarkEnd w:id="29"/>
      <w:bookmarkStart w:id="30" w:name="_Toc184313245"/>
      <w:bookmarkEnd w:id="30"/>
      <w:bookmarkStart w:id="31" w:name="_Toc184308097"/>
      <w:bookmarkEnd w:id="31"/>
      <w:bookmarkStart w:id="32" w:name="_Toc184313276"/>
      <w:bookmarkEnd w:id="32"/>
      <w:bookmarkStart w:id="33" w:name="_Toc184313239"/>
      <w:bookmarkEnd w:id="33"/>
      <w:bookmarkStart w:id="34" w:name="_Toc184313254"/>
      <w:bookmarkEnd w:id="34"/>
      <w:bookmarkStart w:id="35" w:name="_Toc184312112"/>
      <w:bookmarkEnd w:id="35"/>
      <w:bookmarkStart w:id="36" w:name="_Toc184308079"/>
      <w:bookmarkEnd w:id="36"/>
      <w:bookmarkStart w:id="37" w:name="_Toc184312093"/>
      <w:bookmarkEnd w:id="37"/>
      <w:bookmarkStart w:id="38" w:name="_Toc184312128"/>
      <w:bookmarkEnd w:id="38"/>
      <w:bookmarkStart w:id="39" w:name="_Toc184312120"/>
      <w:bookmarkEnd w:id="39"/>
      <w:bookmarkStart w:id="40" w:name="_Toc184312131"/>
      <w:bookmarkEnd w:id="40"/>
      <w:bookmarkStart w:id="41" w:name="_Toc184314439"/>
      <w:bookmarkEnd w:id="41"/>
      <w:bookmarkStart w:id="42" w:name="_Toc184313281"/>
      <w:bookmarkEnd w:id="42"/>
      <w:bookmarkStart w:id="43" w:name="_Toc184314424"/>
      <w:bookmarkEnd w:id="43"/>
      <w:bookmarkStart w:id="44" w:name="_Toc184312076"/>
      <w:bookmarkEnd w:id="44"/>
      <w:bookmarkStart w:id="45" w:name="_Toc184313304"/>
      <w:bookmarkEnd w:id="45"/>
      <w:bookmarkStart w:id="46" w:name="_Toc184314468"/>
      <w:bookmarkEnd w:id="46"/>
      <w:bookmarkStart w:id="47" w:name="_Toc184308043"/>
      <w:bookmarkEnd w:id="47"/>
      <w:bookmarkStart w:id="48" w:name="_Toc184313253"/>
      <w:bookmarkEnd w:id="48"/>
      <w:bookmarkStart w:id="49" w:name="_Toc184314446"/>
      <w:bookmarkEnd w:id="49"/>
      <w:bookmarkStart w:id="50" w:name="_Toc184312124"/>
      <w:bookmarkEnd w:id="50"/>
      <w:bookmarkStart w:id="51" w:name="_Toc184308053"/>
      <w:bookmarkEnd w:id="51"/>
      <w:bookmarkStart w:id="52" w:name="_Toc184310340"/>
      <w:bookmarkEnd w:id="52"/>
      <w:bookmarkStart w:id="53" w:name="_Toc184312085"/>
      <w:bookmarkEnd w:id="53"/>
      <w:bookmarkStart w:id="54" w:name="_Toc184313269"/>
      <w:bookmarkEnd w:id="54"/>
      <w:bookmarkStart w:id="55" w:name="_Toc184310288"/>
      <w:bookmarkEnd w:id="55"/>
      <w:bookmarkStart w:id="56" w:name="_Toc184312137"/>
      <w:bookmarkEnd w:id="56"/>
      <w:bookmarkStart w:id="57" w:name="_Toc184313251"/>
      <w:bookmarkEnd w:id="57"/>
      <w:bookmarkStart w:id="58" w:name="_Toc184310296"/>
      <w:bookmarkEnd w:id="58"/>
      <w:bookmarkStart w:id="59" w:name="_Toc184312082"/>
      <w:bookmarkEnd w:id="59"/>
      <w:bookmarkStart w:id="60" w:name="_Toc184314464"/>
      <w:bookmarkEnd w:id="60"/>
      <w:bookmarkStart w:id="61" w:name="_Toc184310333"/>
      <w:bookmarkEnd w:id="61"/>
      <w:bookmarkStart w:id="62" w:name="_Toc184312118"/>
      <w:bookmarkEnd w:id="62"/>
      <w:bookmarkStart w:id="63" w:name="_Toc184314413"/>
      <w:bookmarkEnd w:id="63"/>
      <w:bookmarkStart w:id="64" w:name="_Toc184313285"/>
      <w:bookmarkEnd w:id="64"/>
      <w:bookmarkStart w:id="65" w:name="_Toc184310336"/>
      <w:bookmarkEnd w:id="65"/>
      <w:bookmarkStart w:id="66" w:name="_Toc184314416"/>
      <w:bookmarkEnd w:id="66"/>
      <w:bookmarkStart w:id="67" w:name="_Toc184308096"/>
      <w:bookmarkEnd w:id="67"/>
      <w:bookmarkStart w:id="68" w:name="_Toc184308101"/>
      <w:bookmarkEnd w:id="68"/>
      <w:bookmarkStart w:id="69" w:name="_Toc184312070"/>
      <w:bookmarkEnd w:id="69"/>
      <w:bookmarkStart w:id="70" w:name="_Toc184313262"/>
      <w:bookmarkEnd w:id="70"/>
      <w:bookmarkStart w:id="71" w:name="_Toc184312107"/>
      <w:bookmarkEnd w:id="71"/>
      <w:bookmarkStart w:id="72" w:name="_Toc184308057"/>
      <w:bookmarkEnd w:id="72"/>
      <w:bookmarkStart w:id="73" w:name="_Toc184310274"/>
      <w:bookmarkEnd w:id="73"/>
      <w:bookmarkStart w:id="74" w:name="_Toc184312077"/>
      <w:bookmarkEnd w:id="74"/>
      <w:bookmarkStart w:id="75" w:name="_Toc184310273"/>
      <w:bookmarkEnd w:id="75"/>
      <w:bookmarkStart w:id="76" w:name="_Toc184310338"/>
      <w:bookmarkEnd w:id="76"/>
      <w:bookmarkStart w:id="77" w:name="_Toc184308080"/>
      <w:bookmarkEnd w:id="77"/>
      <w:bookmarkStart w:id="78" w:name="_Toc184310337"/>
      <w:bookmarkEnd w:id="78"/>
      <w:bookmarkStart w:id="79" w:name="_Toc184312092"/>
      <w:bookmarkEnd w:id="79"/>
      <w:bookmarkStart w:id="80" w:name="_Toc184310317"/>
      <w:bookmarkEnd w:id="80"/>
      <w:bookmarkStart w:id="81" w:name="_Toc184310292"/>
      <w:bookmarkEnd w:id="81"/>
      <w:bookmarkStart w:id="82" w:name="_Toc184310341"/>
      <w:bookmarkEnd w:id="82"/>
      <w:bookmarkStart w:id="83" w:name="_Toc184314474"/>
      <w:bookmarkEnd w:id="83"/>
      <w:bookmarkStart w:id="84" w:name="_Toc184314451"/>
      <w:bookmarkEnd w:id="84"/>
      <w:bookmarkStart w:id="85" w:name="_Toc184314462"/>
      <w:bookmarkEnd w:id="85"/>
      <w:bookmarkStart w:id="86" w:name="_Toc184314412"/>
      <w:bookmarkEnd w:id="86"/>
      <w:bookmarkStart w:id="87" w:name="_Toc184313259"/>
      <w:bookmarkEnd w:id="87"/>
      <w:bookmarkStart w:id="88" w:name="_Toc184314454"/>
      <w:bookmarkEnd w:id="88"/>
      <w:bookmarkStart w:id="89" w:name="_Toc184310294"/>
      <w:bookmarkEnd w:id="89"/>
      <w:bookmarkStart w:id="90" w:name="_Toc184312090"/>
      <w:bookmarkEnd w:id="90"/>
      <w:bookmarkStart w:id="91" w:name="_Toc184308073"/>
      <w:bookmarkEnd w:id="91"/>
      <w:bookmarkStart w:id="92" w:name="_Toc184308076"/>
      <w:bookmarkEnd w:id="92"/>
      <w:bookmarkStart w:id="93" w:name="_Toc184312121"/>
      <w:bookmarkEnd w:id="93"/>
      <w:bookmarkStart w:id="94" w:name="_Toc184308102"/>
      <w:bookmarkEnd w:id="94"/>
      <w:bookmarkStart w:id="95" w:name="_Toc184312089"/>
      <w:bookmarkEnd w:id="95"/>
      <w:bookmarkStart w:id="96" w:name="_Toc184308047"/>
      <w:bookmarkEnd w:id="96"/>
      <w:bookmarkStart w:id="97" w:name="_Toc184314442"/>
      <w:bookmarkEnd w:id="97"/>
      <w:bookmarkStart w:id="98" w:name="_Toc184312067"/>
      <w:bookmarkEnd w:id="98"/>
      <w:bookmarkStart w:id="99" w:name="_Toc184310276"/>
      <w:bookmarkEnd w:id="99"/>
      <w:bookmarkStart w:id="100" w:name="_Toc184312069"/>
      <w:bookmarkEnd w:id="100"/>
      <w:bookmarkStart w:id="101" w:name="_Toc184314479"/>
      <w:bookmarkEnd w:id="101"/>
      <w:bookmarkStart w:id="102" w:name="_Toc184310310"/>
      <w:bookmarkEnd w:id="102"/>
      <w:bookmarkStart w:id="103" w:name="_Toc184312104"/>
      <w:bookmarkEnd w:id="103"/>
      <w:bookmarkStart w:id="104" w:name="_Toc184312091"/>
      <w:bookmarkEnd w:id="104"/>
      <w:bookmarkStart w:id="105" w:name="_Toc184314414"/>
      <w:bookmarkEnd w:id="105"/>
      <w:bookmarkStart w:id="106" w:name="_Toc184308104"/>
      <w:bookmarkEnd w:id="106"/>
      <w:bookmarkStart w:id="107" w:name="_Toc184310286"/>
      <w:bookmarkEnd w:id="107"/>
      <w:bookmarkStart w:id="108" w:name="_Toc184313282"/>
      <w:bookmarkEnd w:id="108"/>
      <w:bookmarkStart w:id="109" w:name="_Toc184312108"/>
      <w:bookmarkEnd w:id="109"/>
      <w:bookmarkStart w:id="110" w:name="_Toc184313303"/>
      <w:bookmarkEnd w:id="110"/>
      <w:bookmarkStart w:id="111" w:name="_Toc184314410"/>
      <w:bookmarkEnd w:id="111"/>
      <w:bookmarkStart w:id="112" w:name="_Toc184312133"/>
      <w:bookmarkEnd w:id="112"/>
      <w:bookmarkStart w:id="113" w:name="_Toc184313255"/>
      <w:bookmarkEnd w:id="113"/>
      <w:bookmarkStart w:id="114" w:name="_Toc184314472"/>
      <w:bookmarkEnd w:id="114"/>
      <w:bookmarkStart w:id="115" w:name="_Toc184312081"/>
      <w:bookmarkEnd w:id="115"/>
      <w:bookmarkStart w:id="116" w:name="_Toc184312097"/>
      <w:bookmarkEnd w:id="116"/>
      <w:bookmarkStart w:id="117" w:name="_Toc184314420"/>
      <w:bookmarkEnd w:id="117"/>
      <w:bookmarkStart w:id="118" w:name="_Toc184312094"/>
      <w:bookmarkEnd w:id="118"/>
      <w:bookmarkStart w:id="119" w:name="_Toc184314421"/>
      <w:bookmarkEnd w:id="119"/>
      <w:bookmarkStart w:id="120" w:name="_Toc184310334"/>
      <w:bookmarkEnd w:id="120"/>
      <w:bookmarkStart w:id="121" w:name="_Toc184312095"/>
      <w:bookmarkEnd w:id="121"/>
      <w:bookmarkStart w:id="122" w:name="_Toc184310328"/>
      <w:bookmarkEnd w:id="122"/>
      <w:bookmarkStart w:id="123" w:name="_Toc184308066"/>
      <w:bookmarkEnd w:id="123"/>
      <w:bookmarkStart w:id="124" w:name="_Toc184314418"/>
      <w:bookmarkEnd w:id="124"/>
      <w:bookmarkStart w:id="125" w:name="_Toc184312103"/>
      <w:bookmarkEnd w:id="125"/>
      <w:bookmarkStart w:id="126" w:name="_Toc184314457"/>
      <w:bookmarkEnd w:id="126"/>
      <w:bookmarkStart w:id="127" w:name="_Toc184308052"/>
      <w:bookmarkEnd w:id="127"/>
      <w:bookmarkStart w:id="128" w:name="_Toc184312098"/>
      <w:bookmarkEnd w:id="128"/>
      <w:bookmarkStart w:id="129" w:name="_Toc184308087"/>
      <w:bookmarkEnd w:id="129"/>
      <w:bookmarkStart w:id="130" w:name="_Toc184310291"/>
      <w:bookmarkEnd w:id="130"/>
      <w:bookmarkStart w:id="131" w:name="_Toc184310290"/>
      <w:bookmarkEnd w:id="131"/>
      <w:bookmarkStart w:id="132" w:name="_Toc184308060"/>
      <w:bookmarkEnd w:id="132"/>
      <w:bookmarkStart w:id="133" w:name="_Toc184308069"/>
      <w:bookmarkEnd w:id="133"/>
      <w:bookmarkStart w:id="134" w:name="_Toc184313263"/>
      <w:bookmarkEnd w:id="134"/>
      <w:bookmarkStart w:id="135" w:name="_Toc184313294"/>
      <w:bookmarkEnd w:id="135"/>
      <w:bookmarkStart w:id="136" w:name="_Toc184314415"/>
      <w:bookmarkEnd w:id="136"/>
      <w:bookmarkStart w:id="137" w:name="_Toc184308075"/>
      <w:bookmarkEnd w:id="137"/>
      <w:bookmarkStart w:id="138" w:name="_Toc184308092"/>
      <w:bookmarkEnd w:id="138"/>
      <w:bookmarkStart w:id="139" w:name="_Toc184314417"/>
      <w:bookmarkEnd w:id="139"/>
      <w:bookmarkStart w:id="140" w:name="_Toc184308072"/>
      <w:bookmarkEnd w:id="140"/>
      <w:bookmarkStart w:id="141" w:name="_Toc184313261"/>
      <w:bookmarkEnd w:id="141"/>
      <w:bookmarkStart w:id="142" w:name="_Toc184310342"/>
      <w:bookmarkEnd w:id="142"/>
      <w:bookmarkStart w:id="143" w:name="_Toc184314441"/>
      <w:bookmarkEnd w:id="143"/>
      <w:bookmarkStart w:id="144" w:name="_Toc184308064"/>
      <w:bookmarkEnd w:id="144"/>
      <w:bookmarkStart w:id="145" w:name="_Toc184312132"/>
      <w:bookmarkEnd w:id="145"/>
      <w:bookmarkStart w:id="146" w:name="_Toc184314478"/>
      <w:bookmarkEnd w:id="146"/>
      <w:bookmarkStart w:id="147" w:name="_Toc184312084"/>
      <w:bookmarkEnd w:id="147"/>
      <w:bookmarkStart w:id="148" w:name="_Toc184308065"/>
      <w:bookmarkEnd w:id="148"/>
      <w:bookmarkStart w:id="149" w:name="_Toc184308063"/>
      <w:bookmarkEnd w:id="149"/>
      <w:bookmarkStart w:id="150" w:name="_Toc184310282"/>
      <w:bookmarkEnd w:id="150"/>
      <w:bookmarkStart w:id="151" w:name="_Toc184313279"/>
      <w:bookmarkEnd w:id="151"/>
      <w:bookmarkStart w:id="152" w:name="_Toc184310280"/>
      <w:bookmarkEnd w:id="152"/>
      <w:bookmarkStart w:id="153" w:name="_Toc184308094"/>
      <w:bookmarkEnd w:id="153"/>
      <w:bookmarkStart w:id="154" w:name="_Toc184308089"/>
      <w:bookmarkEnd w:id="154"/>
      <w:bookmarkStart w:id="155" w:name="_Toc184314470"/>
      <w:bookmarkEnd w:id="155"/>
      <w:bookmarkStart w:id="156" w:name="_Toc184313299"/>
      <w:bookmarkEnd w:id="156"/>
      <w:bookmarkStart w:id="157" w:name="_Toc184310309"/>
      <w:bookmarkEnd w:id="157"/>
      <w:bookmarkStart w:id="158" w:name="_Toc184314445"/>
      <w:bookmarkEnd w:id="158"/>
      <w:bookmarkStart w:id="159" w:name="_Toc184312109"/>
      <w:bookmarkEnd w:id="159"/>
      <w:bookmarkStart w:id="160" w:name="_Toc184310323"/>
      <w:bookmarkEnd w:id="160"/>
      <w:bookmarkStart w:id="161" w:name="_Toc184308070"/>
      <w:bookmarkEnd w:id="161"/>
      <w:bookmarkStart w:id="162" w:name="_Toc184312122"/>
      <w:bookmarkEnd w:id="162"/>
      <w:bookmarkStart w:id="163" w:name="_Toc184313241"/>
      <w:bookmarkEnd w:id="163"/>
      <w:bookmarkStart w:id="164" w:name="_Toc184314471"/>
      <w:bookmarkEnd w:id="164"/>
      <w:bookmarkStart w:id="165" w:name="_Toc184313283"/>
      <w:bookmarkEnd w:id="165"/>
      <w:bookmarkStart w:id="166" w:name="_Toc184313270"/>
      <w:bookmarkEnd w:id="166"/>
      <w:bookmarkStart w:id="167" w:name="_Toc184308049"/>
      <w:bookmarkEnd w:id="167"/>
      <w:bookmarkStart w:id="168" w:name="_Toc184314435"/>
      <w:bookmarkEnd w:id="168"/>
      <w:bookmarkStart w:id="169" w:name="_Toc184308046"/>
      <w:bookmarkEnd w:id="169"/>
      <w:bookmarkStart w:id="170" w:name="_Toc184312129"/>
      <w:bookmarkEnd w:id="170"/>
      <w:bookmarkStart w:id="171" w:name="_Toc184310332"/>
      <w:bookmarkEnd w:id="171"/>
      <w:bookmarkStart w:id="172" w:name="_Toc184314458"/>
      <w:bookmarkEnd w:id="172"/>
      <w:bookmarkStart w:id="173" w:name="_Toc184310319"/>
      <w:bookmarkEnd w:id="173"/>
      <w:bookmarkStart w:id="174" w:name="_Toc184313256"/>
      <w:bookmarkEnd w:id="174"/>
      <w:bookmarkStart w:id="175" w:name="_Toc184314467"/>
      <w:bookmarkEnd w:id="175"/>
      <w:bookmarkStart w:id="176" w:name="_Toc184313293"/>
      <w:bookmarkEnd w:id="176"/>
      <w:bookmarkStart w:id="177" w:name="_Toc184310312"/>
      <w:bookmarkEnd w:id="177"/>
      <w:bookmarkStart w:id="178" w:name="_Toc184314466"/>
      <w:bookmarkEnd w:id="178"/>
      <w:bookmarkStart w:id="179" w:name="_Toc184310306"/>
      <w:bookmarkEnd w:id="179"/>
      <w:bookmarkStart w:id="180" w:name="_Toc184313306"/>
      <w:bookmarkEnd w:id="180"/>
      <w:bookmarkStart w:id="181" w:name="_Toc184314436"/>
      <w:bookmarkEnd w:id="181"/>
      <w:bookmarkStart w:id="182" w:name="_Toc184313240"/>
      <w:bookmarkEnd w:id="182"/>
      <w:bookmarkStart w:id="183" w:name="_Toc184310326"/>
      <w:bookmarkEnd w:id="183"/>
      <w:bookmarkStart w:id="184" w:name="_Toc184310283"/>
      <w:bookmarkEnd w:id="184"/>
      <w:bookmarkStart w:id="185" w:name="_Toc184310313"/>
      <w:bookmarkEnd w:id="185"/>
      <w:bookmarkStart w:id="186" w:name="_Toc184313292"/>
      <w:bookmarkEnd w:id="186"/>
      <w:bookmarkStart w:id="187" w:name="_Toc184312117"/>
      <w:bookmarkEnd w:id="187"/>
      <w:bookmarkStart w:id="188" w:name="_Toc184310287"/>
      <w:bookmarkEnd w:id="188"/>
      <w:bookmarkStart w:id="189" w:name="_Toc184313286"/>
      <w:bookmarkEnd w:id="189"/>
      <w:bookmarkStart w:id="190" w:name="_Toc184314444"/>
      <w:bookmarkEnd w:id="190"/>
      <w:bookmarkStart w:id="191" w:name="_Toc184308071"/>
      <w:bookmarkEnd w:id="191"/>
      <w:bookmarkStart w:id="192" w:name="_Toc184314459"/>
      <w:bookmarkEnd w:id="192"/>
      <w:bookmarkStart w:id="193" w:name="_Toc184313307"/>
      <w:bookmarkEnd w:id="193"/>
      <w:bookmarkStart w:id="194" w:name="_Toc184313287"/>
      <w:bookmarkEnd w:id="194"/>
      <w:bookmarkStart w:id="195" w:name="_Toc184310308"/>
      <w:bookmarkEnd w:id="195"/>
      <w:bookmarkStart w:id="196" w:name="_Toc184310304"/>
      <w:bookmarkEnd w:id="196"/>
      <w:bookmarkStart w:id="197" w:name="_Toc184314430"/>
      <w:bookmarkEnd w:id="197"/>
      <w:bookmarkStart w:id="198" w:name="_Toc184310321"/>
      <w:bookmarkEnd w:id="198"/>
      <w:bookmarkStart w:id="199" w:name="_Toc184310284"/>
      <w:bookmarkEnd w:id="199"/>
      <w:bookmarkStart w:id="200" w:name="_Toc184308093"/>
      <w:bookmarkEnd w:id="200"/>
      <w:bookmarkStart w:id="201" w:name="_Toc184308081"/>
      <w:bookmarkEnd w:id="201"/>
      <w:bookmarkStart w:id="202" w:name="_Toc184313266"/>
      <w:bookmarkEnd w:id="202"/>
      <w:bookmarkStart w:id="203" w:name="_Toc184310324"/>
      <w:bookmarkEnd w:id="203"/>
      <w:bookmarkStart w:id="204" w:name="_Toc184312127"/>
      <w:bookmarkEnd w:id="204"/>
      <w:bookmarkStart w:id="205" w:name="_Toc184314433"/>
      <w:bookmarkEnd w:id="205"/>
      <w:bookmarkStart w:id="206" w:name="_Toc184314434"/>
      <w:bookmarkEnd w:id="206"/>
      <w:bookmarkStart w:id="207" w:name="_Toc184314438"/>
      <w:bookmarkEnd w:id="207"/>
      <w:bookmarkStart w:id="208" w:name="_Toc184308107"/>
      <w:bookmarkEnd w:id="208"/>
      <w:bookmarkStart w:id="209" w:name="_Toc184312106"/>
      <w:bookmarkEnd w:id="209"/>
      <w:bookmarkStart w:id="210" w:name="_Toc184310302"/>
      <w:bookmarkEnd w:id="210"/>
      <w:bookmarkStart w:id="211" w:name="_Toc184312119"/>
      <w:bookmarkEnd w:id="211"/>
      <w:bookmarkStart w:id="212" w:name="_Toc184314465"/>
      <w:bookmarkEnd w:id="212"/>
      <w:bookmarkStart w:id="213" w:name="_Toc184310322"/>
      <w:bookmarkEnd w:id="213"/>
      <w:bookmarkStart w:id="214" w:name="_Toc184313297"/>
      <w:bookmarkEnd w:id="214"/>
      <w:bookmarkStart w:id="215" w:name="_Toc184314477"/>
      <w:bookmarkEnd w:id="215"/>
      <w:bookmarkStart w:id="216" w:name="_Toc184312079"/>
      <w:bookmarkEnd w:id="216"/>
      <w:bookmarkStart w:id="217" w:name="_Toc184313288"/>
      <w:bookmarkEnd w:id="217"/>
      <w:bookmarkStart w:id="218" w:name="_Toc184314447"/>
      <w:bookmarkEnd w:id="218"/>
      <w:bookmarkStart w:id="219" w:name="_Toc184314450"/>
      <w:bookmarkEnd w:id="219"/>
      <w:bookmarkStart w:id="220" w:name="_Toc184312100"/>
      <w:bookmarkEnd w:id="220"/>
      <w:bookmarkStart w:id="221" w:name="_Toc184308048"/>
      <w:bookmarkEnd w:id="221"/>
      <w:bookmarkStart w:id="222" w:name="_Toc184313246"/>
      <w:bookmarkEnd w:id="222"/>
      <w:bookmarkStart w:id="223" w:name="_Toc184313280"/>
      <w:bookmarkEnd w:id="223"/>
      <w:bookmarkStart w:id="224" w:name="_Toc184308078"/>
      <w:bookmarkEnd w:id="224"/>
      <w:bookmarkStart w:id="225" w:name="_Toc184313258"/>
      <w:bookmarkEnd w:id="225"/>
      <w:bookmarkStart w:id="226" w:name="_Toc184312130"/>
      <w:bookmarkEnd w:id="226"/>
      <w:bookmarkStart w:id="227" w:name="_Toc184312074"/>
      <w:bookmarkEnd w:id="227"/>
      <w:bookmarkStart w:id="228" w:name="_Toc184314429"/>
      <w:bookmarkEnd w:id="228"/>
      <w:bookmarkStart w:id="229" w:name="_Toc184314469"/>
      <w:bookmarkEnd w:id="229"/>
      <w:bookmarkStart w:id="230" w:name="_Toc184313277"/>
      <w:bookmarkEnd w:id="230"/>
      <w:bookmarkStart w:id="231" w:name="_Toc184310318"/>
      <w:bookmarkEnd w:id="231"/>
      <w:bookmarkStart w:id="232" w:name="_Toc184308056"/>
      <w:bookmarkEnd w:id="232"/>
      <w:bookmarkStart w:id="233" w:name="_Toc184313260"/>
      <w:bookmarkEnd w:id="233"/>
      <w:bookmarkStart w:id="234" w:name="_Toc184312105"/>
      <w:bookmarkEnd w:id="234"/>
      <w:bookmarkStart w:id="235" w:name="_Toc184314448"/>
      <w:bookmarkEnd w:id="235"/>
      <w:bookmarkStart w:id="236" w:name="_Toc184314432"/>
      <w:bookmarkEnd w:id="236"/>
      <w:bookmarkStart w:id="237" w:name="_Toc184310305"/>
      <w:bookmarkEnd w:id="237"/>
      <w:bookmarkStart w:id="238" w:name="_Toc184312111"/>
      <w:bookmarkEnd w:id="238"/>
      <w:bookmarkStart w:id="239" w:name="_Toc184314419"/>
      <w:bookmarkEnd w:id="239"/>
      <w:bookmarkStart w:id="240" w:name="_Toc184310272"/>
      <w:bookmarkEnd w:id="240"/>
      <w:bookmarkStart w:id="241" w:name="_Toc184308085"/>
      <w:bookmarkEnd w:id="241"/>
      <w:bookmarkStart w:id="242" w:name="_Toc184314425"/>
      <w:bookmarkEnd w:id="242"/>
      <w:bookmarkStart w:id="243" w:name="_Toc184314480"/>
      <w:bookmarkEnd w:id="243"/>
      <w:bookmarkStart w:id="244" w:name="_Toc184308059"/>
      <w:bookmarkEnd w:id="244"/>
      <w:bookmarkStart w:id="245" w:name="_Toc184308082"/>
      <w:bookmarkEnd w:id="245"/>
      <w:bookmarkStart w:id="246" w:name="_Toc184312080"/>
      <w:bookmarkEnd w:id="246"/>
      <w:bookmarkStart w:id="247" w:name="_Toc184312073"/>
      <w:bookmarkEnd w:id="247"/>
      <w:bookmarkStart w:id="248" w:name="_Toc184308095"/>
      <w:bookmarkEnd w:id="248"/>
      <w:bookmarkStart w:id="249" w:name="_Toc184308098"/>
      <w:bookmarkEnd w:id="249"/>
      <w:bookmarkStart w:id="250" w:name="_Toc184313290"/>
      <w:bookmarkEnd w:id="250"/>
      <w:bookmarkStart w:id="251" w:name="_Toc184310277"/>
      <w:bookmarkEnd w:id="251"/>
      <w:bookmarkStart w:id="252" w:name="_Toc184308074"/>
      <w:bookmarkEnd w:id="252"/>
      <w:bookmarkStart w:id="253" w:name="_Toc184313291"/>
      <w:bookmarkEnd w:id="253"/>
      <w:bookmarkStart w:id="254" w:name="_Toc184308054"/>
      <w:bookmarkEnd w:id="254"/>
      <w:bookmarkStart w:id="255" w:name="_Toc184313305"/>
      <w:bookmarkEnd w:id="255"/>
      <w:bookmarkStart w:id="256" w:name="_Toc184313296"/>
      <w:bookmarkEnd w:id="256"/>
      <w:bookmarkStart w:id="257" w:name="_Toc184310295"/>
      <w:bookmarkEnd w:id="257"/>
      <w:bookmarkStart w:id="258" w:name="_Toc184310275"/>
      <w:bookmarkEnd w:id="258"/>
      <w:bookmarkStart w:id="259" w:name="_Toc184314449"/>
      <w:bookmarkEnd w:id="259"/>
      <w:bookmarkStart w:id="260" w:name="_Toc184313272"/>
      <w:bookmarkEnd w:id="260"/>
      <w:bookmarkStart w:id="261" w:name="_Toc184312068"/>
      <w:bookmarkEnd w:id="261"/>
      <w:bookmarkStart w:id="262" w:name="_Toc184313238"/>
      <w:bookmarkEnd w:id="262"/>
      <w:bookmarkStart w:id="263" w:name="_Toc184308068"/>
      <w:bookmarkEnd w:id="263"/>
      <w:bookmarkStart w:id="264" w:name="_Toc184314476"/>
      <w:bookmarkEnd w:id="264"/>
      <w:bookmarkStart w:id="265" w:name="_Toc184308044"/>
      <w:bookmarkEnd w:id="265"/>
      <w:bookmarkStart w:id="266" w:name="_Toc184312099"/>
      <w:bookmarkEnd w:id="266"/>
      <w:bookmarkStart w:id="267" w:name="_Toc184310314"/>
      <w:bookmarkEnd w:id="267"/>
      <w:bookmarkStart w:id="268" w:name="_Toc184314456"/>
      <w:bookmarkEnd w:id="268"/>
      <w:bookmarkStart w:id="269" w:name="_Toc184308086"/>
      <w:bookmarkEnd w:id="269"/>
      <w:bookmarkStart w:id="270" w:name="_Toc184308062"/>
      <w:bookmarkEnd w:id="270"/>
      <w:bookmarkStart w:id="271" w:name="_Toc184308103"/>
      <w:bookmarkEnd w:id="271"/>
      <w:bookmarkStart w:id="272" w:name="_Toc184312114"/>
      <w:bookmarkEnd w:id="272"/>
      <w:bookmarkStart w:id="273" w:name="_Toc184312083"/>
      <w:bookmarkEnd w:id="273"/>
      <w:bookmarkStart w:id="274" w:name="_Toc184308100"/>
      <w:bookmarkEnd w:id="274"/>
      <w:bookmarkStart w:id="275" w:name="_Toc184308040"/>
      <w:bookmarkEnd w:id="275"/>
      <w:bookmarkStart w:id="276" w:name="_Toc184312136"/>
      <w:bookmarkEnd w:id="276"/>
      <w:bookmarkStart w:id="277" w:name="_Toc184312134"/>
      <w:bookmarkEnd w:id="277"/>
      <w:bookmarkStart w:id="278" w:name="_Toc184313264"/>
      <w:bookmarkEnd w:id="278"/>
      <w:bookmarkStart w:id="279" w:name="_Toc184313267"/>
      <w:bookmarkEnd w:id="279"/>
      <w:bookmarkStart w:id="280" w:name="_Toc184310289"/>
      <w:bookmarkEnd w:id="280"/>
      <w:bookmarkStart w:id="281" w:name="_Toc184310279"/>
      <w:bookmarkEnd w:id="281"/>
      <w:bookmarkStart w:id="282" w:name="_Toc184313271"/>
      <w:bookmarkEnd w:id="282"/>
      <w:bookmarkStart w:id="283" w:name="_Toc184313243"/>
      <w:bookmarkEnd w:id="283"/>
      <w:bookmarkStart w:id="284" w:name="_Toc184308106"/>
      <w:bookmarkEnd w:id="284"/>
      <w:bookmarkStart w:id="285" w:name="_Toc184310300"/>
      <w:bookmarkEnd w:id="285"/>
      <w:bookmarkStart w:id="286" w:name="_Toc184312135"/>
      <w:bookmarkEnd w:id="286"/>
      <w:bookmarkStart w:id="287" w:name="_Toc184313298"/>
      <w:bookmarkEnd w:id="287"/>
      <w:bookmarkStart w:id="288" w:name="_Toc184310293"/>
      <w:bookmarkEnd w:id="288"/>
      <w:bookmarkStart w:id="289" w:name="_Toc184312139"/>
      <w:bookmarkEnd w:id="289"/>
      <w:bookmarkStart w:id="290" w:name="_Toc184312126"/>
      <w:bookmarkEnd w:id="290"/>
      <w:bookmarkStart w:id="291" w:name="_Toc184312086"/>
      <w:bookmarkEnd w:id="291"/>
      <w:bookmarkStart w:id="292" w:name="_Toc184313249"/>
      <w:bookmarkEnd w:id="292"/>
      <w:bookmarkStart w:id="293" w:name="_Toc184312138"/>
      <w:bookmarkEnd w:id="293"/>
      <w:bookmarkStart w:id="294" w:name="_Toc184308067"/>
      <w:bookmarkEnd w:id="294"/>
      <w:bookmarkStart w:id="295" w:name="_Toc184310327"/>
      <w:bookmarkEnd w:id="295"/>
      <w:bookmarkStart w:id="296" w:name="_Toc184308061"/>
      <w:bookmarkEnd w:id="296"/>
      <w:bookmarkStart w:id="297" w:name="_Toc184308090"/>
      <w:bookmarkEnd w:id="297"/>
      <w:bookmarkStart w:id="298" w:name="_Toc184310325"/>
      <w:bookmarkEnd w:id="298"/>
      <w:bookmarkStart w:id="299" w:name="_Toc184313257"/>
      <w:bookmarkEnd w:id="299"/>
      <w:bookmarkStart w:id="300" w:name="_Toc184314437"/>
      <w:bookmarkEnd w:id="300"/>
      <w:bookmarkStart w:id="301" w:name="_Toc184314428"/>
      <w:bookmarkEnd w:id="301"/>
      <w:bookmarkStart w:id="302" w:name="_Toc184313265"/>
      <w:bookmarkEnd w:id="302"/>
      <w:bookmarkStart w:id="303" w:name="_Toc184310301"/>
      <w:bookmarkEnd w:id="303"/>
      <w:bookmarkStart w:id="304" w:name="_Toc184312113"/>
      <w:bookmarkEnd w:id="304"/>
      <w:bookmarkStart w:id="305" w:name="_Toc184308084"/>
      <w:bookmarkEnd w:id="305"/>
      <w:bookmarkStart w:id="306" w:name="_Toc184314461"/>
      <w:bookmarkEnd w:id="306"/>
      <w:bookmarkStart w:id="307" w:name="_Toc184310343"/>
      <w:bookmarkEnd w:id="307"/>
      <w:bookmarkStart w:id="308" w:name="_Toc184308091"/>
      <w:bookmarkEnd w:id="308"/>
      <w:bookmarkStart w:id="309" w:name="_Toc184308038"/>
      <w:bookmarkEnd w:id="309"/>
      <w:bookmarkStart w:id="310" w:name="_Toc184312110"/>
      <w:bookmarkEnd w:id="310"/>
      <w:bookmarkStart w:id="311" w:name="_Toc184310339"/>
      <w:bookmarkEnd w:id="311"/>
      <w:bookmarkStart w:id="312" w:name="_Toc184310329"/>
      <w:bookmarkEnd w:id="312"/>
      <w:bookmarkStart w:id="313" w:name="_Toc184312116"/>
      <w:bookmarkEnd w:id="313"/>
      <w:bookmarkStart w:id="314" w:name="_Toc184314453"/>
      <w:bookmarkEnd w:id="314"/>
      <w:bookmarkStart w:id="315" w:name="_Toc184312078"/>
      <w:bookmarkEnd w:id="315"/>
      <w:bookmarkStart w:id="316" w:name="_Toc184313300"/>
      <w:bookmarkEnd w:id="316"/>
      <w:bookmarkStart w:id="317" w:name="_Toc184313284"/>
      <w:bookmarkEnd w:id="317"/>
      <w:bookmarkStart w:id="318" w:name="_Toc184313274"/>
      <w:bookmarkEnd w:id="318"/>
      <w:bookmarkStart w:id="319" w:name="_Toc184314440"/>
      <w:bookmarkEnd w:id="319"/>
      <w:bookmarkStart w:id="320" w:name="_Toc184314481"/>
      <w:bookmarkEnd w:id="320"/>
      <w:bookmarkStart w:id="321" w:name="_Toc184313273"/>
      <w:bookmarkEnd w:id="321"/>
      <w:bookmarkStart w:id="322" w:name="_Toc184308099"/>
      <w:bookmarkEnd w:id="322"/>
      <w:bookmarkStart w:id="323" w:name="_Toc184314431"/>
      <w:bookmarkEnd w:id="323"/>
      <w:bookmarkStart w:id="324" w:name="_Toc184310311"/>
      <w:bookmarkEnd w:id="324"/>
      <w:bookmarkStart w:id="325" w:name="_Toc184314455"/>
      <w:bookmarkEnd w:id="325"/>
      <w:bookmarkStart w:id="326" w:name="_Toc184313247"/>
      <w:bookmarkEnd w:id="326"/>
      <w:bookmarkStart w:id="327" w:name="_Toc184310320"/>
      <w:bookmarkEnd w:id="327"/>
      <w:bookmarkStart w:id="328" w:name="_Toc184312096"/>
      <w:bookmarkEnd w:id="328"/>
      <w:bookmarkStart w:id="329" w:name="_Toc184308045"/>
      <w:bookmarkEnd w:id="329"/>
      <w:bookmarkStart w:id="330" w:name="_Toc184310330"/>
      <w:bookmarkEnd w:id="330"/>
      <w:bookmarkStart w:id="331" w:name="_Toc184313309"/>
      <w:bookmarkEnd w:id="331"/>
      <w:bookmarkStart w:id="332" w:name="_Toc184313301"/>
      <w:bookmarkEnd w:id="332"/>
      <w:bookmarkStart w:id="333" w:name="_Toc184308041"/>
      <w:bookmarkEnd w:id="333"/>
      <w:bookmarkStart w:id="334" w:name="_Toc184313268"/>
      <w:bookmarkEnd w:id="334"/>
      <w:bookmarkStart w:id="335" w:name="_Toc184312102"/>
      <w:bookmarkEnd w:id="335"/>
      <w:bookmarkStart w:id="336" w:name="_Toc184308077"/>
      <w:bookmarkEnd w:id="336"/>
      <w:bookmarkStart w:id="337" w:name="_Toc184310278"/>
      <w:bookmarkEnd w:id="337"/>
      <w:bookmarkStart w:id="338" w:name="_Toc184314473"/>
      <w:bookmarkEnd w:id="338"/>
      <w:bookmarkStart w:id="339" w:name="_Toc184308039"/>
      <w:bookmarkEnd w:id="339"/>
      <w:bookmarkStart w:id="340" w:name="_Toc184310316"/>
      <w:bookmarkEnd w:id="340"/>
      <w:bookmarkStart w:id="341" w:name="_Toc184314463"/>
      <w:bookmarkEnd w:id="341"/>
      <w:bookmarkStart w:id="342" w:name="_Toc184308105"/>
      <w:bookmarkEnd w:id="342"/>
      <w:bookmarkStart w:id="343" w:name="_Toc184308051"/>
      <w:bookmarkEnd w:id="343"/>
      <w:bookmarkStart w:id="344" w:name="_Toc184313278"/>
      <w:bookmarkEnd w:id="344"/>
      <w:bookmarkStart w:id="345" w:name="_Toc184313242"/>
      <w:bookmarkEnd w:id="345"/>
      <w:bookmarkStart w:id="346" w:name="_Toc184313252"/>
      <w:bookmarkEnd w:id="346"/>
      <w:bookmarkStart w:id="347" w:name="_Toc184310335"/>
      <w:bookmarkEnd w:id="347"/>
      <w:bookmarkStart w:id="348" w:name="_Toc184310299"/>
      <w:bookmarkEnd w:id="348"/>
      <w:bookmarkStart w:id="349" w:name="_Toc184313244"/>
      <w:bookmarkEnd w:id="349"/>
      <w:bookmarkStart w:id="350" w:name="_Toc184312071"/>
      <w:bookmarkEnd w:id="350"/>
      <w:bookmarkStart w:id="351" w:name="_Toc184312125"/>
      <w:bookmarkEnd w:id="351"/>
      <w:bookmarkStart w:id="352" w:name="_Toc184314427"/>
      <w:bookmarkEnd w:id="352"/>
      <w:bookmarkStart w:id="353" w:name="_Toc184313275"/>
      <w:bookmarkEnd w:id="353"/>
      <w:bookmarkStart w:id="354" w:name="_Toc184310331"/>
      <w:bookmarkEnd w:id="354"/>
      <w:bookmarkStart w:id="355" w:name="_Toc184313248"/>
      <w:bookmarkEnd w:id="355"/>
      <w:bookmarkStart w:id="356" w:name="_Toc184313289"/>
      <w:bookmarkEnd w:id="356"/>
      <w:bookmarkStart w:id="357" w:name="_Toc184313308"/>
      <w:bookmarkEnd w:id="357"/>
      <w:bookmarkStart w:id="358" w:name="_Toc184308058"/>
      <w:bookmarkEnd w:id="358"/>
      <w:bookmarkStart w:id="359" w:name="_Toc184312072"/>
      <w:bookmarkEnd w:id="359"/>
      <w:bookmarkStart w:id="360" w:name="_Toc184310285"/>
      <w:bookmarkEnd w:id="360"/>
      <w:bookmarkStart w:id="361" w:name="_Toc184313250"/>
      <w:bookmarkEnd w:id="361"/>
      <w:bookmarkStart w:id="362" w:name="_Toc184308042"/>
      <w:bookmarkEnd w:id="362"/>
      <w:bookmarkStart w:id="363" w:name="_Toc184312087"/>
      <w:bookmarkEnd w:id="363"/>
      <w:bookmarkStart w:id="364" w:name="_Toc184313295"/>
      <w:bookmarkEnd w:id="364"/>
      <w:bookmarkStart w:id="365" w:name="_Toc184314452"/>
      <w:bookmarkEnd w:id="365"/>
      <w:bookmarkStart w:id="366" w:name="_Toc184308036"/>
      <w:bookmarkEnd w:id="366"/>
      <w:bookmarkStart w:id="367" w:name="_Toc184314423"/>
      <w:bookmarkEnd w:id="367"/>
      <w:bookmarkStart w:id="368" w:name="_Toc184312123"/>
      <w:bookmarkEnd w:id="368"/>
      <w:bookmarkStart w:id="369" w:name="_Toc184308037"/>
      <w:bookmarkEnd w:id="369"/>
      <w:bookmarkStart w:id="370" w:name="_Toc184310344"/>
      <w:bookmarkEnd w:id="370"/>
      <w:bookmarkStart w:id="371" w:name="_Toc184314482"/>
      <w:bookmarkEnd w:id="371"/>
      <w:bookmarkStart w:id="372" w:name="_Toc184313302"/>
      <w:bookmarkEnd w:id="372"/>
      <w:bookmarkStart w:id="373" w:name="_Toc184308088"/>
      <w:bookmarkEnd w:id="373"/>
      <w:bookmarkStart w:id="374" w:name="_Toc184313310"/>
      <w:bookmarkEnd w:id="374"/>
      <w:bookmarkStart w:id="375" w:name="_Toc184312088"/>
      <w:bookmarkEnd w:id="375"/>
      <w:bookmarkStart w:id="376" w:name="_Toc184314422"/>
      <w:bookmarkEnd w:id="376"/>
      <w:bookmarkStart w:id="377" w:name="_Toc184308055"/>
      <w:bookmarkEnd w:id="377"/>
      <w:bookmarkStart w:id="378" w:name="_Toc184308050"/>
      <w:bookmarkEnd w:id="378"/>
      <w:bookmarkStart w:id="379" w:name="_Toc184314443"/>
      <w:bookmarkEnd w:id="379"/>
      <w:bookmarkStart w:id="380" w:name="_Toc184314411"/>
      <w:bookmarkEnd w:id="380"/>
      <w:bookmarkStart w:id="381" w:name="_Toc184310281"/>
      <w:bookmarkEnd w:id="381"/>
      <w:bookmarkStart w:id="382" w:name="_Toc184314475"/>
      <w:bookmarkEnd w:id="382"/>
      <w:bookmarkStart w:id="383" w:name="_Toc184314426"/>
      <w:bookmarkEnd w:id="383"/>
      <w:r>
        <w:rPr>
          <w:rFonts w:hint="eastAsia" w:cs="仿宋" w:asciiTheme="minorEastAsia" w:hAnsiTheme="minorEastAsia"/>
          <w:b/>
          <w:color w:val="auto"/>
          <w:sz w:val="36"/>
          <w:szCs w:val="36"/>
          <w:highlight w:val="none"/>
        </w:rPr>
        <w:t>评审方法</w:t>
      </w:r>
    </w:p>
    <w:p w14:paraId="1E89F78E">
      <w:pPr>
        <w:adjustRightInd w:val="0"/>
        <w:snapToGrid w:val="0"/>
        <w:spacing w:line="460" w:lineRule="exact"/>
        <w:ind w:firstLine="480" w:firstLineChars="200"/>
        <w:rPr>
          <w:rFonts w:cs="仿宋" w:asciiTheme="minorEastAsia" w:hAnsiTheme="minorEastAsia"/>
          <w:color w:val="auto"/>
          <w:sz w:val="24"/>
          <w:highlight w:val="none"/>
        </w:rPr>
      </w:pPr>
    </w:p>
    <w:p w14:paraId="678BA57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79F59BF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14F1755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7ABFC5D3">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74BE41D3">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0322BD76">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30AA47E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2E3506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40A3E92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6979E02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5F7EE32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6BFD222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3AACEE1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3ADC2DB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ECFC4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67E319A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3433B4D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099E4C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F75DC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2B9245D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7D1F1F5">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2095814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23F1E3E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0C3728B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640BDD1C">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142FC7E">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14C8D50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00F1B5A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B86CAE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203EAA4E">
      <w:pPr>
        <w:pStyle w:val="8"/>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606E28D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132BA15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2BA0908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42AAA75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3EDA61C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3454172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60DDCBB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56CE69E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3E7FDF0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2E88F707">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1350E73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5BBD7C9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5CDF5406">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730E6B26">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4A16C19A">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3167A3F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7D08098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4E3150B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3912148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56F77A7F">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CC3C542">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414670E0">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22B492D3">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C9EFF2F">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1DBF230F">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52E95D71">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6A53FEE0">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7C8271B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3CE9C8C9">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C5BD4E3">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6B4E9BAC">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6E447F52">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72F57E2B">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5B46439A">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0929D3B2">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6A769B4">
      <w:pPr>
        <w:numPr>
          <w:ilvl w:val="0"/>
          <w:numId w:val="2"/>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4CC3E79">
      <w:pPr>
        <w:rPr>
          <w:rFonts w:ascii="宋体" w:hAnsi="宋体" w:cs="宋体"/>
          <w:color w:val="auto"/>
          <w:sz w:val="24"/>
          <w:highlight w:val="none"/>
        </w:rPr>
      </w:pPr>
    </w:p>
    <w:p w14:paraId="2CE5E7D7">
      <w:pPr>
        <w:rPr>
          <w:color w:val="auto"/>
          <w:highlight w:val="none"/>
        </w:rPr>
      </w:pPr>
    </w:p>
    <w:p w14:paraId="09A8A970">
      <w:pPr>
        <w:rPr>
          <w:color w:val="auto"/>
          <w:highlight w:val="none"/>
        </w:rPr>
      </w:pPr>
    </w:p>
    <w:p w14:paraId="2DD2E304">
      <w:pPr>
        <w:rPr>
          <w:rFonts w:hint="eastAsia"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LJGS-2026-          </w:t>
      </w:r>
    </w:p>
    <w:p w14:paraId="54012176">
      <w:pPr>
        <w:spacing w:line="480" w:lineRule="auto"/>
        <w:rPr>
          <w:rFonts w:hint="eastAsia" w:ascii="宋体" w:hAnsi="宋体" w:cs="宋体"/>
          <w:b/>
          <w:color w:val="auto"/>
          <w:sz w:val="24"/>
          <w:highlight w:val="none"/>
        </w:rPr>
      </w:pPr>
    </w:p>
    <w:p w14:paraId="0F4EE497">
      <w:pPr>
        <w:pStyle w:val="3"/>
        <w:rPr>
          <w:rFonts w:hint="eastAsia" w:ascii="宋体" w:hAnsi="宋体" w:cs="宋体"/>
          <w:color w:val="auto"/>
          <w:sz w:val="24"/>
          <w:highlight w:val="none"/>
        </w:rPr>
      </w:pPr>
    </w:p>
    <w:p w14:paraId="6E83993E">
      <w:pPr>
        <w:rPr>
          <w:color w:val="auto"/>
          <w:highlight w:val="none"/>
        </w:rPr>
      </w:pPr>
    </w:p>
    <w:p w14:paraId="7D9AA8B8">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货物采购合同</w:t>
      </w:r>
    </w:p>
    <w:p w14:paraId="1ED8D849">
      <w:pPr>
        <w:pStyle w:val="26"/>
        <w:rPr>
          <w:rFonts w:hint="eastAsia" w:ascii="宋体" w:hAnsi="宋体" w:cs="宋体"/>
          <w:color w:val="auto"/>
          <w:szCs w:val="24"/>
          <w:highlight w:val="none"/>
        </w:rPr>
      </w:pPr>
    </w:p>
    <w:p w14:paraId="11FA1FE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临江公司2026年耐磨热电偶配件采购项目</w:t>
      </w:r>
    </w:p>
    <w:p w14:paraId="5EA23F27">
      <w:pPr>
        <w:spacing w:before="120" w:line="22" w:lineRule="atLeast"/>
        <w:ind w:left="960"/>
        <w:rPr>
          <w:rFonts w:hint="eastAsia" w:ascii="宋体" w:hAnsi="宋体" w:cs="宋体"/>
          <w:color w:val="auto"/>
          <w:sz w:val="24"/>
          <w:highlight w:val="none"/>
        </w:rPr>
      </w:pPr>
    </w:p>
    <w:p w14:paraId="6C92DBE1">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11259ACA">
      <w:pPr>
        <w:spacing w:before="120" w:line="22" w:lineRule="atLeas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BBF6096">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***公司                </w:t>
      </w:r>
    </w:p>
    <w:p w14:paraId="4646339A">
      <w:pPr>
        <w:spacing w:before="120" w:line="22" w:lineRule="atLeast"/>
        <w:rPr>
          <w:rFonts w:hint="eastAsia" w:ascii="宋体" w:hAnsi="宋体" w:cs="宋体"/>
          <w:color w:val="auto"/>
          <w:sz w:val="24"/>
          <w:highlight w:val="none"/>
        </w:rPr>
      </w:pPr>
    </w:p>
    <w:p w14:paraId="16183D4C">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769251CA">
      <w:pPr>
        <w:spacing w:before="120" w:line="22" w:lineRule="atLeast"/>
        <w:rPr>
          <w:rFonts w:hint="eastAsia" w:ascii="宋体" w:hAnsi="宋体" w:cs="宋体"/>
          <w:color w:val="auto"/>
          <w:sz w:val="24"/>
          <w:highlight w:val="none"/>
        </w:rPr>
      </w:pPr>
    </w:p>
    <w:p w14:paraId="1F073CB1">
      <w:pPr>
        <w:tabs>
          <w:tab w:val="right" w:pos="7346"/>
        </w:tabs>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rPr>
        <w:tab/>
      </w:r>
    </w:p>
    <w:p w14:paraId="65B87D69">
      <w:pPr>
        <w:pStyle w:val="7"/>
        <w:rPr>
          <w:color w:val="auto"/>
          <w:highlight w:val="none"/>
        </w:rPr>
      </w:pPr>
    </w:p>
    <w:p w14:paraId="7E226987">
      <w:pPr>
        <w:pStyle w:val="16"/>
        <w:rPr>
          <w:color w:val="auto"/>
          <w:highlight w:val="none"/>
        </w:rPr>
      </w:pPr>
    </w:p>
    <w:p w14:paraId="6BB7229F">
      <w:pPr>
        <w:rPr>
          <w:color w:val="auto"/>
          <w:highlight w:val="none"/>
        </w:rPr>
      </w:pPr>
    </w:p>
    <w:p w14:paraId="3D07EA00">
      <w:pPr>
        <w:pStyle w:val="7"/>
        <w:rPr>
          <w:color w:val="auto"/>
          <w:highlight w:val="none"/>
        </w:rPr>
      </w:pPr>
    </w:p>
    <w:p w14:paraId="28CAEF37">
      <w:pPr>
        <w:pStyle w:val="16"/>
        <w:rPr>
          <w:color w:val="auto"/>
          <w:highlight w:val="none"/>
        </w:rPr>
      </w:pPr>
    </w:p>
    <w:p w14:paraId="0E4B823F">
      <w:pPr>
        <w:rPr>
          <w:color w:val="auto"/>
          <w:highlight w:val="none"/>
        </w:rPr>
      </w:pPr>
    </w:p>
    <w:p w14:paraId="78DC2CCC">
      <w:pPr>
        <w:pStyle w:val="7"/>
        <w:rPr>
          <w:color w:val="auto"/>
          <w:highlight w:val="none"/>
        </w:rPr>
      </w:pPr>
    </w:p>
    <w:p w14:paraId="7F89E7E0">
      <w:pPr>
        <w:rPr>
          <w:color w:val="auto"/>
          <w:highlight w:val="none"/>
        </w:rPr>
      </w:pPr>
    </w:p>
    <w:p w14:paraId="437D946A">
      <w:pPr>
        <w:rPr>
          <w:color w:val="auto"/>
          <w:highlight w:val="none"/>
        </w:rPr>
      </w:pPr>
    </w:p>
    <w:p w14:paraId="28D6F41C">
      <w:pPr>
        <w:pStyle w:val="7"/>
        <w:rPr>
          <w:color w:val="auto"/>
          <w:highlight w:val="none"/>
        </w:rPr>
      </w:pPr>
    </w:p>
    <w:p w14:paraId="21FB7D55">
      <w:pPr>
        <w:pStyle w:val="16"/>
        <w:rPr>
          <w:color w:val="auto"/>
          <w:highlight w:val="none"/>
        </w:rPr>
      </w:pPr>
    </w:p>
    <w:p w14:paraId="4787CA7B">
      <w:pPr>
        <w:rPr>
          <w:color w:val="auto"/>
          <w:highlight w:val="none"/>
        </w:rPr>
      </w:pPr>
    </w:p>
    <w:p w14:paraId="1D0D4876">
      <w:pPr>
        <w:rPr>
          <w:rFonts w:hint="eastAsia" w:ascii="宋体" w:hAnsi="宋体" w:cs="宋体"/>
          <w:b/>
          <w:color w:val="auto"/>
          <w:sz w:val="40"/>
          <w:szCs w:val="40"/>
          <w:highlight w:val="none"/>
        </w:rPr>
      </w:pPr>
      <w:r>
        <w:rPr>
          <w:rFonts w:hint="eastAsia" w:ascii="宋体" w:hAnsi="宋体" w:cs="宋体"/>
          <w:b/>
          <w:color w:val="auto"/>
          <w:sz w:val="40"/>
          <w:szCs w:val="40"/>
          <w:highlight w:val="none"/>
        </w:rPr>
        <w:br w:type="page"/>
      </w:r>
    </w:p>
    <w:p w14:paraId="2940FA8A">
      <w:pPr>
        <w:pStyle w:val="26"/>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合同书</w:t>
      </w:r>
    </w:p>
    <w:p w14:paraId="62CDD5A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   杭州临江环境能源有限公司以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公开</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临江公司2026年耐磨热电偶配件采购项目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评审</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为该项目中标或者成交供应商。现于中标或者成交通知书发出之日起30天内，按照采购文件等确定的事项签订本合同。</w:t>
      </w:r>
    </w:p>
    <w:p w14:paraId="52038EF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b w:val="0"/>
          <w:caps w:val="0"/>
          <w:color w:val="auto"/>
          <w:sz w:val="24"/>
          <w:highlight w:val="none"/>
          <w:u w:val="single"/>
        </w:rPr>
        <w:t xml:space="preserve">杭州临江环境能源有限公司 </w:t>
      </w:r>
      <w:r>
        <w:rPr>
          <w:rFonts w:hint="eastAsia" w:ascii="宋体" w:hAnsi="宋体" w:cs="宋体"/>
          <w:b w:val="0"/>
          <w:caps w:val="0"/>
          <w:color w:val="auto"/>
          <w:sz w:val="24"/>
          <w:highlight w:val="none"/>
          <w:u w:val="single"/>
          <w:lang w:val="zh-CN"/>
        </w:rPr>
        <w:t>(以下简称：甲方)</w:t>
      </w:r>
      <w:r>
        <w:rPr>
          <w:rFonts w:hint="eastAsia" w:ascii="宋体" w:hAnsi="宋体" w:cs="宋体"/>
          <w:color w:val="auto"/>
          <w:sz w:val="24"/>
          <w:highlight w:val="none"/>
          <w:lang w:val="zh-CN"/>
        </w:rPr>
        <w:t>和</w:t>
      </w:r>
      <w:r>
        <w:rPr>
          <w:rFonts w:hint="eastAsia" w:ascii="宋体" w:hAnsi="宋体" w:cs="宋体"/>
          <w:b w:val="0"/>
          <w:caps w:val="0"/>
          <w:color w:val="auto"/>
          <w:sz w:val="24"/>
          <w:highlight w:val="none"/>
          <w:u w:val="single"/>
        </w:rPr>
        <w:t xml:space="preserve"> </w:t>
      </w:r>
      <w:r>
        <w:rPr>
          <w:rFonts w:hint="eastAsia" w:ascii="宋体" w:hAnsi="宋体" w:cs="宋体"/>
          <w:color w:val="auto"/>
          <w:sz w:val="24"/>
          <w:highlight w:val="none"/>
          <w:u w:val="single"/>
        </w:rPr>
        <w:t xml:space="preserve"> ***公司   </w:t>
      </w:r>
      <w:r>
        <w:rPr>
          <w:rFonts w:hint="eastAsia" w:ascii="宋体" w:hAnsi="宋体" w:cs="宋体"/>
          <w:b w:val="0"/>
          <w:caps w:val="0"/>
          <w:color w:val="auto"/>
          <w:sz w:val="24"/>
          <w:highlight w:val="none"/>
          <w:u w:val="single"/>
          <w:lang w:val="zh-CN"/>
        </w:rPr>
        <w:t>(以下简称：乙方)</w:t>
      </w:r>
      <w:r>
        <w:rPr>
          <w:rFonts w:hint="eastAsia" w:ascii="宋体" w:hAnsi="宋体" w:cs="宋体"/>
          <w:color w:val="auto"/>
          <w:sz w:val="24"/>
          <w:highlight w:val="none"/>
          <w:lang w:val="zh-CN"/>
        </w:rPr>
        <w:t>协商一致，约定以下合同</w:t>
      </w:r>
      <w:r>
        <w:rPr>
          <w:rFonts w:hint="eastAsia" w:ascii="宋体" w:hAnsi="宋体" w:cs="宋体"/>
          <w:color w:val="auto"/>
          <w:sz w:val="24"/>
          <w:highlight w:val="none"/>
        </w:rPr>
        <w:t>条款，以兹共同遵守、全面履行。双方已就本合同（包括但不限于合同书、各附件）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4521A041">
      <w:pPr>
        <w:spacing w:line="360" w:lineRule="auto"/>
        <w:ind w:firstLine="480" w:firstLineChars="200"/>
        <w:rPr>
          <w:rFonts w:hint="eastAsia" w:ascii="宋体" w:hAnsi="宋体" w:cs="宋体"/>
          <w:b/>
          <w:caps/>
          <w:color w:val="auto"/>
          <w:sz w:val="24"/>
          <w:highlight w:val="none"/>
        </w:rPr>
      </w:pPr>
      <w:r>
        <w:rPr>
          <w:rFonts w:hint="eastAsia" w:ascii="宋体" w:hAnsi="宋体" w:cs="宋体"/>
          <w:color w:val="auto"/>
          <w:sz w:val="24"/>
          <w:highlight w:val="none"/>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14:paraId="02035D54">
      <w:pPr>
        <w:spacing w:line="360" w:lineRule="auto"/>
        <w:ind w:firstLine="482" w:firstLineChars="200"/>
        <w:outlineLvl w:val="0"/>
        <w:rPr>
          <w:rFonts w:hint="eastAsia" w:ascii="宋体" w:hAnsi="宋体" w:cs="宋体"/>
          <w:b/>
          <w:color w:val="auto"/>
          <w:sz w:val="24"/>
          <w:highlight w:val="none"/>
        </w:rPr>
      </w:pPr>
      <w:bookmarkStart w:id="384" w:name="_Toc3029"/>
      <w:bookmarkStart w:id="385" w:name="_Toc2232"/>
      <w:bookmarkStart w:id="386" w:name="_Toc24059"/>
      <w:r>
        <w:rPr>
          <w:rFonts w:hint="eastAsia" w:ascii="宋体" w:hAnsi="宋体" w:cs="宋体"/>
          <w:b/>
          <w:color w:val="auto"/>
          <w:sz w:val="24"/>
          <w:highlight w:val="none"/>
        </w:rPr>
        <w:t>一、合同组成部分</w:t>
      </w:r>
      <w:bookmarkEnd w:id="384"/>
      <w:bookmarkEnd w:id="385"/>
      <w:bookmarkEnd w:id="386"/>
    </w:p>
    <w:p w14:paraId="45C51C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1A7A37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本合同及其补充合同、变更协议；</w:t>
      </w:r>
    </w:p>
    <w:p w14:paraId="7577F78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2.中标或者成交通知书；</w:t>
      </w:r>
    </w:p>
    <w:p w14:paraId="0457D02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28F9885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4.采购文件（含澄清或者修改文件）；</w:t>
      </w:r>
    </w:p>
    <w:p w14:paraId="3718688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其他相关采购文件。</w:t>
      </w:r>
    </w:p>
    <w:p w14:paraId="1D460B41">
      <w:pPr>
        <w:spacing w:line="360" w:lineRule="auto"/>
        <w:ind w:firstLine="482" w:firstLineChars="200"/>
        <w:outlineLvl w:val="0"/>
        <w:rPr>
          <w:rFonts w:hint="eastAsia" w:ascii="宋体" w:hAnsi="宋体" w:cs="宋体"/>
          <w:color w:val="auto"/>
          <w:sz w:val="24"/>
          <w:highlight w:val="none"/>
        </w:rPr>
      </w:pPr>
      <w:bookmarkStart w:id="387" w:name="_Toc21295"/>
      <w:bookmarkStart w:id="388" w:name="_Toc27126"/>
      <w:bookmarkStart w:id="389" w:name="_Toc24300"/>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合同价款</w:t>
      </w:r>
    </w:p>
    <w:p w14:paraId="4414DC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lang w:val="en-US" w:eastAsia="zh-CN"/>
        </w:rPr>
        <w:t xml:space="preserve">   </w:t>
      </w:r>
      <w:r>
        <w:rPr>
          <w:rFonts w:hint="eastAsia" w:ascii="宋体" w:hAnsi="宋体"/>
          <w:color w:val="auto"/>
          <w:sz w:val="24"/>
          <w:highlight w:val="none"/>
        </w:rPr>
        <w:t xml:space="preserve"> %，</w:t>
      </w:r>
      <w:r>
        <w:rPr>
          <w:rFonts w:hint="eastAsia" w:ascii="宋体" w:hAnsi="宋体" w:cs="宋体"/>
          <w:color w:val="auto"/>
          <w:sz w:val="24"/>
          <w:highlight w:val="none"/>
        </w:rPr>
        <w:t>单价和总价均包括但不限于货款、包装费、运输费及运输保险费（如有）、装卸费、售后服务费及税费等全部费用，在合同履行有效期内，合同价格不作调整。</w:t>
      </w:r>
    </w:p>
    <w:p w14:paraId="757ACACA">
      <w:pPr>
        <w:pStyle w:val="27"/>
        <w:spacing w:before="0" w:beforeAutospacing="0" w:after="0" w:afterAutospacing="0" w:line="360" w:lineRule="auto"/>
        <w:ind w:firstLine="480"/>
        <w:rPr>
          <w:rFonts w:hint="eastAsia"/>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5B5AECA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3.货物名称、品牌、规格型号如下：</w:t>
      </w:r>
    </w:p>
    <w:tbl>
      <w:tblPr>
        <w:tblStyle w:val="17"/>
        <w:tblW w:w="4734"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58"/>
        <w:gridCol w:w="454"/>
        <w:gridCol w:w="4535"/>
        <w:gridCol w:w="688"/>
        <w:gridCol w:w="665"/>
        <w:gridCol w:w="813"/>
        <w:gridCol w:w="679"/>
      </w:tblGrid>
      <w:tr w14:paraId="5E392C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5" w:hRule="atLeast"/>
        </w:trPr>
        <w:tc>
          <w:tcPr>
            <w:tcW w:w="545" w:type="pct"/>
            <w:tcBorders>
              <w:tl2br w:val="nil"/>
              <w:tr2bl w:val="nil"/>
            </w:tcBorders>
            <w:shd w:val="clear" w:color="auto" w:fill="auto"/>
            <w:vAlign w:val="center"/>
          </w:tcPr>
          <w:p w14:paraId="15A88D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物资名称</w:t>
            </w:r>
          </w:p>
        </w:tc>
        <w:tc>
          <w:tcPr>
            <w:tcW w:w="258" w:type="pct"/>
            <w:tcBorders>
              <w:tl2br w:val="nil"/>
              <w:tr2bl w:val="nil"/>
            </w:tcBorders>
            <w:shd w:val="clear" w:color="auto" w:fill="auto"/>
            <w:vAlign w:val="center"/>
          </w:tcPr>
          <w:p w14:paraId="1AF02B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品牌</w:t>
            </w:r>
          </w:p>
        </w:tc>
        <w:tc>
          <w:tcPr>
            <w:tcW w:w="2578" w:type="pct"/>
            <w:tcBorders>
              <w:tl2br w:val="nil"/>
              <w:tr2bl w:val="nil"/>
            </w:tcBorders>
            <w:shd w:val="clear" w:color="auto" w:fill="auto"/>
            <w:vAlign w:val="center"/>
          </w:tcPr>
          <w:p w14:paraId="361AD7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规格型号</w:t>
            </w:r>
          </w:p>
        </w:tc>
        <w:tc>
          <w:tcPr>
            <w:tcW w:w="391" w:type="pct"/>
            <w:tcBorders>
              <w:tl2br w:val="nil"/>
              <w:tr2bl w:val="nil"/>
            </w:tcBorders>
            <w:shd w:val="clear" w:color="auto" w:fill="auto"/>
            <w:vAlign w:val="center"/>
          </w:tcPr>
          <w:p w14:paraId="707D11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378" w:type="pct"/>
            <w:tcBorders>
              <w:tl2br w:val="nil"/>
              <w:tr2bl w:val="nil"/>
            </w:tcBorders>
            <w:shd w:val="clear" w:color="auto" w:fill="auto"/>
            <w:vAlign w:val="center"/>
          </w:tcPr>
          <w:p w14:paraId="7073D9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462" w:type="pct"/>
            <w:tcBorders>
              <w:tl2br w:val="nil"/>
              <w:tr2bl w:val="nil"/>
            </w:tcBorders>
            <w:shd w:val="clear" w:color="auto" w:fill="auto"/>
            <w:vAlign w:val="center"/>
          </w:tcPr>
          <w:p w14:paraId="4B8541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含税单价</w:t>
            </w:r>
          </w:p>
        </w:tc>
        <w:tc>
          <w:tcPr>
            <w:tcW w:w="386" w:type="pct"/>
            <w:tcBorders>
              <w:tl2br w:val="nil"/>
              <w:tr2bl w:val="nil"/>
            </w:tcBorders>
            <w:shd w:val="clear" w:color="auto" w:fill="auto"/>
            <w:vAlign w:val="center"/>
          </w:tcPr>
          <w:p w14:paraId="1C2E50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含税金额</w:t>
            </w:r>
          </w:p>
        </w:tc>
      </w:tr>
      <w:tr w14:paraId="4C8EB4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5" w:hRule="atLeast"/>
        </w:trPr>
        <w:tc>
          <w:tcPr>
            <w:tcW w:w="545" w:type="pct"/>
            <w:tcBorders>
              <w:tl2br w:val="nil"/>
              <w:tr2bl w:val="nil"/>
            </w:tcBorders>
            <w:shd w:val="clear" w:color="auto" w:fill="auto"/>
            <w:vAlign w:val="center"/>
          </w:tcPr>
          <w:p w14:paraId="3C7A46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耐磨热电偶</w:t>
            </w:r>
          </w:p>
        </w:tc>
        <w:tc>
          <w:tcPr>
            <w:tcW w:w="258" w:type="pct"/>
            <w:tcBorders>
              <w:tl2br w:val="nil"/>
              <w:tr2bl w:val="nil"/>
            </w:tcBorders>
            <w:shd w:val="clear" w:color="auto" w:fill="auto"/>
            <w:vAlign w:val="center"/>
          </w:tcPr>
          <w:p w14:paraId="3517FD96">
            <w:pPr>
              <w:jc w:val="center"/>
              <w:rPr>
                <w:rFonts w:hint="eastAsia" w:ascii="宋体" w:hAnsi="宋体" w:eastAsia="宋体" w:cs="宋体"/>
                <w:i w:val="0"/>
                <w:iCs w:val="0"/>
                <w:color w:val="auto"/>
                <w:sz w:val="20"/>
                <w:szCs w:val="20"/>
                <w:highlight w:val="none"/>
                <w:u w:val="none"/>
              </w:rPr>
            </w:pPr>
          </w:p>
        </w:tc>
        <w:tc>
          <w:tcPr>
            <w:tcW w:w="2578" w:type="pct"/>
            <w:tcBorders>
              <w:tl2br w:val="nil"/>
              <w:tr2bl w:val="nil"/>
            </w:tcBorders>
            <w:shd w:val="clear" w:color="auto" w:fill="auto"/>
            <w:vAlign w:val="center"/>
          </w:tcPr>
          <w:p w14:paraId="7A583B2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39"/>
                <w:color w:val="auto"/>
                <w:highlight w:val="none"/>
                <w:lang w:val="en-US" w:eastAsia="zh-CN" w:bidi="ar"/>
              </w:rPr>
              <w:t>型</w:t>
            </w:r>
            <w:r>
              <w:rPr>
                <w:rFonts w:hint="eastAsia" w:ascii="宋体" w:hAnsi="宋体" w:eastAsia="宋体" w:cs="宋体"/>
                <w:i w:val="0"/>
                <w:iCs w:val="0"/>
                <w:color w:val="auto"/>
                <w:kern w:val="0"/>
                <w:sz w:val="20"/>
                <w:szCs w:val="20"/>
                <w:highlight w:val="none"/>
                <w:u w:val="none"/>
                <w:lang w:val="en-US" w:eastAsia="zh-CN" w:bidi="ar"/>
              </w:rPr>
              <w:t>号：WRNK-332；分度：K分度；精度：I级（±1.5℃）；测温范围：0-1300℃（工作温度区间0-1200℃）；光杆型；规格尺寸：L=1200mm，耐磨长度l=600mm；套管直径：25mm；非耐磨部分材质：310S不锈钢，耐磨部分材质：GH3039；耐磨套管工艺：整体钻孔技术；套管壁厚≥6mm；内部铠装热电偶，内部热电偶要求：铠装材质：310S不锈钢；铠装芯直径：≥5mm；</w:t>
            </w:r>
            <w:r>
              <w:rPr>
                <w:rStyle w:val="39"/>
                <w:color w:val="auto"/>
                <w:highlight w:val="none"/>
                <w:lang w:val="en-US" w:eastAsia="zh-CN" w:bidi="ar"/>
              </w:rPr>
              <w:t>铠装填充物：高纯压实氧化镁；偶丝-外壳绝缘电阻≥1000MΩ</w:t>
            </w:r>
            <w:r>
              <w:rPr>
                <w:rFonts w:ascii="MS Gothic" w:hAnsi="MS Gothic" w:eastAsia="MS Gothic" w:cs="MS Gothic"/>
                <w:i w:val="0"/>
                <w:iCs w:val="0"/>
                <w:color w:val="auto"/>
                <w:kern w:val="0"/>
                <w:sz w:val="20"/>
                <w:szCs w:val="20"/>
                <w:highlight w:val="none"/>
                <w:u w:val="none"/>
                <w:lang w:val="en-US" w:eastAsia="zh-CN" w:bidi="ar"/>
              </w:rPr>
              <w:t>・</w:t>
            </w:r>
            <w:r>
              <w:rPr>
                <w:rStyle w:val="39"/>
                <w:color w:val="auto"/>
                <w:highlight w:val="none"/>
                <w:lang w:val="en-US" w:eastAsia="zh-CN" w:bidi="ar"/>
              </w:rPr>
              <w:t>m（测试条件：DC 500V，20℃±5℃，RH≤85%）；单支；测量介质：炉膛烟气；防水接线盒；电气接口：M20*1.5</w:t>
            </w:r>
          </w:p>
        </w:tc>
        <w:tc>
          <w:tcPr>
            <w:tcW w:w="391" w:type="pct"/>
            <w:tcBorders>
              <w:tl2br w:val="nil"/>
              <w:tr2bl w:val="nil"/>
            </w:tcBorders>
            <w:shd w:val="clear" w:color="auto" w:fill="auto"/>
            <w:vAlign w:val="center"/>
          </w:tcPr>
          <w:p w14:paraId="636E69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378" w:type="pct"/>
            <w:tcBorders>
              <w:tl2br w:val="nil"/>
              <w:tr2bl w:val="nil"/>
            </w:tcBorders>
            <w:shd w:val="clear" w:color="auto" w:fill="auto"/>
            <w:vAlign w:val="center"/>
          </w:tcPr>
          <w:p w14:paraId="10E17E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200 </w:t>
            </w:r>
          </w:p>
        </w:tc>
        <w:tc>
          <w:tcPr>
            <w:tcW w:w="462" w:type="pct"/>
            <w:tcBorders>
              <w:tl2br w:val="nil"/>
              <w:tr2bl w:val="nil"/>
            </w:tcBorders>
            <w:shd w:val="clear" w:color="auto" w:fill="auto"/>
            <w:vAlign w:val="center"/>
          </w:tcPr>
          <w:p w14:paraId="3539DF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86" w:type="pct"/>
            <w:tcBorders>
              <w:tl2br w:val="nil"/>
              <w:tr2bl w:val="nil"/>
            </w:tcBorders>
            <w:shd w:val="clear" w:color="auto" w:fill="auto"/>
            <w:vAlign w:val="center"/>
          </w:tcPr>
          <w:p w14:paraId="5409CE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2598FE7D">
      <w:pPr>
        <w:spacing w:line="360" w:lineRule="auto"/>
        <w:ind w:firstLine="480" w:firstLineChars="200"/>
        <w:rPr>
          <w:rFonts w:hint="eastAsia" w:ascii="宋体" w:hAnsi="宋体" w:cs="宋体"/>
          <w:color w:val="auto"/>
          <w:sz w:val="24"/>
          <w:highlight w:val="none"/>
        </w:rPr>
      </w:pPr>
    </w:p>
    <w:p w14:paraId="7E394F9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按合同约定数量供货</w:t>
      </w:r>
      <w:r>
        <w:rPr>
          <w:rFonts w:hint="eastAsia" w:ascii="宋体" w:hAnsi="宋体" w:cs="宋体"/>
          <w:color w:val="auto"/>
          <w:sz w:val="24"/>
          <w:highlight w:val="none"/>
          <w:u w:val="single"/>
        </w:rPr>
        <w:t>。</w:t>
      </w:r>
    </w:p>
    <w:p w14:paraId="2EC9993D">
      <w:pPr>
        <w:pStyle w:val="27"/>
        <w:spacing w:before="0" w:beforeAutospacing="0" w:after="0" w:afterAutospacing="0" w:line="360" w:lineRule="auto"/>
        <w:ind w:firstLine="480"/>
        <w:rPr>
          <w:rFonts w:hint="eastAsia"/>
          <w:b/>
          <w:color w:val="auto"/>
          <w:highlight w:val="none"/>
        </w:rPr>
      </w:pPr>
      <w:bookmarkStart w:id="390" w:name="_Toc1814"/>
      <w:bookmarkStart w:id="391" w:name="_Toc10340"/>
      <w:bookmarkStart w:id="392" w:name="_Toc22618"/>
      <w:r>
        <w:rPr>
          <w:rFonts w:hint="eastAsia"/>
          <w:b/>
          <w:color w:val="auto"/>
          <w:highlight w:val="none"/>
        </w:rPr>
        <w:t>三、合同期限、交付期限、地点和联系方式、交付方式</w:t>
      </w:r>
    </w:p>
    <w:p w14:paraId="0A9A36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1.合同期限：</w:t>
      </w:r>
    </w:p>
    <w:p w14:paraId="7F9328E1">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一次性完成供货后</w:t>
      </w:r>
      <w:r>
        <w:rPr>
          <w:rFonts w:hint="eastAsia" w:ascii="宋体" w:hAnsi="宋体" w:cs="宋体"/>
          <w:color w:val="auto"/>
          <w:sz w:val="24"/>
          <w:highlight w:val="none"/>
          <w:u w:val="single"/>
        </w:rPr>
        <w:t>自动结束。</w:t>
      </w:r>
    </w:p>
    <w:p w14:paraId="159E16B0">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2.交付期限：乙方在收到甲方采购订单后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15天内完成供货</w:t>
      </w:r>
      <w:r>
        <w:rPr>
          <w:rFonts w:hint="eastAsia" w:ascii="宋体" w:hAnsi="宋体" w:cs="宋体"/>
          <w:color w:val="auto"/>
          <w:sz w:val="24"/>
          <w:highlight w:val="none"/>
        </w:rPr>
        <w:t xml:space="preserve"> ；若因进口问题导致期限超出了订单要求，双方另行协商。</w:t>
      </w:r>
    </w:p>
    <w:p w14:paraId="4622D17B">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3.交付地点：浙江省杭州市钱塘区临江街道红十五路10388-123号，杭州临江环境能源有限公司厂区内甲方指定仓库；</w:t>
      </w:r>
    </w:p>
    <w:p w14:paraId="43BA56AB">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4.交付甲方联系人：按采购订单要求执行 ；</w:t>
      </w:r>
    </w:p>
    <w:p w14:paraId="36272031">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0C73A1CC">
      <w:pPr>
        <w:spacing w:line="360" w:lineRule="auto"/>
        <w:ind w:firstLine="480" w:firstLineChars="200"/>
        <w:rPr>
          <w:b/>
          <w:color w:val="auto"/>
          <w:highlight w:val="none"/>
        </w:rPr>
      </w:pPr>
      <w:r>
        <w:rPr>
          <w:rFonts w:hint="eastAsia" w:ascii="宋体" w:hAnsi="宋体" w:cs="宋体"/>
          <w:color w:val="auto"/>
          <w:sz w:val="24"/>
          <w:highlight w:val="none"/>
        </w:rPr>
        <w:t>6.交付方式：按采购订单要求执行。</w:t>
      </w:r>
    </w:p>
    <w:p w14:paraId="36F143DF">
      <w:pPr>
        <w:pStyle w:val="27"/>
        <w:spacing w:before="0" w:beforeAutospacing="0" w:after="0" w:afterAutospacing="0" w:line="360" w:lineRule="auto"/>
        <w:ind w:firstLine="480"/>
        <w:rPr>
          <w:rFonts w:hint="eastAsia"/>
          <w:b/>
          <w:color w:val="auto"/>
          <w:highlight w:val="none"/>
        </w:rPr>
      </w:pPr>
      <w:r>
        <w:rPr>
          <w:rFonts w:hint="eastAsia"/>
          <w:b/>
          <w:color w:val="auto"/>
          <w:highlight w:val="none"/>
        </w:rPr>
        <w:t>四、技术和质量要求</w:t>
      </w:r>
    </w:p>
    <w:p w14:paraId="5424AECF">
      <w:pPr>
        <w:spacing w:line="360" w:lineRule="auto"/>
        <w:ind w:firstLine="480" w:firstLineChars="200"/>
        <w:rPr>
          <w:rFonts w:hint="eastAsia" w:ascii="宋体" w:hAnsi="宋体" w:cs="宋体"/>
          <w:color w:val="auto"/>
          <w:sz w:val="24"/>
          <w:highlight w:val="none"/>
          <w:lang w:eastAsia="zh-CN"/>
        </w:rPr>
      </w:pPr>
      <w:bookmarkStart w:id="393" w:name="_Toc6596"/>
      <w:bookmarkStart w:id="394" w:name="_Toc1125"/>
      <w:bookmarkStart w:id="395" w:name="_Toc14563"/>
      <w:r>
        <w:rPr>
          <w:rFonts w:hint="eastAsia" w:ascii="宋体" w:hAnsi="Arial" w:cs="Arial" w:eastAsiaTheme="minorEastAsia"/>
          <w:snapToGrid w:val="0"/>
          <w:color w:val="auto"/>
          <w:kern w:val="2"/>
          <w:sz w:val="24"/>
          <w:szCs w:val="21"/>
          <w:highlight w:val="none"/>
          <w:lang w:val="en-US" w:eastAsia="zh-CN" w:bidi="ar-SA"/>
        </w:rPr>
        <w:t>1.乙方所供货物的品牌和型号等技术参数满足采购内容中的规格型号/技术要求，具有国家、地方、行业标准、规范（含强制适用标准、规范和推荐适用标准、规范）的，按相应标准、规范执行（不同标准、规范之间要求不一的，按要求较高者执行）。</w:t>
      </w:r>
      <w:r>
        <w:rPr>
          <w:rFonts w:hint="eastAsia" w:ascii="宋体" w:hAnsi="宋体" w:eastAsia="宋体" w:cs="宋体"/>
          <w:color w:val="auto"/>
          <w:sz w:val="24"/>
          <w:highlight w:val="none"/>
          <w:lang w:val="en-US" w:eastAsia="zh-CN"/>
        </w:rPr>
        <w:t>包括但不限于限于以下标准：</w:t>
      </w:r>
    </w:p>
    <w:p w14:paraId="0FDAA591">
      <w:pPr>
        <w:pStyle w:val="7"/>
        <w:ind w:firstLine="480" w:firstLineChars="200"/>
        <w:rPr>
          <w:rFonts w:hint="eastAsia" w:eastAsiaTheme="minorEastAsia"/>
          <w:color w:val="auto"/>
          <w:highlight w:val="none"/>
          <w:lang w:val="en-US" w:eastAsia="zh-CN"/>
        </w:rPr>
      </w:pPr>
      <w:r>
        <w:rPr>
          <w:rFonts w:hint="eastAsia"/>
          <w:color w:val="auto"/>
          <w:highlight w:val="none"/>
          <w:lang w:val="en-US"/>
        </w:rPr>
        <w:t xml:space="preserve">GB/T 18404-2022 </w:t>
      </w:r>
      <w:r>
        <w:rPr>
          <w:rFonts w:hint="eastAsia"/>
          <w:color w:val="auto"/>
          <w:highlight w:val="none"/>
          <w:lang w:val="en-US" w:eastAsia="zh-CN"/>
        </w:rPr>
        <w:t>《</w:t>
      </w:r>
      <w:r>
        <w:rPr>
          <w:rFonts w:hint="eastAsia"/>
          <w:color w:val="auto"/>
          <w:highlight w:val="none"/>
          <w:lang w:val="en-US"/>
        </w:rPr>
        <w:t>铠装热电偶电缆及铠装热电偶</w:t>
      </w:r>
      <w:r>
        <w:rPr>
          <w:rFonts w:hint="eastAsia"/>
          <w:color w:val="auto"/>
          <w:highlight w:val="none"/>
          <w:lang w:val="en-US" w:eastAsia="zh-CN"/>
        </w:rPr>
        <w:t>》</w:t>
      </w:r>
    </w:p>
    <w:p w14:paraId="483AF1B0">
      <w:pPr>
        <w:pStyle w:val="7"/>
        <w:ind w:firstLine="480" w:firstLineChars="200"/>
        <w:rPr>
          <w:strike/>
          <w:dstrike w:val="0"/>
          <w:color w:val="auto"/>
          <w:highlight w:val="none"/>
          <w:u w:val="single"/>
          <w:lang w:val="en-US"/>
        </w:rPr>
      </w:pPr>
      <w:r>
        <w:rPr>
          <w:rFonts w:hint="eastAsia"/>
          <w:color w:val="auto"/>
          <w:highlight w:val="none"/>
          <w:lang w:val="en-US"/>
        </w:rPr>
        <w:t>2.乙方所供必须为合格全新产品，不得为假冒伪劣的产品</w:t>
      </w:r>
      <w:r>
        <w:rPr>
          <w:rFonts w:hint="eastAsia" w:asciiTheme="minorEastAsia" w:hAnsiTheme="minorEastAsia" w:cstheme="minorEastAsia"/>
          <w:color w:val="auto"/>
          <w:sz w:val="24"/>
          <w:szCs w:val="24"/>
          <w:highlight w:val="none"/>
          <w:lang w:val="en-US" w:eastAsia="zh-CN"/>
        </w:rPr>
        <w:t>，若有防伪标识，支持防伪查询</w:t>
      </w:r>
      <w:r>
        <w:rPr>
          <w:rFonts w:hint="eastAsia"/>
          <w:color w:val="auto"/>
          <w:highlight w:val="none"/>
          <w:lang w:val="en-US"/>
        </w:rPr>
        <w:t>。</w:t>
      </w:r>
    </w:p>
    <w:p w14:paraId="251235B4">
      <w:pPr>
        <w:pStyle w:val="7"/>
        <w:ind w:firstLine="480" w:firstLineChars="200"/>
        <w:rPr>
          <w:rFonts w:hint="eastAsia" w:hAnsi="宋体" w:cs="宋体"/>
          <w:color w:val="auto"/>
          <w:highlight w:val="none"/>
        </w:rPr>
      </w:pPr>
      <w:r>
        <w:rPr>
          <w:rFonts w:hint="eastAsia"/>
          <w:color w:val="auto"/>
          <w:highlight w:val="none"/>
          <w:lang w:val="en-US"/>
        </w:rPr>
        <w:t>3.甲方提供的资料为初步资料仅供参考，乙方需前往甲方现场核对具体参数和要求。乙方提供货物须与甲方现场设备配套；若乙方提供货物与甲方现场设备不匹配，乙方须无条件免费整改至匹配现场原设备为止。</w:t>
      </w:r>
    </w:p>
    <w:p w14:paraId="47F0AA1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u w:val="none"/>
        </w:rPr>
        <w:t>.</w:t>
      </w:r>
      <w:r>
        <w:rPr>
          <w:rFonts w:hint="eastAsia" w:ascii="宋体" w:hAnsi="宋体" w:cs="宋体"/>
          <w:color w:val="auto"/>
          <w:sz w:val="24"/>
          <w:highlight w:val="none"/>
        </w:rPr>
        <w:t>本合同质保期限</w:t>
      </w:r>
      <w:r>
        <w:rPr>
          <w:rFonts w:hint="eastAsia" w:ascii="宋体" w:hAnsi="宋体" w:cs="宋体"/>
          <w:color w:val="auto"/>
          <w:sz w:val="24"/>
          <w:highlight w:val="none"/>
          <w:lang w:eastAsia="zh-CN"/>
        </w:rPr>
        <w:t>为</w:t>
      </w:r>
      <w:r>
        <w:rPr>
          <w:rFonts w:hint="eastAsia" w:ascii="宋体" w:hAnsi="宋体" w:cs="宋体"/>
          <w:color w:val="auto"/>
          <w:sz w:val="24"/>
          <w:highlight w:val="none"/>
          <w:lang w:val="en-US" w:eastAsia="zh-CN"/>
        </w:rPr>
        <w:t>甲方安装使用</w:t>
      </w:r>
      <w:r>
        <w:rPr>
          <w:rFonts w:hint="eastAsia" w:ascii="宋体" w:hAnsi="宋体" w:cs="宋体"/>
          <w:color w:val="auto"/>
          <w:sz w:val="24"/>
          <w:highlight w:val="none"/>
        </w:rPr>
        <w:t>后</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rPr>
        <w:t>个月，若质保期限内出现问题，乙方必须在接到甲方通知后48小时内无条件赶到现场，免费进行维修。在质保期</w:t>
      </w:r>
      <w:r>
        <w:rPr>
          <w:rFonts w:hint="eastAsia" w:ascii="宋体" w:hAnsi="宋体" w:cs="宋体"/>
          <w:color w:val="auto"/>
          <w:sz w:val="24"/>
          <w:highlight w:val="none"/>
          <w:lang w:eastAsia="zh-CN"/>
        </w:rPr>
        <w:t>限内</w:t>
      </w:r>
      <w:r>
        <w:rPr>
          <w:rFonts w:hint="eastAsia" w:ascii="宋体" w:hAnsi="宋体" w:cs="宋体"/>
          <w:color w:val="auto"/>
          <w:sz w:val="24"/>
          <w:highlight w:val="none"/>
        </w:rPr>
        <w:t>未出现任何质量问题，视为质保合格。</w:t>
      </w:r>
      <w:r>
        <w:rPr>
          <w:rFonts w:hint="eastAsia" w:ascii="宋体" w:hAnsi="宋体" w:eastAsia="宋体" w:cs="宋体"/>
          <w:color w:val="auto"/>
          <w:sz w:val="24"/>
          <w:szCs w:val="24"/>
          <w:highlight w:val="none"/>
          <w:lang w:val="en-US" w:eastAsia="zh-CN"/>
        </w:rPr>
        <w:t>热电偶使用质保期起始说明：甲方每个热电偶在安装时进行记号等台账登记（照片、工作票），乙方出厂的热电偶上需有出厂编号，热电偶每次安装时双方进行确认。</w:t>
      </w:r>
      <w:r>
        <w:rPr>
          <w:rFonts w:hint="eastAsia" w:ascii="宋体" w:hAnsi="宋体" w:cs="宋体"/>
          <w:color w:val="auto"/>
          <w:sz w:val="24"/>
          <w:highlight w:val="none"/>
        </w:rPr>
        <w:t>质保期限到期后，若未超出厂家三包政策的，乙方仍承担与厂家协调处理的质保责任，但不影响乙方的质保金支付。</w:t>
      </w:r>
    </w:p>
    <w:p w14:paraId="0032AE2B">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val="en-US" w:eastAsia="zh-CN"/>
        </w:rPr>
        <w:t>采用按以下第</w:t>
      </w:r>
      <w:r>
        <w:rPr>
          <w:rFonts w:hint="eastAsia" w:eastAsia="宋体" w:cs="宋体"/>
          <w:color w:val="auto"/>
          <w:highlight w:val="none"/>
          <w:u w:val="single"/>
          <w:lang w:val="en-US" w:eastAsia="zh-CN"/>
        </w:rPr>
        <w:t>（2）</w:t>
      </w:r>
      <w:r>
        <w:rPr>
          <w:rFonts w:hint="eastAsia" w:eastAsia="宋体" w:cs="宋体"/>
          <w:color w:val="auto"/>
          <w:highlight w:val="none"/>
          <w:lang w:val="en-US" w:eastAsia="zh-CN"/>
        </w:rPr>
        <w:t>形式执行：</w:t>
      </w:r>
    </w:p>
    <w:p w14:paraId="369C7EBB">
      <w:pPr>
        <w:pStyle w:val="7"/>
        <w:ind w:firstLine="480" w:firstLineChars="200"/>
        <w:rPr>
          <w:rFonts w:hint="default" w:ascii="宋体" w:hAnsi="宋体" w:eastAsia="宋体" w:cs="宋体"/>
          <w:color w:val="auto"/>
          <w:highlight w:val="none"/>
          <w:u w:val="none"/>
          <w:lang w:val="en-US" w:eastAsia="zh-CN"/>
        </w:rPr>
      </w:pPr>
      <w:r>
        <w:rPr>
          <w:rFonts w:hint="eastAsia" w:eastAsia="宋体" w:cs="宋体"/>
          <w:color w:val="auto"/>
          <w:highlight w:val="none"/>
          <w:lang w:val="en-US" w:eastAsia="zh-CN"/>
        </w:rPr>
        <w:t>第（2）形式：合同履约保证金不包含质保金，甲方在结算付款时需扣除质保金，具体要求如下：</w:t>
      </w:r>
    </w:p>
    <w:p w14:paraId="5B47846C">
      <w:pPr>
        <w:pStyle w:val="7"/>
        <w:ind w:firstLine="480" w:firstLineChars="200"/>
        <w:rPr>
          <w:rFonts w:hint="eastAsia" w:ascii="宋体" w:hAnsi="宋体" w:eastAsia="宋体" w:cs="宋体"/>
          <w:color w:val="auto"/>
          <w:highlight w:val="none"/>
          <w:u w:val="none"/>
          <w:lang w:val="en-US" w:eastAsia="zh-CN"/>
        </w:rPr>
      </w:pPr>
      <w:r>
        <w:rPr>
          <w:rFonts w:hint="eastAsia" w:hAnsi="宋体" w:eastAsia="宋体" w:cs="宋体"/>
          <w:color w:val="auto"/>
          <w:highlight w:val="none"/>
          <w:u w:val="none"/>
          <w:lang w:val="en-US" w:eastAsia="zh-CN"/>
        </w:rPr>
        <w:t>①</w:t>
      </w:r>
      <w:r>
        <w:rPr>
          <w:rFonts w:hint="eastAsia" w:ascii="宋体" w:hAnsi="宋体" w:eastAsia="宋体" w:cs="宋体"/>
          <w:color w:val="auto"/>
          <w:highlight w:val="none"/>
          <w:u w:val="none"/>
          <w:lang w:val="en-US" w:eastAsia="zh-CN"/>
        </w:rPr>
        <w:t>质保金的比例为</w:t>
      </w:r>
      <w:r>
        <w:rPr>
          <w:rFonts w:hint="eastAsia" w:hAnsi="宋体" w:eastAsia="宋体" w:cs="宋体"/>
          <w:color w:val="auto"/>
          <w:highlight w:val="none"/>
          <w:u w:val="none"/>
          <w:lang w:val="en-US" w:eastAsia="zh-CN"/>
        </w:rPr>
        <w:t>供应商本次</w:t>
      </w:r>
      <w:r>
        <w:rPr>
          <w:rFonts w:hint="eastAsia" w:ascii="宋体" w:hAnsi="宋体" w:eastAsia="宋体" w:cs="宋体"/>
          <w:color w:val="auto"/>
          <w:highlight w:val="none"/>
          <w:u w:val="none"/>
          <w:lang w:val="en-US" w:eastAsia="zh-CN"/>
        </w:rPr>
        <w:t>应结算总金额的</w:t>
      </w:r>
      <w:r>
        <w:rPr>
          <w:rFonts w:hint="eastAsia" w:ascii="宋体" w:hAnsi="宋体" w:eastAsia="宋体" w:cs="宋体"/>
          <w:color w:val="auto"/>
          <w:highlight w:val="none"/>
          <w:u w:val="single"/>
          <w:lang w:val="en-US" w:eastAsia="zh-CN"/>
        </w:rPr>
        <w:t xml:space="preserve"> </w:t>
      </w:r>
      <w:r>
        <w:rPr>
          <w:rFonts w:hint="eastAsia" w:hAnsi="宋体" w:eastAsia="宋体" w:cs="宋体"/>
          <w:color w:val="auto"/>
          <w:highlight w:val="none"/>
          <w:u w:val="single"/>
          <w:lang w:val="en-US" w:eastAsia="zh-CN"/>
        </w:rPr>
        <w:t xml:space="preserve">20 </w:t>
      </w:r>
      <w:r>
        <w:rPr>
          <w:rFonts w:hint="eastAsia" w:ascii="宋体" w:hAnsi="宋体" w:eastAsia="宋体" w:cs="宋体"/>
          <w:color w:val="auto"/>
          <w:highlight w:val="none"/>
          <w:u w:val="none"/>
          <w:lang w:val="en-US" w:eastAsia="zh-CN"/>
        </w:rPr>
        <w:t>%</w:t>
      </w:r>
      <w:r>
        <w:rPr>
          <w:rFonts w:hint="eastAsia" w:hAnsi="宋体" w:eastAsia="宋体" w:cs="宋体"/>
          <w:color w:val="auto"/>
          <w:highlight w:val="none"/>
          <w:u w:val="none"/>
          <w:lang w:val="en-US" w:eastAsia="zh-CN"/>
        </w:rPr>
        <w:t>，本次</w:t>
      </w:r>
      <w:r>
        <w:rPr>
          <w:rFonts w:hint="eastAsia" w:ascii="宋体" w:hAnsi="宋体" w:eastAsia="宋体" w:cs="宋体"/>
          <w:color w:val="auto"/>
          <w:highlight w:val="none"/>
          <w:u w:val="none"/>
          <w:lang w:val="en-US" w:eastAsia="zh-CN"/>
        </w:rPr>
        <w:t>应结算总金额</w:t>
      </w:r>
      <w:r>
        <w:rPr>
          <w:rFonts w:hint="eastAsia" w:hAnsi="宋体" w:eastAsia="宋体" w:cs="宋体"/>
          <w:color w:val="auto"/>
          <w:highlight w:val="none"/>
          <w:u w:val="none"/>
          <w:lang w:val="en-US" w:eastAsia="zh-CN"/>
        </w:rPr>
        <w:t>是指本次若有价格折让之后的总金额，但包含了违约金或行为考核扣款</w:t>
      </w:r>
      <w:r>
        <w:rPr>
          <w:rFonts w:hint="eastAsia" w:ascii="宋体" w:hAnsi="宋体" w:eastAsia="宋体" w:cs="宋体"/>
          <w:color w:val="auto"/>
          <w:highlight w:val="none"/>
          <w:u w:val="none"/>
          <w:lang w:val="en-US" w:eastAsia="zh-CN"/>
        </w:rPr>
        <w:t>；</w:t>
      </w:r>
    </w:p>
    <w:p w14:paraId="3E84186E">
      <w:pPr>
        <w:pStyle w:val="7"/>
        <w:numPr>
          <w:ilvl w:val="0"/>
          <w:numId w:val="0"/>
        </w:numPr>
        <w:ind w:firstLine="480" w:firstLineChars="200"/>
        <w:rPr>
          <w:rFonts w:hint="default" w:ascii="宋体"/>
          <w:color w:val="auto"/>
          <w:highlight w:val="none"/>
          <w:u w:val="single"/>
          <w:lang w:val="en-US" w:eastAsia="zh-CN"/>
        </w:rPr>
      </w:pPr>
      <w:r>
        <w:rPr>
          <w:rFonts w:hint="eastAsia" w:hAnsi="宋体" w:eastAsia="宋体" w:cs="宋体"/>
          <w:color w:val="auto"/>
          <w:highlight w:val="none"/>
          <w:u w:val="none"/>
          <w:lang w:val="en-US" w:eastAsia="zh-CN"/>
        </w:rPr>
        <w:t>②</w:t>
      </w:r>
      <w:r>
        <w:rPr>
          <w:rFonts w:hint="eastAsia" w:ascii="宋体" w:hAnsi="宋体" w:eastAsia="宋体" w:cs="宋体"/>
          <w:color w:val="auto"/>
          <w:highlight w:val="none"/>
          <w:u w:val="none"/>
          <w:lang w:val="en-US" w:eastAsia="zh-CN"/>
        </w:rPr>
        <w:t>质保金支付条件：质保</w:t>
      </w:r>
      <w:r>
        <w:rPr>
          <w:rFonts w:hint="eastAsia" w:hAnsi="宋体" w:eastAsia="宋体" w:cs="宋体"/>
          <w:color w:val="auto"/>
          <w:highlight w:val="none"/>
          <w:u w:val="none"/>
          <w:lang w:val="en-US" w:eastAsia="zh-CN"/>
        </w:rPr>
        <w:t>期限</w:t>
      </w:r>
      <w:r>
        <w:rPr>
          <w:rFonts w:hint="eastAsia" w:ascii="宋体" w:hAnsi="宋体" w:eastAsia="宋体" w:cs="宋体"/>
          <w:color w:val="auto"/>
          <w:highlight w:val="none"/>
          <w:u w:val="none"/>
          <w:lang w:val="en-US" w:eastAsia="zh-CN"/>
        </w:rPr>
        <w:t>内无任何质量问题，双方无任何遗留问题 ，质保</w:t>
      </w:r>
      <w:r>
        <w:rPr>
          <w:rFonts w:hint="eastAsia" w:hAnsi="宋体" w:eastAsia="宋体" w:cs="宋体"/>
          <w:color w:val="auto"/>
          <w:highlight w:val="none"/>
          <w:u w:val="none"/>
          <w:lang w:val="en-US" w:eastAsia="zh-CN"/>
        </w:rPr>
        <w:t>期限</w:t>
      </w:r>
      <w:r>
        <w:rPr>
          <w:rFonts w:hint="eastAsia" w:ascii="宋体" w:hAnsi="宋体" w:eastAsia="宋体" w:cs="宋体"/>
          <w:color w:val="auto"/>
          <w:highlight w:val="none"/>
          <w:u w:val="none"/>
          <w:lang w:val="en-US" w:eastAsia="zh-CN"/>
        </w:rPr>
        <w:t>结束后30天内</w:t>
      </w:r>
      <w:r>
        <w:rPr>
          <w:rFonts w:hint="eastAsia" w:hAnsi="宋体" w:eastAsia="宋体" w:cs="宋体"/>
          <w:color w:val="auto"/>
          <w:highlight w:val="none"/>
          <w:u w:val="none"/>
          <w:lang w:val="en-US" w:eastAsia="zh-CN"/>
        </w:rPr>
        <w:t>采购人</w:t>
      </w:r>
      <w:r>
        <w:rPr>
          <w:rFonts w:hint="eastAsia" w:ascii="宋体" w:hAnsi="宋体" w:eastAsia="宋体" w:cs="宋体"/>
          <w:color w:val="auto"/>
          <w:highlight w:val="none"/>
          <w:u w:val="none"/>
          <w:lang w:val="en-US" w:eastAsia="zh-CN"/>
        </w:rPr>
        <w:t>无息支付。</w:t>
      </w:r>
    </w:p>
    <w:p w14:paraId="5CEA1A8E">
      <w:pPr>
        <w:spacing w:line="360" w:lineRule="auto"/>
        <w:ind w:firstLine="480" w:firstLineChars="200"/>
        <w:outlineLvl w:val="0"/>
        <w:rPr>
          <w:rFonts w:hint="eastAsia" w:ascii="宋体" w:hAnsi="宋体" w:cs="宋体"/>
          <w:b w:val="0"/>
          <w:bCs/>
          <w:color w:val="auto"/>
          <w:sz w:val="24"/>
          <w:highlight w:val="none"/>
        </w:rPr>
      </w:pPr>
      <w:r>
        <w:rPr>
          <w:rFonts w:hint="eastAsia" w:ascii="宋体" w:hAnsi="宋体" w:cs="宋体"/>
          <w:bCs/>
          <w:color w:val="auto"/>
          <w:sz w:val="24"/>
          <w:highlight w:val="none"/>
        </w:rPr>
        <w:t>5</w:t>
      </w:r>
      <w:r>
        <w:rPr>
          <w:rFonts w:hint="eastAsia" w:ascii="宋体" w:hAnsi="宋体" w:cs="宋体"/>
          <w:b w:val="0"/>
          <w:bCs/>
          <w:color w:val="auto"/>
          <w:sz w:val="24"/>
          <w:highlight w:val="none"/>
        </w:rPr>
        <w:t>.本合同项下货物的验收合格，仅为对货物数量、外观、型号及初步功能符合性的确认，并非对货物内在质量、性能、长期稳定性及所有潜在瑕疵的最终认可</w:t>
      </w:r>
      <w:r>
        <w:rPr>
          <w:rFonts w:hint="eastAsia" w:ascii="宋体" w:hAnsi="宋体" w:cs="宋体"/>
          <w:bCs/>
          <w:color w:val="auto"/>
          <w:sz w:val="24"/>
          <w:highlight w:val="none"/>
        </w:rPr>
        <w:t>，不能豁免乙方的质量责任</w:t>
      </w:r>
      <w:r>
        <w:rPr>
          <w:rFonts w:hint="eastAsia" w:ascii="宋体" w:hAnsi="宋体" w:cs="宋体"/>
          <w:b w:val="0"/>
          <w:bCs/>
          <w:color w:val="auto"/>
          <w:sz w:val="24"/>
          <w:highlight w:val="none"/>
        </w:rPr>
        <w:t>。</w:t>
      </w:r>
    </w:p>
    <w:p w14:paraId="64E4C9E0">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五、服务要求</w:t>
      </w:r>
    </w:p>
    <w:p w14:paraId="38092EF0">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1.乙方需对本合同的需求充分了解，对工作内容、计量单位、验收标准与方式、结算方式充分理解且无歧义，乙方需仔细核对甲方提供的技术资料，对不确定的需要充分与甲方对接核实，必要时前往甲方现场核实。</w:t>
      </w:r>
    </w:p>
    <w:p w14:paraId="4C8DBC1F">
      <w:pPr>
        <w:spacing w:line="360" w:lineRule="auto"/>
        <w:ind w:firstLine="480" w:firstLineChars="200"/>
        <w:outlineLvl w:val="0"/>
        <w:rPr>
          <w:color w:val="auto"/>
          <w:highlight w:val="none"/>
        </w:rPr>
      </w:pPr>
      <w:r>
        <w:rPr>
          <w:rFonts w:hint="eastAsia" w:ascii="宋体" w:hAnsi="宋体" w:cs="宋体"/>
          <w:color w:val="auto"/>
          <w:sz w:val="24"/>
          <w:highlight w:val="none"/>
        </w:rPr>
        <w:t>2.甲乙双方需要遵守合同约定要求，按时、按质、按量完成合同要求，履行合同义务。</w:t>
      </w:r>
    </w:p>
    <w:p w14:paraId="40D94CC1">
      <w:pPr>
        <w:pStyle w:val="7"/>
        <w:ind w:firstLine="480" w:firstLineChars="200"/>
        <w:rPr>
          <w:color w:val="auto"/>
          <w:highlight w:val="none"/>
          <w:u w:val="single"/>
          <w:lang w:val="en-US"/>
        </w:rPr>
      </w:pPr>
      <w:r>
        <w:rPr>
          <w:rFonts w:hint="eastAsia"/>
          <w:color w:val="auto"/>
          <w:highlight w:val="none"/>
          <w:lang w:val="en-US"/>
        </w:rPr>
        <w:t>3.送货批次：</w:t>
      </w:r>
      <w:r>
        <w:rPr>
          <w:rFonts w:hint="eastAsia" w:hAnsi="宋体" w:cs="宋体"/>
          <w:color w:val="auto"/>
          <w:highlight w:val="none"/>
        </w:rPr>
        <w:t>按采购订单要求执行。</w:t>
      </w:r>
      <w:r>
        <w:rPr>
          <w:rFonts w:hint="eastAsia"/>
          <w:color w:val="auto"/>
          <w:highlight w:val="none"/>
          <w:lang w:val="en-US"/>
        </w:rPr>
        <w:t xml:space="preserve"> </w:t>
      </w:r>
    </w:p>
    <w:p w14:paraId="79738028">
      <w:pPr>
        <w:pStyle w:val="7"/>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.乙方必须满足甲方售后服务要求。若乙方提供的货物或者服务在使用过</w:t>
      </w:r>
      <w:r>
        <w:rPr>
          <w:rFonts w:hint="eastAsia"/>
          <w:color w:val="auto"/>
          <w:highlight w:val="none"/>
          <w:lang w:val="en-US" w:eastAsia="zh-CN"/>
        </w:rPr>
        <w:t>程中</w:t>
      </w:r>
      <w:r>
        <w:rPr>
          <w:rFonts w:hint="eastAsia"/>
          <w:color w:val="auto"/>
          <w:highlight w:val="none"/>
          <w:lang w:val="en-US"/>
        </w:rPr>
        <w:t>发生质量问题，乙方承担质量责任（免费维修或更换），供乙方须在接到甲方通知后必须24小时内做出书面答复并提供解决方案。若需要派遣技术人员，则应在接到甲方通知后,48小时内派人员到达现场进行免费指导解决问题。</w:t>
      </w:r>
    </w:p>
    <w:p w14:paraId="1160A23C">
      <w:pPr>
        <w:pStyle w:val="7"/>
        <w:ind w:firstLine="480" w:firstLineChars="200"/>
        <w:rPr>
          <w:color w:val="auto"/>
          <w:highlight w:val="none"/>
        </w:rPr>
      </w:pPr>
      <w:r>
        <w:rPr>
          <w:rFonts w:hint="eastAsia"/>
          <w:color w:val="auto"/>
          <w:highlight w:val="none"/>
          <w:lang w:val="en-US" w:eastAsia="zh-CN"/>
        </w:rPr>
        <w:t>5</w:t>
      </w:r>
      <w:r>
        <w:rPr>
          <w:rFonts w:hint="eastAsia"/>
          <w:color w:val="auto"/>
          <w:highlight w:val="none"/>
          <w:lang w:val="en-US"/>
        </w:rPr>
        <w:t>.甲方不再对任何售后服务进行付费。乙方的派遣人员产生的一切费用由乙方承担。</w:t>
      </w:r>
    </w:p>
    <w:p w14:paraId="32E1A411">
      <w:pPr>
        <w:pStyle w:val="7"/>
        <w:ind w:firstLine="480" w:firstLineChars="200"/>
        <w:rPr>
          <w:rFonts w:hint="eastAsia" w:ascii="宋体" w:hAnsi="宋体" w:eastAsia="宋体" w:cs="宋体"/>
          <w:color w:val="auto"/>
          <w:sz w:val="24"/>
          <w:highlight w:val="none"/>
        </w:rPr>
      </w:pPr>
      <w:r>
        <w:rPr>
          <w:rFonts w:hint="eastAsia" w:hAnsi="宋体" w:eastAsia="宋体" w:cs="宋体"/>
          <w:snapToGrid/>
          <w:color w:val="auto"/>
          <w:szCs w:val="24"/>
          <w:highlight w:val="none"/>
          <w:lang w:val="en-US" w:eastAsia="zh-CN"/>
        </w:rPr>
        <w:t>6</w:t>
      </w:r>
      <w:r>
        <w:rPr>
          <w:rFonts w:hint="eastAsia" w:hAnsi="宋体" w:eastAsia="宋体" w:cs="宋体"/>
          <w:b/>
          <w:bCs/>
          <w:snapToGrid/>
          <w:color w:val="auto"/>
          <w:szCs w:val="24"/>
          <w:highlight w:val="none"/>
          <w:lang w:val="en-US"/>
        </w:rPr>
        <w:t>.</w:t>
      </w:r>
      <w:r>
        <w:rPr>
          <w:rFonts w:hint="eastAsia" w:hAnsi="宋体" w:eastAsia="宋体" w:cs="宋体"/>
          <w:snapToGrid/>
          <w:color w:val="auto"/>
          <w:kern w:val="0"/>
          <w:szCs w:val="24"/>
          <w:highlight w:val="none"/>
          <w:lang w:val="en-US"/>
        </w:rPr>
        <w:t>乙方应遵守甲方的现场管理制度要求，遵守国家、行业、地方法律法规，不得违章作业，接受甲方的安全教育，乙方需切实履行安全管理职责，杜绝出现安全事故，若出现安全事故乙方应承担相应安全责任。若乙方原因导致甲方被政府主管部门罚款或损失的，乙方应向甲方赔偿罚款或损失金额。</w:t>
      </w:r>
    </w:p>
    <w:p w14:paraId="5C173ECE">
      <w:pPr>
        <w:pStyle w:val="7"/>
        <w:ind w:firstLine="482" w:firstLineChars="200"/>
        <w:rPr>
          <w:rFonts w:hint="eastAsia" w:hAnsi="宋体" w:eastAsia="宋体" w:cs="宋体"/>
          <w:b/>
          <w:bCs/>
          <w:color w:val="auto"/>
          <w:highlight w:val="none"/>
        </w:rPr>
      </w:pPr>
      <w:r>
        <w:rPr>
          <w:rFonts w:hint="eastAsia" w:hAnsi="宋体" w:eastAsia="宋体" w:cs="宋体"/>
          <w:b/>
          <w:bCs/>
          <w:color w:val="auto"/>
          <w:highlight w:val="none"/>
          <w:lang w:val="en-US"/>
        </w:rPr>
        <w:t>六</w:t>
      </w:r>
      <w:r>
        <w:rPr>
          <w:rFonts w:hint="eastAsia" w:hAnsi="宋体" w:eastAsia="宋体" w:cs="宋体"/>
          <w:b/>
          <w:bCs/>
          <w:color w:val="auto"/>
          <w:highlight w:val="none"/>
        </w:rPr>
        <w:t>、装运包装及交付要求</w:t>
      </w:r>
    </w:p>
    <w:p w14:paraId="4BBFDC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1.除另有约定外,乙方交付的全部货物均应采用本行业通用的方式进行包装，没有通用方式的，应当采取足以保护货物的包装方式，且该包装应符合国家有关包装的法律法规的规定。</w:t>
      </w:r>
    </w:p>
    <w:p w14:paraId="32A6349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14:paraId="326B186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3.货物在运输过程中发生的锈蚀、损坏和损失、丢失等一切风险均由乙方承担。</w:t>
      </w:r>
    </w:p>
    <w:p w14:paraId="54AE822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4.乙方交付货物的要求如下：</w:t>
      </w:r>
    </w:p>
    <w:p w14:paraId="2BDA50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（1）乙方送货每批物资必须附甲方采购订单、送货单、产品质量检验合格证明或者检测报告、进口报关单（若有）、原产地证明，否则甲方有权拒收；</w:t>
      </w:r>
    </w:p>
    <w:p w14:paraId="357A0E0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rPr>
        <w:t>并加盖公章或者销售章；</w:t>
      </w:r>
    </w:p>
    <w:p w14:paraId="544F56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（3）送货单内容、数量必须与送货实物一致，不得虚开数量，超送部分，甲方有权拒收；</w:t>
      </w:r>
    </w:p>
    <w:p w14:paraId="45F0B1A3">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（4）乙方提供的产品或者其包装上的标识必须真实，满足以下要求：</w:t>
      </w:r>
    </w:p>
    <w:p w14:paraId="0745C172">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①有中文标明的产品名称、生产厂厂名和厂址；</w:t>
      </w:r>
    </w:p>
    <w:p w14:paraId="48B19868">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②根据产品的特点和使用要求，需要标明产品规格、等级、所含主要成份的名称和含量的，用中文相应予以标明。</w:t>
      </w:r>
    </w:p>
    <w:p w14:paraId="0264A949">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rPr>
        <w:t>（5）若有破损或被挤压变形影响使用的，甲方有权拒收。</w:t>
      </w:r>
    </w:p>
    <w:p w14:paraId="4316652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b w:val="0"/>
          <w:color w:val="auto"/>
          <w:sz w:val="24"/>
          <w:highlight w:val="none"/>
        </w:rPr>
        <w:t>.</w:t>
      </w:r>
      <w:r>
        <w:rPr>
          <w:rFonts w:hint="eastAsia" w:ascii="宋体" w:hAnsi="宋体" w:eastAsia="宋体" w:cs="宋体"/>
          <w:color w:val="auto"/>
          <w:sz w:val="24"/>
          <w:highlight w:val="none"/>
        </w:rPr>
        <w:t>以下情形在甲方同意的前提下，可采用质量承诺的方式：</w:t>
      </w:r>
    </w:p>
    <w:p w14:paraId="765711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74495423">
      <w:pPr>
        <w:spacing w:line="360" w:lineRule="auto"/>
        <w:ind w:firstLine="480" w:firstLineChars="200"/>
        <w:outlineLvl w:val="9"/>
        <w:rPr>
          <w:rFonts w:hint="eastAsia" w:ascii="宋体" w:hAnsi="宋体" w:cs="宋体"/>
          <w:b/>
          <w:color w:val="auto"/>
          <w:sz w:val="24"/>
          <w:highlight w:val="none"/>
        </w:rPr>
      </w:pPr>
      <w:r>
        <w:rPr>
          <w:rFonts w:hint="eastAsia" w:ascii="宋体" w:hAnsi="宋体" w:eastAsia="宋体" w:cs="宋体"/>
          <w:color w:val="auto"/>
          <w:sz w:val="24"/>
          <w:highlight w:val="none"/>
        </w:rPr>
        <w:t>（2）非关键部位的货物，品牌制造商或者集成商采用外购形式的。</w:t>
      </w:r>
    </w:p>
    <w:p w14:paraId="046BAAA6">
      <w:pPr>
        <w:pStyle w:val="16"/>
        <w:ind w:firstLine="480" w:firstLineChars="200"/>
        <w:outlineLvl w:val="0"/>
        <w:rPr>
          <w:rFonts w:hint="eastAsia" w:hAnsi="宋体" w:cs="宋体"/>
          <w:b/>
          <w:color w:val="auto"/>
          <w:highlight w:val="none"/>
        </w:rPr>
      </w:pPr>
      <w:r>
        <w:rPr>
          <w:color w:val="auto"/>
          <w:highlight w:val="none"/>
          <w:lang w:val="en-US"/>
        </w:rPr>
        <w:t>6</w:t>
      </w:r>
      <w:r>
        <w:rPr>
          <w:rFonts w:hint="eastAsia"/>
          <w:b/>
          <w:bCs/>
          <w:color w:val="auto"/>
          <w:highlight w:val="none"/>
          <w:lang w:val="en-US"/>
        </w:rPr>
        <w:t>.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14:paraId="4C218947">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七、</w:t>
      </w:r>
      <w:bookmarkEnd w:id="393"/>
      <w:bookmarkEnd w:id="394"/>
      <w:bookmarkEnd w:id="395"/>
      <w:r>
        <w:rPr>
          <w:rFonts w:hint="eastAsia" w:ascii="宋体" w:hAnsi="宋体" w:cs="宋体"/>
          <w:b/>
          <w:color w:val="auto"/>
          <w:sz w:val="24"/>
          <w:highlight w:val="none"/>
        </w:rPr>
        <w:t>验收方式及要求</w:t>
      </w:r>
    </w:p>
    <w:p w14:paraId="7C7F4C24">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snapToGrid w:val="0"/>
          <w:color w:val="auto"/>
          <w:sz w:val="24"/>
          <w:szCs w:val="21"/>
          <w:highlight w:val="none"/>
        </w:rPr>
        <w:t>1.</w:t>
      </w:r>
      <w:r>
        <w:rPr>
          <w:rFonts w:hint="eastAsia" w:ascii="宋体" w:hAnsi="宋体" w:eastAsia="宋体" w:cs="宋体"/>
          <w:color w:val="auto"/>
          <w:sz w:val="24"/>
          <w:highlight w:val="none"/>
        </w:rPr>
        <w:t>乙方须配合甲方做好货物的到货数量验收工作，将货物</w:t>
      </w:r>
      <w:r>
        <w:rPr>
          <w:rFonts w:hint="eastAsia" w:ascii="宋体" w:hAnsi="宋体" w:eastAsia="宋体" w:cs="宋体"/>
          <w:color w:val="auto"/>
          <w:sz w:val="24"/>
          <w:highlight w:val="none"/>
          <w:lang w:eastAsia="zh-CN"/>
        </w:rPr>
        <w:t>运达</w:t>
      </w:r>
      <w:r>
        <w:rPr>
          <w:rFonts w:hint="eastAsia" w:ascii="宋体" w:hAnsi="宋体" w:eastAsia="宋体" w:cs="宋体"/>
          <w:color w:val="auto"/>
          <w:sz w:val="24"/>
          <w:highlight w:val="none"/>
        </w:rPr>
        <w:t>甲</w:t>
      </w:r>
      <w:r>
        <w:rPr>
          <w:rFonts w:hint="eastAsia" w:ascii="宋体" w:hAnsi="宋体" w:eastAsia="宋体" w:cs="宋体"/>
          <w:color w:val="auto"/>
          <w:sz w:val="24"/>
          <w:highlight w:val="none"/>
          <w:lang w:eastAsia="zh-CN"/>
        </w:rPr>
        <w:t>方指</w:t>
      </w:r>
      <w:r>
        <w:rPr>
          <w:rFonts w:hint="eastAsia" w:ascii="宋体" w:hAnsi="宋体" w:eastAsia="宋体" w:cs="宋体"/>
          <w:color w:val="auto"/>
          <w:sz w:val="24"/>
          <w:highlight w:val="none"/>
        </w:rPr>
        <w:t>定交货地点后及时通知甲方。</w:t>
      </w:r>
    </w:p>
    <w:p w14:paraId="0BB4AD79">
      <w:pPr>
        <w:tabs>
          <w:tab w:val="left" w:pos="360"/>
          <w:tab w:val="left" w:pos="540"/>
          <w:tab w:val="left" w:pos="1080"/>
        </w:tabs>
        <w:spacing w:line="360" w:lineRule="auto"/>
        <w:ind w:firstLine="480" w:firstLineChars="200"/>
        <w:rPr>
          <w:rFonts w:hint="eastAsia" w:ascii="宋体" w:hAnsi="宋体" w:eastAsia="宋体" w:cs="宋体"/>
          <w:b/>
          <w:bCs/>
          <w:color w:val="auto"/>
          <w:sz w:val="24"/>
          <w:highlight w:val="none"/>
        </w:rPr>
      </w:pPr>
      <w:r>
        <w:rPr>
          <w:rFonts w:hint="eastAsia" w:ascii="宋体" w:hAnsi="宋体" w:cs="宋体"/>
          <w:color w:val="auto"/>
          <w:sz w:val="24"/>
          <w:highlight w:val="none"/>
        </w:rPr>
        <w:t xml:space="preserve">2.合同成果交付时，甲方在 </w:t>
      </w:r>
      <w:r>
        <w:rPr>
          <w:rFonts w:hint="eastAsia" w:ascii="宋体" w:hAnsi="宋体" w:cs="宋体"/>
          <w:color w:val="auto"/>
          <w:sz w:val="24"/>
          <w:highlight w:val="none"/>
          <w:u w:val="single"/>
        </w:rPr>
        <w:t>3</w:t>
      </w:r>
      <w:r>
        <w:rPr>
          <w:rFonts w:hint="eastAsia" w:ascii="宋体" w:hAnsi="宋体" w:cs="宋体"/>
          <w:b/>
          <w:color w:val="auto"/>
          <w:sz w:val="24"/>
          <w:highlight w:val="none"/>
        </w:rPr>
        <w:t>个工作日</w:t>
      </w:r>
      <w:r>
        <w:rPr>
          <w:rFonts w:hint="eastAsia" w:ascii="宋体" w:hAnsi="宋体" w:cs="宋体"/>
          <w:color w:val="auto"/>
          <w:sz w:val="24"/>
          <w:highlight w:val="none"/>
        </w:rPr>
        <w:t>内组织乙方共同首次验收，验收应出具</w:t>
      </w:r>
      <w:r>
        <w:rPr>
          <w:rFonts w:hint="eastAsia" w:ascii="宋体" w:hAnsi="宋体" w:cs="宋体"/>
          <w:b/>
          <w:bCs/>
          <w:color w:val="auto"/>
          <w:sz w:val="24"/>
          <w:highlight w:val="none"/>
        </w:rPr>
        <w:t>验收单。</w:t>
      </w:r>
      <w:r>
        <w:rPr>
          <w:rFonts w:hint="eastAsia" w:ascii="宋体" w:hAnsi="宋体" w:cs="宋体"/>
          <w:color w:val="auto"/>
          <w:sz w:val="24"/>
          <w:highlight w:val="none"/>
        </w:rPr>
        <w:t>若甲方有权邀请国家认可的质量检测机构或生产厂家/品牌商参加乙方合同成果的验收工作。</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有权采用材质光谱仪对所供货物进行抽检，若检测结果不满足要求，</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需无条件退换货，由此造成的费用由</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自行承担。若</w:t>
      </w:r>
      <w:r>
        <w:rPr>
          <w:rFonts w:hint="eastAsia" w:ascii="宋体" w:hAnsi="宋体" w:cs="宋体"/>
          <w:color w:val="auto"/>
          <w:sz w:val="24"/>
          <w:highlight w:val="none"/>
          <w:lang w:val="en-US" w:eastAsia="zh-CN"/>
        </w:rPr>
        <w:t>乙方对甲方</w:t>
      </w:r>
      <w:r>
        <w:rPr>
          <w:rFonts w:hint="eastAsia" w:ascii="宋体" w:hAnsi="宋体" w:cs="宋体"/>
          <w:color w:val="auto"/>
          <w:sz w:val="24"/>
          <w:highlight w:val="none"/>
        </w:rPr>
        <w:t>的抽检结果有异议，可委托有资质的第三方检测机构进行质量检测，质量检验结果合格检测费用由</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承担，质量检验结果不合格，检测费用由</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承担。</w:t>
      </w:r>
    </w:p>
    <w:p w14:paraId="6EFB9FD0">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rPr>
        <w:t>3.数量验收：按合同清单中的计量单位验收。</w:t>
      </w:r>
    </w:p>
    <w:p w14:paraId="103D27EF">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rPr>
        <w:t>4.经首次验收不满足合同要求的，视为首次验收不合格，乙方需要及时整改至满足合同要求为止</w:t>
      </w:r>
      <w:r>
        <w:rPr>
          <w:rFonts w:hint="eastAsia" w:ascii="宋体" w:hAnsi="宋体" w:eastAsia="宋体" w:cs="宋体"/>
          <w:color w:val="auto"/>
          <w:sz w:val="24"/>
          <w:highlight w:val="none"/>
          <w:lang w:val="en-US" w:eastAsia="zh-CN"/>
        </w:rPr>
        <w:t>时</w:t>
      </w:r>
      <w:r>
        <w:rPr>
          <w:rFonts w:hint="eastAsia" w:ascii="宋体" w:hAnsi="宋体" w:cs="宋体"/>
          <w:color w:val="auto"/>
          <w:sz w:val="24"/>
          <w:highlight w:val="none"/>
        </w:rPr>
        <w:t>视为验收合格。</w:t>
      </w:r>
    </w:p>
    <w:p w14:paraId="53E432FE">
      <w:pPr>
        <w:tabs>
          <w:tab w:val="left" w:pos="360"/>
          <w:tab w:val="left" w:pos="540"/>
          <w:tab w:val="left" w:pos="1080"/>
        </w:tabs>
        <w:spacing w:line="360" w:lineRule="auto"/>
        <w:ind w:firstLine="480" w:firstLineChars="200"/>
        <w:rPr>
          <w:color w:val="auto"/>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乙方所供货物的品牌、型号等应与合同约定要求一致，若因停产、缺货等因素导致无法按照合同约定的货物品牌、型号等要求进行供货的，乙方应提前取得甲方同意，并出具书面情况说明、承诺替换的货物质量不低于合同约定要求，品牌为合同约定的同档次产品。</w:t>
      </w:r>
    </w:p>
    <w:p w14:paraId="5467E047">
      <w:pPr>
        <w:pStyle w:val="7"/>
        <w:ind w:firstLine="480" w:firstLineChars="200"/>
        <w:rPr>
          <w:rFonts w:hint="default" w:ascii="宋体" w:hAnsi="宋体" w:cs="宋体" w:eastAsiaTheme="minorEastAsia"/>
          <w:snapToGrid/>
          <w:color w:val="auto"/>
          <w:kern w:val="2"/>
          <w:sz w:val="24"/>
          <w:szCs w:val="24"/>
          <w:highlight w:val="none"/>
          <w:lang w:val="en-US" w:eastAsia="zh-CN" w:bidi="ar-SA"/>
        </w:rPr>
      </w:pPr>
      <w:r>
        <w:rPr>
          <w:rFonts w:hint="eastAsia" w:ascii="宋体" w:hAnsi="宋体" w:cs="宋体" w:eastAsiaTheme="minorEastAsia"/>
          <w:snapToGrid/>
          <w:color w:val="auto"/>
          <w:kern w:val="2"/>
          <w:sz w:val="24"/>
          <w:szCs w:val="24"/>
          <w:highlight w:val="none"/>
          <w:lang w:val="en-US" w:eastAsia="zh-CN" w:bidi="ar-SA"/>
        </w:rPr>
        <w:t xml:space="preserve">6.检验和验收标准、程序等具体内容以及前述验收书的效力如下：具有合法资质第三方机构验收单或者验收报告效力＞甲方的验收单或者验收报告＞合格证或出厂检验报告。 </w:t>
      </w:r>
    </w:p>
    <w:p w14:paraId="09CB1E1F">
      <w:pPr>
        <w:pStyle w:val="7"/>
        <w:ind w:firstLine="482" w:firstLineChars="200"/>
        <w:rPr>
          <w:rFonts w:eastAsia="宋体"/>
          <w:b/>
          <w:color w:val="auto"/>
          <w:highlight w:val="none"/>
        </w:rPr>
      </w:pPr>
      <w:r>
        <w:rPr>
          <w:rFonts w:hint="eastAsia" w:hAnsi="宋体" w:eastAsia="宋体"/>
          <w:b/>
          <w:color w:val="auto"/>
          <w:highlight w:val="none"/>
          <w:lang w:val="en-US"/>
        </w:rPr>
        <w:t>八、</w:t>
      </w:r>
      <w:r>
        <w:rPr>
          <w:rFonts w:hint="eastAsia"/>
          <w:b/>
          <w:color w:val="auto"/>
          <w:highlight w:val="none"/>
        </w:rPr>
        <w:t>履约保证金</w:t>
      </w:r>
    </w:p>
    <w:p w14:paraId="598828B0">
      <w:pPr>
        <w:pStyle w:val="27"/>
        <w:spacing w:before="0" w:beforeAutospacing="0" w:after="0" w:afterAutospacing="0" w:line="360" w:lineRule="auto"/>
        <w:ind w:firstLine="480"/>
        <w:rPr>
          <w:rFonts w:hint="eastAsia"/>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42D98B18">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734C2513">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2.履约保证金支付时间：乙方应于本合同签订前按采购文件和本合同约定的支付履约保证金；</w:t>
      </w:r>
    </w:p>
    <w:p w14:paraId="5CE58B65">
      <w:pPr>
        <w:spacing w:line="360" w:lineRule="auto"/>
        <w:ind w:firstLine="480" w:firstLineChars="200"/>
        <w:outlineLvl w:val="0"/>
        <w:rPr>
          <w:rFonts w:hint="eastAsia"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 电汇/转账 ；账户信息如下：</w:t>
      </w:r>
    </w:p>
    <w:p w14:paraId="4B1F7EAB">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名称：杭州临江环境能源有限公司   </w:t>
      </w:r>
    </w:p>
    <w:p w14:paraId="6FC26FDE">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税号：91330100MA2B02NX2L</w:t>
      </w:r>
    </w:p>
    <w:p w14:paraId="646882B8">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地址电话：浙江省杭州市钱塘区临江街道红十五路10388-123号 0571-81997919</w:t>
      </w:r>
    </w:p>
    <w:p w14:paraId="42F52DAC">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开户行及账号：杭州银行大江东支行 3301040160008775754</w:t>
      </w:r>
    </w:p>
    <w:p w14:paraId="57CDC83F">
      <w:pPr>
        <w:spacing w:line="360" w:lineRule="auto"/>
        <w:ind w:left="479" w:leftChars="228"/>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4.如果乙方完全不履行合同或未全面履行合同义务，履约保证金不予退还。</w:t>
      </w:r>
    </w:p>
    <w:p w14:paraId="0D0E0E46">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5.本合同</w:t>
      </w:r>
      <w:r>
        <w:rPr>
          <w:rFonts w:hint="eastAsia" w:ascii="宋体" w:hAnsi="宋体" w:cs="宋体"/>
          <w:color w:val="auto"/>
          <w:kern w:val="0"/>
          <w:sz w:val="24"/>
          <w:highlight w:val="none"/>
          <w:u w:val="single"/>
          <w:lang w:val="en-US" w:eastAsia="zh-CN"/>
        </w:rPr>
        <w:t>所有的</w:t>
      </w:r>
      <w:r>
        <w:rPr>
          <w:rFonts w:hint="eastAsia" w:ascii="宋体" w:hAnsi="宋体" w:cs="宋体"/>
          <w:color w:val="auto"/>
          <w:kern w:val="0"/>
          <w:sz w:val="24"/>
          <w:highlight w:val="none"/>
          <w:u w:val="single"/>
        </w:rPr>
        <w:t>货物质保期结束且无遗留问题，</w:t>
      </w:r>
      <w:r>
        <w:rPr>
          <w:rFonts w:hint="eastAsia" w:ascii="宋体" w:hAnsi="宋体" w:cs="宋体"/>
          <w:color w:val="auto"/>
          <w:kern w:val="0"/>
          <w:sz w:val="24"/>
          <w:highlight w:val="none"/>
        </w:rPr>
        <w:t>甲方收到乙方履约保证金退还申请书原件后 30个工作日内将履约保证金余额无息退还乙方。</w:t>
      </w:r>
    </w:p>
    <w:bookmarkEnd w:id="390"/>
    <w:bookmarkEnd w:id="391"/>
    <w:bookmarkEnd w:id="392"/>
    <w:p w14:paraId="256AD08B">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cs="宋体"/>
          <w:b/>
          <w:color w:val="auto"/>
          <w:sz w:val="24"/>
          <w:highlight w:val="none"/>
        </w:rPr>
        <w:t>十、预付款</w:t>
      </w:r>
    </w:p>
    <w:p w14:paraId="4194BA48">
      <w:pPr>
        <w:pStyle w:val="27"/>
        <w:spacing w:before="0" w:beforeAutospacing="0" w:after="0" w:afterAutospacing="0" w:line="360" w:lineRule="auto"/>
        <w:ind w:firstLine="480"/>
        <w:rPr>
          <w:rFonts w:hint="eastAsia"/>
          <w:color w:val="auto"/>
          <w:highlight w:val="none"/>
          <w:u w:val="singl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w:t>
      </w:r>
    </w:p>
    <w:p w14:paraId="3CD847C2">
      <w:pPr>
        <w:pStyle w:val="27"/>
        <w:spacing w:before="0" w:beforeAutospacing="0" w:after="0" w:afterAutospacing="0" w:line="360" w:lineRule="auto"/>
        <w:ind w:firstLine="480"/>
        <w:rPr>
          <w:rFonts w:hint="eastAsia"/>
          <w:b/>
          <w:bCs/>
          <w:color w:val="auto"/>
          <w:highlight w:val="none"/>
        </w:rPr>
      </w:pPr>
      <w:r>
        <w:rPr>
          <w:rFonts w:hint="eastAsia"/>
          <w:b/>
          <w:bCs/>
          <w:color w:val="auto"/>
          <w:highlight w:val="none"/>
        </w:rPr>
        <w:t>十一、资金支付</w:t>
      </w:r>
    </w:p>
    <w:p w14:paraId="0F51E7A7">
      <w:pPr>
        <w:pStyle w:val="27"/>
        <w:spacing w:before="0" w:beforeAutospacing="0" w:after="0" w:afterAutospacing="0" w:line="360" w:lineRule="auto"/>
        <w:ind w:firstLine="480"/>
        <w:rPr>
          <w:rFonts w:hint="eastAsia" w:eastAsia="宋体"/>
          <w:color w:val="auto"/>
          <w:highlight w:val="none"/>
        </w:rPr>
      </w:pPr>
      <w:bookmarkStart w:id="396" w:name="_Toc32071"/>
      <w:bookmarkStart w:id="397" w:name="_Toc19304"/>
      <w:bookmarkStart w:id="398" w:name="_Toc2846"/>
      <w:r>
        <w:rPr>
          <w:rFonts w:hint="eastAsia" w:eastAsia="宋体"/>
          <w:color w:val="auto"/>
          <w:highlight w:val="none"/>
        </w:rPr>
        <w:t>1.甲乙双方对合同的结算金额核对，核对数量、单价、金额等信息。</w:t>
      </w:r>
      <w:r>
        <w:rPr>
          <w:rFonts w:hint="eastAsia" w:eastAsia="宋体"/>
          <w:b/>
          <w:bCs/>
          <w:color w:val="auto"/>
          <w:highlight w:val="none"/>
        </w:rPr>
        <w:t>若应结算金额中需要扣除违约金的，乙方需开具全额发票。甲方支付扣除违约金后的金额，甲方向乙方提供违约金收据。</w:t>
      </w:r>
      <w:r>
        <w:rPr>
          <w:rFonts w:hint="eastAsia" w:eastAsia="宋体"/>
          <w:color w:val="auto"/>
          <w:highlight w:val="none"/>
        </w:rPr>
        <w:t>如乙方提供的发票存在问题，甲方有权延迟付款且不承担任何责任。</w:t>
      </w:r>
    </w:p>
    <w:p w14:paraId="66A3E402">
      <w:pPr>
        <w:pStyle w:val="27"/>
        <w:spacing w:before="0" w:beforeAutospacing="0" w:after="0" w:afterAutospacing="0" w:line="360" w:lineRule="auto"/>
        <w:ind w:firstLine="480"/>
        <w:rPr>
          <w:rFonts w:hint="eastAsia" w:eastAsia="宋体"/>
          <w:color w:val="auto"/>
          <w:highlight w:val="none"/>
        </w:rPr>
      </w:pPr>
      <w:r>
        <w:rPr>
          <w:rFonts w:hint="eastAsia" w:eastAsia="宋体"/>
          <w:color w:val="auto"/>
          <w:highlight w:val="none"/>
        </w:rPr>
        <w:t>2.甲方自收到合格发票后</w:t>
      </w:r>
      <w:r>
        <w:rPr>
          <w:rFonts w:hint="eastAsia" w:eastAsia="宋体"/>
          <w:b/>
          <w:bCs/>
          <w:color w:val="auto"/>
          <w:highlight w:val="none"/>
          <w:u w:val="single"/>
        </w:rPr>
        <w:t>30</w:t>
      </w:r>
      <w:r>
        <w:rPr>
          <w:rFonts w:hint="eastAsia" w:eastAsia="宋体"/>
          <w:color w:val="auto"/>
          <w:highlight w:val="none"/>
        </w:rPr>
        <w:t>个工作日内将资金支付到合同约定的乙方账户（但本条第3款另有约定的除外）。</w:t>
      </w:r>
    </w:p>
    <w:p w14:paraId="6DFF32E5">
      <w:pPr>
        <w:pStyle w:val="27"/>
        <w:spacing w:before="0" w:beforeAutospacing="0" w:after="0" w:afterAutospacing="0" w:line="360" w:lineRule="auto"/>
        <w:ind w:firstLine="480"/>
        <w:rPr>
          <w:rFonts w:hint="eastAsia"/>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4</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0C73FABC">
      <w:pPr>
        <w:spacing w:line="360" w:lineRule="auto"/>
        <w:ind w:firstLine="480" w:firstLineChars="200"/>
        <w:rPr>
          <w:rFonts w:hint="eastAsia" w:ascii="宋体" w:hAnsi="宋体" w:eastAsia="宋体" w:cs="宋体"/>
          <w:color w:val="auto"/>
          <w:sz w:val="24"/>
          <w:highlight w:val="none"/>
          <w:u w:val="single"/>
        </w:rPr>
      </w:pPr>
      <w:bookmarkStart w:id="399" w:name="_Toc19554"/>
      <w:bookmarkStart w:id="400" w:name="_Toc21423"/>
      <w:bookmarkStart w:id="401" w:name="_Toc27250"/>
      <w:r>
        <w:rPr>
          <w:rFonts w:hint="eastAsia" w:ascii="宋体" w:hAnsi="宋体" w:eastAsia="宋体" w:cs="宋体"/>
          <w:color w:val="auto"/>
          <w:sz w:val="24"/>
          <w:highlight w:val="none"/>
          <w:u w:val="single"/>
        </w:rPr>
        <w:t>（4）其他付款方式： 甲方根据乙方交付合同成果、验收结果，甲方收到乙方提供应结算总金额的全额增值税专用发票后，甲方在本合同约定时间内完成支付应结算总金额的</w:t>
      </w:r>
      <w:r>
        <w:rPr>
          <w:rFonts w:hint="eastAsia" w:ascii="宋体" w:hAnsi="宋体" w:eastAsia="宋体" w:cs="宋体"/>
          <w:color w:val="auto"/>
          <w:sz w:val="24"/>
          <w:highlight w:val="none"/>
          <w:u w:val="single"/>
          <w:lang w:val="en-US" w:eastAsia="zh-CN"/>
        </w:rPr>
        <w:t>80</w:t>
      </w:r>
      <w:r>
        <w:rPr>
          <w:rFonts w:hint="eastAsia" w:ascii="宋体" w:hAnsi="宋体" w:eastAsia="宋体" w:cs="宋体"/>
          <w:color w:val="auto"/>
          <w:sz w:val="24"/>
          <w:highlight w:val="none"/>
          <w:u w:val="single"/>
        </w:rPr>
        <w:t>%，余下</w:t>
      </w:r>
      <w:r>
        <w:rPr>
          <w:rFonts w:hint="eastAsia" w:ascii="宋体" w:hAnsi="宋体" w:eastAsia="宋体" w:cs="宋体"/>
          <w:color w:val="auto"/>
          <w:sz w:val="24"/>
          <w:highlight w:val="none"/>
          <w:u w:val="single"/>
          <w:lang w:val="en-US" w:eastAsia="zh-CN"/>
        </w:rPr>
        <w:t>20</w:t>
      </w:r>
      <w:r>
        <w:rPr>
          <w:rFonts w:hint="eastAsia" w:ascii="宋体" w:hAnsi="宋体" w:eastAsia="宋体" w:cs="宋体"/>
          <w:color w:val="auto"/>
          <w:sz w:val="24"/>
          <w:highlight w:val="none"/>
          <w:u w:val="single"/>
        </w:rPr>
        <w:t>%为质保金。</w:t>
      </w:r>
    </w:p>
    <w:p w14:paraId="6130CD09">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十二、违约责任</w:t>
      </w:r>
      <w:bookmarkEnd w:id="399"/>
      <w:bookmarkEnd w:id="400"/>
      <w:bookmarkEnd w:id="401"/>
    </w:p>
    <w:p w14:paraId="54004E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1.违约金支付方式：若乙方在合同履行中有违约行为或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，乙方应向甲方账户电汇或者转账相应金额的违约金或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扣款金额，甲方向乙方开具财务收据，若乙方未按要求缴纳违约金或</w:t>
      </w:r>
      <w:r>
        <w:rPr>
          <w:rFonts w:hint="eastAsia" w:ascii="宋体" w:hAnsi="宋体" w:eastAsia="宋体" w:cs="宋体"/>
          <w:color w:val="auto"/>
          <w:sz w:val="24"/>
          <w:highlight w:val="none"/>
          <w:lang w:eastAsia="zh-CN"/>
        </w:rPr>
        <w:t>行为考核扣款</w:t>
      </w:r>
      <w:r>
        <w:rPr>
          <w:rFonts w:hint="eastAsia" w:ascii="宋体" w:hAnsi="宋体" w:eastAsia="宋体" w:cs="宋体"/>
          <w:color w:val="auto"/>
          <w:sz w:val="24"/>
          <w:highlight w:val="none"/>
        </w:rPr>
        <w:t>金额的，甲方无责暂停支付乙方应结算金额款项直至乙方全额缴纳。中止或解除合同的，乙方未按要求缴纳的违约金</w:t>
      </w:r>
      <w:r>
        <w:rPr>
          <w:rFonts w:hint="eastAsia" w:ascii="宋体" w:hAnsi="宋体" w:eastAsia="宋体" w:cs="宋体"/>
          <w:color w:val="auto"/>
          <w:sz w:val="24"/>
          <w:highlight w:val="none"/>
          <w:lang w:eastAsia="zh-CN"/>
        </w:rPr>
        <w:t>或行为考核扣款</w:t>
      </w:r>
      <w:r>
        <w:rPr>
          <w:rFonts w:hint="eastAsia" w:ascii="宋体" w:hAnsi="宋体" w:eastAsia="宋体" w:cs="宋体"/>
          <w:color w:val="auto"/>
          <w:sz w:val="24"/>
          <w:highlight w:val="none"/>
        </w:rPr>
        <w:t>金额，甲方有权优先从履约保证金扣除，不足部分从乙方应结算金额款项中扣除；若无履约保证金的，甲方有权直接从乙方应结算</w:t>
      </w:r>
      <w:r>
        <w:rPr>
          <w:rFonts w:hint="eastAsia" w:ascii="宋体" w:hAnsi="宋体" w:eastAsia="宋体" w:cs="宋体"/>
          <w:color w:val="auto"/>
          <w:sz w:val="24"/>
          <w:highlight w:val="none"/>
          <w:lang w:eastAsia="zh-CN"/>
        </w:rPr>
        <w:t>金额</w:t>
      </w:r>
      <w:r>
        <w:rPr>
          <w:rFonts w:hint="eastAsia" w:ascii="宋体" w:hAnsi="宋体" w:eastAsia="宋体" w:cs="宋体"/>
          <w:color w:val="auto"/>
          <w:sz w:val="24"/>
          <w:highlight w:val="none"/>
        </w:rPr>
        <w:t>中扣除。</w:t>
      </w:r>
    </w:p>
    <w:p w14:paraId="3C1C849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2.除不可抗力外，如果乙方无故没有按照本合同约定的期限、地点和方式交付合同成果，甲方有权要求乙方支付违约金，违约金每迟延交付合同成果一日按应交付而未交付合同成果的含税总金额的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天的，甲方有权单方解除本合同，并要求乙方一次性承担（</w:t>
      </w:r>
      <w:r>
        <w:rPr>
          <w:rFonts w:hint="eastAsia" w:ascii="宋体" w:hAnsi="宋体" w:cs="宋体"/>
          <w:color w:val="auto"/>
          <w:sz w:val="24"/>
          <w:highlight w:val="none"/>
          <w:u w:val="single"/>
        </w:rPr>
        <w:t>□本合同累计已发生金额/□合同约定总金额/☑应交付而未交付</w:t>
      </w:r>
      <w:r>
        <w:rPr>
          <w:rFonts w:hint="eastAsia" w:ascii="宋体" w:hAnsi="宋体" w:cs="宋体"/>
          <w:color w:val="auto"/>
          <w:sz w:val="24"/>
          <w:highlight w:val="none"/>
        </w:rPr>
        <w:t>合同成果</w:t>
      </w:r>
      <w:r>
        <w:rPr>
          <w:rFonts w:hint="eastAsia" w:ascii="宋体" w:hAnsi="宋体" w:cs="宋体"/>
          <w:color w:val="auto"/>
          <w:sz w:val="24"/>
          <w:highlight w:val="none"/>
          <w:u w:val="single"/>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的违约金。经双方同意延期的情形不在此列</w:t>
      </w:r>
      <w:bookmarkStart w:id="402" w:name="_Hlk218409580"/>
      <w:r>
        <w:rPr>
          <w:rFonts w:hint="eastAsia" w:ascii="宋体" w:hAnsi="宋体" w:cs="宋体"/>
          <w:color w:val="auto"/>
          <w:sz w:val="24"/>
          <w:highlight w:val="none"/>
        </w:rPr>
        <w:t>，乙方交付成果不满足合同约定，按照合同要求重做、更换的，仍应按照本条款支付违约金，按照重做、更换后交付时间与首次交付时间差额计算违约金</w:t>
      </w:r>
      <w:bookmarkEnd w:id="402"/>
      <w:r>
        <w:rPr>
          <w:rFonts w:hint="eastAsia" w:ascii="宋体" w:hAnsi="宋体" w:cs="宋体"/>
          <w:color w:val="auto"/>
          <w:sz w:val="24"/>
          <w:highlight w:val="none"/>
        </w:rPr>
        <w:t>。</w:t>
      </w:r>
    </w:p>
    <w:p w14:paraId="67411B1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3.除不可抗力外，如果甲方无故没有按照本合同约定的付款方式付款，那么乙方可要求甲方支付违约金，违约金按每迟延付款一日的应付而未付款的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w:t>
      </w:r>
    </w:p>
    <w:p w14:paraId="2835450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除不可抗力外，乙方未能履行本合同约定的其他主要义务，经催告后在合理期限内仍未履行的，或者乙方有其他违约行为致使不能实现合同目的的，或者乙方有腐败行为（即：提供或给予或接受或索取任何财物或其他好处或者采取其他不正当手段影响甲方在合同签订、履行过程中的行为）或者欺诈行为（即：以谎报事实或者隐瞒真相的方法来影响对方当事人在合同签订、履行过程中的行为）的，甲方可以书面通知违约方解除本合同</w:t>
      </w:r>
      <w:bookmarkStart w:id="403" w:name="_Hlk218409664"/>
      <w:r>
        <w:rPr>
          <w:rFonts w:hint="eastAsia" w:ascii="宋体" w:hAnsi="宋体" w:cs="宋体"/>
          <w:color w:val="auto"/>
          <w:sz w:val="24"/>
          <w:highlight w:val="none"/>
        </w:rPr>
        <w:t>并要求乙方赔偿本合同总额30%的违约金</w:t>
      </w:r>
      <w:bookmarkEnd w:id="403"/>
      <w:r>
        <w:rPr>
          <w:rFonts w:hint="eastAsia" w:ascii="宋体" w:hAnsi="宋体" w:cs="宋体"/>
          <w:color w:val="auto"/>
          <w:sz w:val="24"/>
          <w:highlight w:val="none"/>
        </w:rPr>
        <w:t>；</w:t>
      </w:r>
    </w:p>
    <w:p w14:paraId="66DA861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5E029B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317247BF">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7.违约责任另有约定具体如下：</w:t>
      </w:r>
    </w:p>
    <w:p w14:paraId="69C9326E">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（1）乙方交付的货物不符合合同约定/验收不合格，经甲方催告后仍未更换</w:t>
      </w:r>
      <w:r>
        <w:rPr>
          <w:rFonts w:hint="eastAsia" w:ascii="宋体" w:hAnsi="宋体" w:cs="宋体"/>
          <w:color w:val="auto"/>
          <w:sz w:val="24"/>
          <w:highlight w:val="none"/>
          <w:u w:val="single"/>
          <w:lang w:val="en-US" w:eastAsia="zh-CN"/>
        </w:rPr>
        <w:t>或整改</w:t>
      </w:r>
      <w:r>
        <w:rPr>
          <w:rFonts w:hint="eastAsia" w:ascii="宋体" w:hAnsi="宋体" w:cs="宋体"/>
          <w:color w:val="auto"/>
          <w:sz w:val="24"/>
          <w:highlight w:val="none"/>
          <w:u w:val="single"/>
        </w:rPr>
        <w:t>的，甲方有权解除本合同，并</w:t>
      </w:r>
      <w:r>
        <w:rPr>
          <w:rFonts w:hint="eastAsia" w:ascii="宋体" w:hAnsi="宋体" w:cs="宋体"/>
          <w:color w:val="auto"/>
          <w:sz w:val="24"/>
          <w:highlight w:val="none"/>
          <w:u w:val="single"/>
          <w:lang w:val="en-US" w:eastAsia="zh-CN"/>
        </w:rPr>
        <w:t>有权</w:t>
      </w:r>
      <w:r>
        <w:rPr>
          <w:rFonts w:hint="eastAsia" w:ascii="宋体" w:hAnsi="宋体" w:cs="宋体"/>
          <w:color w:val="auto"/>
          <w:sz w:val="24"/>
          <w:highlight w:val="none"/>
          <w:u w:val="single"/>
        </w:rPr>
        <w:t>要求乙方承担本合同总金额30%的违约金；</w:t>
      </w:r>
    </w:p>
    <w:p w14:paraId="21AE3802">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（2）乙方不履行售后服务义务的，每次应向甲方缴纳1000元的违约金，且仍应履行售后服务义务；</w:t>
      </w:r>
    </w:p>
    <w:p w14:paraId="01FD6899">
      <w:pPr>
        <w:pStyle w:val="7"/>
        <w:ind w:right="-420" w:rightChars="-200" w:firstLine="480" w:firstLineChars="200"/>
        <w:rPr>
          <w:color w:val="auto"/>
          <w:highlight w:val="none"/>
          <w:u w:val="single"/>
        </w:rPr>
      </w:pPr>
      <w:r>
        <w:rPr>
          <w:rFonts w:hint="eastAsia" w:hAnsi="宋体" w:cs="宋体"/>
          <w:color w:val="auto"/>
          <w:highlight w:val="none"/>
          <w:u w:val="single"/>
        </w:rPr>
        <w:t>（</w:t>
      </w:r>
      <w:r>
        <w:rPr>
          <w:rFonts w:hint="eastAsia" w:hAnsi="宋体" w:cs="宋体"/>
          <w:color w:val="auto"/>
          <w:highlight w:val="none"/>
          <w:u w:val="single"/>
          <w:lang w:val="en-US"/>
        </w:rPr>
        <w:t>3</w:t>
      </w:r>
      <w:r>
        <w:rPr>
          <w:rFonts w:hint="eastAsia" w:hAnsi="宋体" w:cs="宋体"/>
          <w:color w:val="auto"/>
          <w:highlight w:val="none"/>
          <w:u w:val="single"/>
        </w:rPr>
        <w:t>）</w:t>
      </w:r>
      <w:r>
        <w:rPr>
          <w:rFonts w:hint="eastAsia"/>
          <w:color w:val="auto"/>
          <w:highlight w:val="none"/>
          <w:u w:val="single"/>
          <w:lang w:val="en-US"/>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w:t>
      </w:r>
      <w:r>
        <w:rPr>
          <w:rFonts w:hint="eastAsia"/>
          <w:color w:val="auto"/>
          <w:highlight w:val="none"/>
          <w:u w:val="single"/>
          <w:lang w:val="en-US" w:eastAsia="zh-CN"/>
        </w:rPr>
        <w:t>因</w:t>
      </w:r>
      <w:r>
        <w:rPr>
          <w:rFonts w:hint="eastAsia"/>
          <w:color w:val="auto"/>
          <w:highlight w:val="none"/>
          <w:u w:val="single"/>
          <w:lang w:val="en-US"/>
        </w:rPr>
        <w:t>质量问题导致甲方产生的其他损失（不足扣除的，乙方应当另行承担）。</w:t>
      </w:r>
    </w:p>
    <w:p w14:paraId="540885F6">
      <w:pPr>
        <w:pStyle w:val="7"/>
        <w:ind w:firstLine="480" w:firstLineChars="200"/>
        <w:rPr>
          <w:rFonts w:hint="eastAsia" w:hAnsi="宋体" w:cs="宋体"/>
          <w:snapToGrid/>
          <w:color w:val="auto"/>
          <w:szCs w:val="24"/>
          <w:highlight w:val="none"/>
          <w:lang w:val="en-US"/>
        </w:rPr>
      </w:pPr>
      <w:bookmarkStart w:id="404" w:name="_Toc15583"/>
      <w:bookmarkStart w:id="405" w:name="_Toc28375"/>
      <w:bookmarkStart w:id="406" w:name="_Toc16021"/>
      <w:r>
        <w:rPr>
          <w:rFonts w:hint="eastAsia" w:hAnsi="宋体" w:cs="宋体"/>
          <w:snapToGrid/>
          <w:color w:val="auto"/>
          <w:szCs w:val="24"/>
          <w:highlight w:val="none"/>
          <w:lang w:val="en-US"/>
        </w:rPr>
        <w:t>8.在使用乙方提供的货物或者服务过程中，因产品质量或乙方其他问题给机械设备造成故障、货物损坏、甲方对第三方违约或者产生其他费用，由乙方承担甲方的一切损失，包括直接和间接损失。</w:t>
      </w:r>
    </w:p>
    <w:p w14:paraId="152E40F0">
      <w:pPr>
        <w:pStyle w:val="16"/>
        <w:rPr>
          <w:color w:val="auto"/>
          <w:highlight w:val="none"/>
          <w:lang w:val="en-US"/>
        </w:rPr>
      </w:pPr>
      <w:r>
        <w:rPr>
          <w:rFonts w:hint="eastAsia" w:hAnsi="宋体" w:cs="宋体"/>
          <w:color w:val="auto"/>
          <w:szCs w:val="24"/>
          <w:highlight w:val="none"/>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6519404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十三、知识产权</w:t>
      </w:r>
    </w:p>
    <w:p w14:paraId="4ADA0B9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6B1472C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十四、技术资料和保密义务</w:t>
      </w:r>
    </w:p>
    <w:p w14:paraId="02D6BBE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1.乙方有权依据合同约定和项目需要，向甲方了解有关情况，调阅有关资料等，甲方应予积极配合；</w:t>
      </w:r>
    </w:p>
    <w:p w14:paraId="7B43098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2120645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0A446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十五、合同变更或补充</w:t>
      </w:r>
    </w:p>
    <w:p w14:paraId="005D7C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42C9A19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2.本合同如有未尽事宜，双方协商解决。经双方协商后以补充协议形式书面确认，并作为本合同不可分割部分。如补充协议与本合同有不同之处，以补充协议为准。</w:t>
      </w:r>
    </w:p>
    <w:p w14:paraId="5B7554A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3.本合同生效后，双方就质量、价款或者报酬、履行地点等内容没有约定或者约定不明确的，或者存在明显错误的，可以协议补充；不能达成补充协议的，按照合同相关条款确定。</w:t>
      </w:r>
    </w:p>
    <w:p w14:paraId="548B9AC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十六、 合同转让和分包</w:t>
      </w:r>
    </w:p>
    <w:p w14:paraId="413BAD1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合同的权利和义务不得转让。</w:t>
      </w:r>
    </w:p>
    <w:p w14:paraId="30B744F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十七、不可抗力</w:t>
      </w:r>
    </w:p>
    <w:p w14:paraId="062A4A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1.如果任何一方遭遇法律规定的不可抗力，致使合同履行受阻时，履行合同的期限应予延长，延长的期限应相当于不可抗力所影响的时间；</w:t>
      </w:r>
    </w:p>
    <w:p w14:paraId="7F1ABE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因不可抗力致使不能实现合同目的的，当事人可以解除合同；</w:t>
      </w:r>
    </w:p>
    <w:p w14:paraId="3BDA542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3.因不可抗力致使合同有变更必要的，双方当事人应在5个工作日内以书面形式变更合同；</w:t>
      </w:r>
    </w:p>
    <w:p w14:paraId="1A2CD3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4.受不可抗力影响的一方在不可抗力发生后，应在3个工作日内以书面形式通知对方当事人，并在3个工作日内，将有关部门出具的证明文件送达对方当事人。</w:t>
      </w:r>
    </w:p>
    <w:p w14:paraId="70C59D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十八、 税费</w:t>
      </w:r>
    </w:p>
    <w:p w14:paraId="6D5C9B5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14:paraId="30D68B1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十九、乙方破产</w:t>
      </w:r>
    </w:p>
    <w:p w14:paraId="747AC67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77B382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二十、合同中止、终止</w:t>
      </w:r>
    </w:p>
    <w:p w14:paraId="5D408F0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1.双方当事人不得擅自中止或者终止合同；</w:t>
      </w:r>
    </w:p>
    <w:p w14:paraId="5A2B6E7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2.双方当事人应当中止或者终止合同，有过错的一方应当承担赔偿责任，双方当事人都有过错的，各自承担相应的责任；</w:t>
      </w:r>
    </w:p>
    <w:p w14:paraId="68C8DB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3.双方完成合同所有约定内容（含质保要求）视为合同终止；若在合同有效期之前完成的，提前终止合同，无须再另行签订终止补充协议，甲方按合同约定要求及时退还乙方履约保证金。</w:t>
      </w:r>
    </w:p>
    <w:p w14:paraId="57200D2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4.出现违约行为的，甲方有权终止或解除合同。</w:t>
      </w:r>
    </w:p>
    <w:p w14:paraId="1EC18C3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二十一、 通知和送达</w:t>
      </w:r>
    </w:p>
    <w:p w14:paraId="510B5C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任何一方与履行合同等相关事宜通过所列明的电子邮件发出的所有通知、文件、材料，均视为已向对方当事人送达；任何一方与履行合同等相关事宜通过甲方采购平台推送至对方账号的所有通知、文件、材料均也视为已向对方当事人送达；任何一方变更上述送达方式或者地址的，应于3个工作日内书面通知对方当事人，在对方当事人收到有关变更通知之前，变更前的约定送达方式或者地址仍视为有效。</w:t>
      </w:r>
    </w:p>
    <w:p w14:paraId="1733382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当面交付方式送达的，交付之时视为送达；以电子邮件方式送达的，发出电子邮件之时视为送达；以甲方采购平台推送的，推送成功之时视为送达；以邮寄方式送达的，邮件挂号寄出或者交邮之日之次日视为送达。</w:t>
      </w:r>
    </w:p>
    <w:p w14:paraId="540EFB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二十二、合同争议的解决</w:t>
      </w:r>
    </w:p>
    <w:p w14:paraId="71321C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本合同履行过程中发生的任何争议，双方当事人均可通过和解或者调解解决；不愿和解、调解或者和解、调解不成的，向甲方所在地人民法院起诉。</w:t>
      </w:r>
    </w:p>
    <w:p w14:paraId="2181305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二十三、合同生效</w:t>
      </w:r>
    </w:p>
    <w:p w14:paraId="1486BB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本合同自双方盖章、签字时生效。合同份数按一式四份规定，甲方三份，乙方一份，附件1廉洁协议为本合同不可分割的一部分，均具有同等法律效力。</w:t>
      </w:r>
    </w:p>
    <w:p w14:paraId="358B870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以下无正文，为签字页。</w:t>
      </w:r>
    </w:p>
    <w:p w14:paraId="2E9224C6">
      <w:pPr>
        <w:spacing w:line="360" w:lineRule="auto"/>
        <w:ind w:firstLine="480" w:firstLineChars="200"/>
        <w:rPr>
          <w:rFonts w:hint="eastAsia" w:ascii="宋体" w:hAnsi="宋体" w:eastAsia="宋体" w:cs="宋体"/>
          <w:color w:val="auto"/>
          <w:sz w:val="24"/>
          <w:highlight w:val="none"/>
        </w:rPr>
      </w:pPr>
    </w:p>
    <w:p w14:paraId="1AF4DAA9">
      <w:pPr>
        <w:rPr>
          <w:rFonts w:hint="eastAsia" w:ascii="宋体" w:hAnsi="宋体" w:eastAsia="宋体" w:cs="宋体"/>
          <w:color w:val="auto"/>
          <w:kern w:val="0"/>
          <w:szCs w:val="21"/>
          <w:highlight w:val="none"/>
          <w:lang w:bidi="ar"/>
        </w:rPr>
      </w:pPr>
    </w:p>
    <w:p w14:paraId="01C9050E">
      <w:pPr>
        <w:spacing w:line="400" w:lineRule="exact"/>
        <w:jc w:val="center"/>
        <w:rPr>
          <w:rFonts w:hint="eastAsia" w:ascii="宋体" w:hAnsi="宋体" w:eastAsia="宋体" w:cs="宋体"/>
          <w:b/>
          <w:color w:val="auto"/>
          <w:sz w:val="24"/>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FF59AB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283C7AE">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1570BEFF">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乙方：</w:t>
            </w:r>
            <w:r>
              <w:rPr>
                <w:rFonts w:hint="eastAsia" w:ascii="宋体" w:hAnsi="宋体" w:eastAsia="宋体" w:cs="宋体"/>
                <w:color w:val="auto"/>
                <w:sz w:val="24"/>
                <w:highlight w:val="none"/>
              </w:rPr>
              <w:t xml:space="preserve"> ***公司 </w:t>
            </w:r>
          </w:p>
        </w:tc>
      </w:tr>
      <w:tr w14:paraId="7C5737E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8D72D58">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1D6954A0">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w:t>
            </w:r>
          </w:p>
        </w:tc>
      </w:tr>
      <w:tr w14:paraId="725BA28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204D2F7">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6C2FBADF">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w:t>
            </w:r>
          </w:p>
        </w:tc>
      </w:tr>
      <w:tr w14:paraId="4C7E76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22C40AC">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r>
              <w:rPr>
                <w:rFonts w:hint="eastAsia" w:ascii="宋体" w:hAnsi="宋体" w:eastAsia="宋体" w:cs="宋体"/>
                <w:color w:val="auto"/>
                <w:sz w:val="24"/>
                <w:highlight w:val="none"/>
              </w:rPr>
              <w:t>：LJHJ_CG1@LJHJNY.COM</w:t>
            </w:r>
          </w:p>
        </w:tc>
        <w:tc>
          <w:tcPr>
            <w:tcW w:w="5220" w:type="dxa"/>
            <w:tcBorders>
              <w:top w:val="dotted" w:color="auto" w:sz="4" w:space="0"/>
              <w:left w:val="dotted" w:color="auto" w:sz="4" w:space="0"/>
              <w:bottom w:val="dotted" w:color="auto" w:sz="4" w:space="0"/>
              <w:right w:val="dotted" w:color="auto" w:sz="4" w:space="0"/>
            </w:tcBorders>
          </w:tcPr>
          <w:p w14:paraId="2153E354">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p>
        </w:tc>
      </w:tr>
      <w:tr w14:paraId="2F63812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CB40633">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7E57C0C0">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r>
      <w:tr w14:paraId="7B20B40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8608290">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46DF7335">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开户银行：</w:t>
            </w:r>
          </w:p>
        </w:tc>
      </w:tr>
      <w:tr w14:paraId="4830620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A145B2B">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74ADA558">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开户账号：</w:t>
            </w:r>
          </w:p>
        </w:tc>
      </w:tr>
    </w:tbl>
    <w:p w14:paraId="5D65301C">
      <w:pPr>
        <w:spacing w:line="400" w:lineRule="exact"/>
        <w:jc w:val="center"/>
        <w:rPr>
          <w:rFonts w:hint="eastAsia" w:ascii="宋体" w:hAnsi="宋体" w:eastAsia="宋体" w:cs="宋体"/>
          <w:b/>
          <w:color w:val="auto"/>
          <w:sz w:val="24"/>
          <w:highlight w:val="none"/>
        </w:rPr>
      </w:pPr>
    </w:p>
    <w:p w14:paraId="526A85FF">
      <w:pPr>
        <w:pStyle w:val="26"/>
        <w:spacing w:line="400" w:lineRule="exact"/>
        <w:ind w:left="0" w:leftChars="0" w:firstLine="0" w:firstLineChars="0"/>
        <w:rPr>
          <w:rFonts w:hint="eastAsia" w:ascii="宋体" w:hAnsi="宋体" w:cs="宋体"/>
          <w:b/>
          <w:color w:val="auto"/>
          <w:szCs w:val="24"/>
          <w:highlight w:val="none"/>
        </w:rPr>
      </w:pPr>
    </w:p>
    <w:p w14:paraId="50B4A235">
      <w:pPr>
        <w:pStyle w:val="26"/>
        <w:spacing w:line="400" w:lineRule="exact"/>
        <w:ind w:left="0" w:leftChars="0" w:firstLine="0" w:firstLineChars="0"/>
        <w:jc w:val="center"/>
        <w:rPr>
          <w:rFonts w:hint="eastAsia" w:ascii="宋体" w:hAnsi="宋体" w:cs="宋体"/>
          <w:b/>
          <w:color w:val="auto"/>
          <w:szCs w:val="24"/>
          <w:highlight w:val="none"/>
        </w:rPr>
      </w:pPr>
    </w:p>
    <w:p w14:paraId="2A6914C7">
      <w:pPr>
        <w:pStyle w:val="8"/>
        <w:ind w:firstLine="482"/>
        <w:rPr>
          <w:rFonts w:hint="eastAsia" w:cs="宋体"/>
          <w:b/>
          <w:color w:val="auto"/>
          <w:highlight w:val="none"/>
        </w:rPr>
      </w:pPr>
      <w:r>
        <w:rPr>
          <w:rFonts w:cs="宋体"/>
          <w:b/>
          <w:color w:val="auto"/>
          <w:highlight w:val="none"/>
        </w:rPr>
        <w:br w:type="page"/>
      </w:r>
    </w:p>
    <w:p w14:paraId="4D490E70">
      <w:pPr>
        <w:pStyle w:val="26"/>
        <w:spacing w:line="400" w:lineRule="exact"/>
        <w:ind w:left="0" w:leftChars="0"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附件1</w:t>
      </w:r>
    </w:p>
    <w:p w14:paraId="12E930E8">
      <w:pPr>
        <w:pStyle w:val="8"/>
        <w:ind w:firstLine="482"/>
        <w:jc w:val="center"/>
        <w:rPr>
          <w:rFonts w:hint="eastAsia"/>
          <w:color w:val="auto"/>
          <w:highlight w:val="none"/>
        </w:rPr>
      </w:pPr>
      <w:r>
        <w:rPr>
          <w:rFonts w:cs="宋体"/>
          <w:b/>
          <w:color w:val="auto"/>
          <w:highlight w:val="none"/>
        </w:rPr>
        <w:t>廉洁协议</w:t>
      </w:r>
    </w:p>
    <w:p w14:paraId="0F1E2212">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1E6110B1">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***公司            </w:t>
      </w:r>
    </w:p>
    <w:p w14:paraId="635B27D4">
      <w:pPr>
        <w:adjustRightInd w:val="0"/>
        <w:spacing w:line="400" w:lineRule="exact"/>
        <w:ind w:left="1" w:right="77" w:firstLine="426"/>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3642FCB2">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一、甲、乙双方约定</w:t>
      </w:r>
    </w:p>
    <w:p w14:paraId="3B4B1144">
      <w:pPr>
        <w:adjustRightInd w:val="0"/>
        <w:spacing w:line="400" w:lineRule="exact"/>
        <w:ind w:right="115"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1.甲、乙双方应共同严格遵守国家和省市以及采购人主管部门关于市场准入、项目招标投标、市场经济活动等有关法律法规和相关政策，以及项目廉政建设的各项规定。</w:t>
      </w:r>
    </w:p>
    <w:p w14:paraId="7611FE81">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2.甲、乙双方应认真执行双方签订的合同文件，  自觉按合同约定履行责任。</w:t>
      </w:r>
    </w:p>
    <w:p w14:paraId="2D5DBBED">
      <w:pPr>
        <w:adjustRightInd w:val="0"/>
        <w:spacing w:line="400" w:lineRule="exact"/>
        <w:ind w:left="4"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14:paraId="0D2D5DEB">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4.甲、乙双方有对本方人员开展廉政告知、廉政教育和职业道德教育的义务。</w:t>
      </w:r>
    </w:p>
    <w:p w14:paraId="78FDF21F">
      <w:pPr>
        <w:adjustRightInd w:val="0"/>
        <w:spacing w:line="400" w:lineRule="exact"/>
        <w:ind w:left="3"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5.甲、乙双方应加强对本方人员廉政监督，建立健全廉政制度，认真严肃查处本方人员违法违纪行为。</w:t>
      </w:r>
    </w:p>
    <w:p w14:paraId="60EFEC7F">
      <w:pPr>
        <w:adjustRightInd w:val="0"/>
        <w:spacing w:line="400" w:lineRule="exact"/>
        <w:ind w:right="77"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6.甲、乙双方如发现对方人员在业务活动中有违规、违纪、违法行为的，应及时提醒对方并督促其纠正，或直接向对方法定代表人、纪检监察部门及检察机关如实反映情况。</w:t>
      </w:r>
    </w:p>
    <w:p w14:paraId="39CA56D5">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二、甲方（含甲方人员）廉政责任</w:t>
      </w:r>
    </w:p>
    <w:p w14:paraId="4A29C9D6">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1.不得接受乙方或向乙方索取或以借用为名占用乙方的任何财物；不得接受乙方的礼金、</w:t>
      </w:r>
    </w:p>
    <w:p w14:paraId="08415402">
      <w:pPr>
        <w:adjustRightInd w:val="0"/>
        <w:spacing w:line="400" w:lineRule="exact"/>
        <w:ind w:left="4" w:hanging="3"/>
        <w:rPr>
          <w:rFonts w:hint="eastAsia"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6CF699E5">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267F5FA9">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3.不得利用职务便利向乙方介绍或指定工程分包单位（或个人）、物资供应商；不得利用职务便利向乙方推销或指定使用物资设备等。</w:t>
      </w:r>
    </w:p>
    <w:p w14:paraId="596D32A6">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4.不得接受乙方购置的或长期提供的通信工具、交通工具等。</w:t>
      </w:r>
    </w:p>
    <w:p w14:paraId="23C31D48">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5.对无法拒绝的乙方及其个人所送的钱物，受礼者自收受之日起一个月内上交至甲方监察审计部门。</w:t>
      </w:r>
    </w:p>
    <w:p w14:paraId="323D3D67">
      <w:pPr>
        <w:adjustRightInd w:val="0"/>
        <w:spacing w:line="400" w:lineRule="exact"/>
        <w:ind w:left="244" w:leftChars="116" w:right="3503"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6.对乙方提供的有关信息，应及时调查处理并反馈结果。</w:t>
      </w:r>
    </w:p>
    <w:p w14:paraId="2A7AF03C">
      <w:pPr>
        <w:adjustRightInd w:val="0"/>
        <w:spacing w:line="400" w:lineRule="exact"/>
        <w:ind w:left="244" w:leftChars="116" w:right="3503" w:firstLine="477" w:firstLineChars="19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三、乙方（含乙方人员）廉政责任</w:t>
      </w:r>
    </w:p>
    <w:p w14:paraId="2E573067">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7DD9ADB2">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79CB68CF">
      <w:pPr>
        <w:adjustRightInd w:val="0"/>
        <w:spacing w:line="400" w:lineRule="exact"/>
        <w:ind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3.不得接受甲方介绍或指定的工程分包单位和物资供应商；不得接受甲方推销或指定使用的物资设备。</w:t>
      </w:r>
    </w:p>
    <w:p w14:paraId="1DC31B94">
      <w:pPr>
        <w:adjustRightIn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4.不得以任何理由为甲方及其工作人员购置或长期提供通信工具、交通工具等。</w:t>
      </w:r>
    </w:p>
    <w:p w14:paraId="50A2D395">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14:paraId="67C3DE76">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6.对甲方提供的乙方（含乙方人员）违纪违规有关信息，应及时调查处理并反馈结果。</w:t>
      </w:r>
    </w:p>
    <w:p w14:paraId="46F2669F">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7.乙方不得以任何理由为甲方及其工作人员组织有可能影响公正执行公务的宴请和各类休闲娱乐等活动。</w:t>
      </w:r>
    </w:p>
    <w:p w14:paraId="747297C2">
      <w:pPr>
        <w:adjustRightInd w:val="0"/>
        <w:spacing w:line="400" w:lineRule="exact"/>
        <w:ind w:right="9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8.乙方及其工作人员必须严格按照有关规程办事，不得与其他单位互相串通，损害甲方利益。</w:t>
      </w:r>
    </w:p>
    <w:p w14:paraId="62C06F1F">
      <w:pPr>
        <w:adjustRightInd w:val="0"/>
        <w:spacing w:line="400" w:lineRule="exact"/>
        <w:ind w:right="90"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四、违约责任</w:t>
      </w:r>
    </w:p>
    <w:p w14:paraId="502CFED4">
      <w:pPr>
        <w:adjustRightInd w:val="0"/>
        <w:spacing w:line="400" w:lineRule="exact"/>
        <w:ind w:left="3" w:right="24" w:firstLine="506" w:firstLineChars="211"/>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32222C21">
      <w:pPr>
        <w:adjustRightInd w:val="0"/>
        <w:spacing w:line="400" w:lineRule="exact"/>
        <w:ind w:left="4"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2D7914E1">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2.乙方贿赂甲方人员的，被纪检监察部门或检察机关立案查处的，甲方有权终止项目合同，由此造成甲方的损失以及一切费用均由乙方承担。</w:t>
      </w:r>
    </w:p>
    <w:p w14:paraId="3097389C">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3.甲乙双方不履行协议约定义务的，应将责任人调离本项目并按规定予以处理，且双方有义务将有关责任人的责任追究情况通报对方。</w:t>
      </w:r>
    </w:p>
    <w:p w14:paraId="5CBCCB6A">
      <w:pPr>
        <w:adjustRightInd w:val="0"/>
        <w:spacing w:line="400" w:lineRule="exact"/>
        <w:ind w:left="5"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2B37F2CF">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5.由于甲乙双方单位或工作人员个人行为造成违约的，双方承担上述违约责任。</w:t>
      </w:r>
    </w:p>
    <w:p w14:paraId="4A6D7A57">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6.甲乙双方在履行协议中发生争议，一方有权向对方上级单位主管部门和纪检监察部门反映情况并要求帮助解决争议。</w:t>
      </w:r>
    </w:p>
    <w:p w14:paraId="0580E8A7">
      <w:pPr>
        <w:adjustRightInd w:val="0"/>
        <w:spacing w:line="400" w:lineRule="exact"/>
        <w:ind w:firstLine="492" w:firstLineChars="20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五、有效期</w:t>
      </w:r>
    </w:p>
    <w:p w14:paraId="2C6D1B68">
      <w:pPr>
        <w:adjustRightInd w:val="0"/>
        <w:spacing w:line="400" w:lineRule="exact"/>
        <w:ind w:firstLine="489" w:firstLineChars="204"/>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70663DE6">
      <w:pPr>
        <w:rPr>
          <w:rFonts w:hint="eastAsia" w:ascii="宋体" w:hAnsi="宋体" w:eastAsia="宋体" w:cs="宋体"/>
          <w:color w:val="auto"/>
          <w:kern w:val="0"/>
          <w:szCs w:val="21"/>
          <w:highlight w:val="none"/>
          <w:lang w:bidi="ar"/>
        </w:rPr>
      </w:pPr>
    </w:p>
    <w:p w14:paraId="6BCE4A0E">
      <w:pPr>
        <w:snapToGrid w:val="0"/>
        <w:spacing w:line="460" w:lineRule="exact"/>
        <w:rPr>
          <w:rFonts w:hint="eastAsia" w:ascii="宋体" w:hAnsi="宋体" w:eastAsia="宋体" w:cs="宋体"/>
          <w:b/>
          <w:color w:val="auto"/>
          <w:sz w:val="36"/>
          <w:szCs w:val="36"/>
          <w:highlight w:val="none"/>
        </w:rPr>
      </w:pPr>
    </w:p>
    <w:p w14:paraId="09C11529">
      <w:pPr>
        <w:snapToGrid w:val="0"/>
        <w:spacing w:line="460" w:lineRule="exact"/>
        <w:rPr>
          <w:rFonts w:hint="eastAsia" w:ascii="宋体" w:hAnsi="宋体" w:eastAsia="宋体" w:cs="宋体"/>
          <w:b/>
          <w:color w:val="auto"/>
          <w:sz w:val="36"/>
          <w:szCs w:val="36"/>
          <w:highlight w:val="none"/>
        </w:rPr>
      </w:pPr>
    </w:p>
    <w:p w14:paraId="267FB706">
      <w:pPr>
        <w:pStyle w:val="15"/>
        <w:rPr>
          <w:rFonts w:hint="eastAsia" w:ascii="宋体" w:hAnsi="宋体" w:eastAsia="宋体" w:cs="宋体"/>
          <w:b/>
          <w:color w:val="auto"/>
          <w:sz w:val="36"/>
          <w:szCs w:val="36"/>
          <w:highlight w:val="none"/>
        </w:rPr>
      </w:pPr>
    </w:p>
    <w:p w14:paraId="0F28FA65">
      <w:pPr>
        <w:rPr>
          <w:rFonts w:hint="eastAsia" w:ascii="宋体" w:hAnsi="宋体" w:eastAsia="宋体" w:cs="宋体"/>
          <w:b/>
          <w:color w:val="auto"/>
          <w:sz w:val="36"/>
          <w:szCs w:val="36"/>
          <w:highlight w:val="none"/>
        </w:rPr>
      </w:pPr>
    </w:p>
    <w:p w14:paraId="4A2B2E7F">
      <w:pPr>
        <w:pStyle w:val="15"/>
        <w:rPr>
          <w:rFonts w:hint="eastAsia" w:ascii="宋体" w:hAnsi="宋体" w:eastAsia="宋体" w:cs="宋体"/>
          <w:b/>
          <w:color w:val="auto"/>
          <w:sz w:val="36"/>
          <w:szCs w:val="36"/>
          <w:highlight w:val="none"/>
        </w:rPr>
      </w:pPr>
    </w:p>
    <w:p w14:paraId="123E9854">
      <w:pPr>
        <w:rPr>
          <w:rFonts w:hint="eastAsia" w:ascii="宋体" w:hAnsi="宋体" w:eastAsia="宋体" w:cs="宋体"/>
          <w:b/>
          <w:color w:val="auto"/>
          <w:sz w:val="36"/>
          <w:szCs w:val="36"/>
          <w:highlight w:val="none"/>
        </w:rPr>
      </w:pPr>
    </w:p>
    <w:p w14:paraId="39E05D29">
      <w:pPr>
        <w:pStyle w:val="15"/>
        <w:rPr>
          <w:rFonts w:hint="eastAsia" w:ascii="宋体" w:hAnsi="宋体" w:eastAsia="宋体" w:cs="宋体"/>
          <w:b/>
          <w:color w:val="auto"/>
          <w:sz w:val="36"/>
          <w:szCs w:val="36"/>
          <w:highlight w:val="none"/>
        </w:rPr>
      </w:pPr>
    </w:p>
    <w:p w14:paraId="1B440823">
      <w:pPr>
        <w:rPr>
          <w:rFonts w:hint="eastAsia" w:ascii="宋体" w:hAnsi="宋体" w:eastAsia="宋体" w:cs="宋体"/>
          <w:b/>
          <w:color w:val="auto"/>
          <w:sz w:val="36"/>
          <w:szCs w:val="36"/>
          <w:highlight w:val="none"/>
        </w:rPr>
      </w:pPr>
    </w:p>
    <w:p w14:paraId="53508A31">
      <w:pPr>
        <w:rPr>
          <w:rFonts w:hint="eastAsia" w:ascii="宋体" w:hAnsi="宋体" w:eastAsia="宋体" w:cs="宋体"/>
          <w:b/>
          <w:color w:val="auto"/>
          <w:sz w:val="36"/>
          <w:szCs w:val="36"/>
          <w:highlight w:val="none"/>
        </w:rPr>
      </w:pPr>
    </w:p>
    <w:p w14:paraId="6AB4EAB6">
      <w:pPr>
        <w:rPr>
          <w:rFonts w:hint="eastAsia" w:ascii="宋体" w:hAnsi="宋体" w:eastAsia="宋体" w:cs="宋体"/>
          <w:b/>
          <w:color w:val="auto"/>
          <w:sz w:val="36"/>
          <w:szCs w:val="36"/>
          <w:highlight w:val="none"/>
        </w:rPr>
      </w:pPr>
    </w:p>
    <w:p w14:paraId="616E1A54">
      <w:pPr>
        <w:rPr>
          <w:rFonts w:hint="eastAsia" w:ascii="宋体" w:hAnsi="宋体" w:eastAsia="宋体" w:cs="宋体"/>
          <w:b/>
          <w:color w:val="auto"/>
          <w:sz w:val="36"/>
          <w:szCs w:val="36"/>
          <w:highlight w:val="none"/>
        </w:rPr>
      </w:pPr>
    </w:p>
    <w:p w14:paraId="6F428ECC">
      <w:pPr>
        <w:rPr>
          <w:rFonts w:hint="eastAsia" w:ascii="宋体" w:hAnsi="宋体" w:eastAsia="宋体" w:cs="宋体"/>
          <w:b/>
          <w:color w:val="auto"/>
          <w:sz w:val="36"/>
          <w:szCs w:val="36"/>
          <w:highlight w:val="none"/>
        </w:rPr>
      </w:pPr>
    </w:p>
    <w:bookmarkEnd w:id="404"/>
    <w:bookmarkEnd w:id="405"/>
    <w:bookmarkEnd w:id="406"/>
    <w:p w14:paraId="55504800">
      <w:pPr>
        <w:pStyle w:val="15"/>
        <w:jc w:val="both"/>
        <w:rPr>
          <w:color w:val="auto"/>
          <w:highlight w:val="none"/>
        </w:rPr>
      </w:pPr>
    </w:p>
    <w:p w14:paraId="1D08E719">
      <w:pPr>
        <w:rPr>
          <w:color w:val="auto"/>
          <w:highlight w:val="none"/>
        </w:rPr>
      </w:pPr>
    </w:p>
    <w:p w14:paraId="4A9C527D">
      <w:pPr>
        <w:rPr>
          <w:color w:val="auto"/>
          <w:highlight w:val="none"/>
        </w:rPr>
      </w:pPr>
    </w:p>
    <w:p w14:paraId="60A20B95">
      <w:pPr>
        <w:rPr>
          <w:color w:val="auto"/>
          <w:highlight w:val="none"/>
        </w:rPr>
      </w:pPr>
    </w:p>
    <w:p w14:paraId="1E81C15B">
      <w:pPr>
        <w:rPr>
          <w:color w:val="auto"/>
          <w:highlight w:val="none"/>
        </w:rPr>
      </w:pPr>
    </w:p>
    <w:p w14:paraId="53836748">
      <w:pPr>
        <w:rPr>
          <w:color w:val="auto"/>
          <w:highlight w:val="none"/>
        </w:rPr>
      </w:pPr>
    </w:p>
    <w:p w14:paraId="1D8FC68A">
      <w:pPr>
        <w:rPr>
          <w:color w:val="auto"/>
          <w:highlight w:val="none"/>
        </w:rPr>
      </w:pPr>
    </w:p>
    <w:p w14:paraId="6230940A">
      <w:pPr>
        <w:rPr>
          <w:color w:val="auto"/>
          <w:highlight w:val="none"/>
        </w:rPr>
      </w:pPr>
    </w:p>
    <w:p w14:paraId="393A4C85">
      <w:pPr>
        <w:rPr>
          <w:color w:val="auto"/>
          <w:highlight w:val="none"/>
        </w:rPr>
      </w:pPr>
    </w:p>
    <w:p w14:paraId="7F0A78B5">
      <w:pPr>
        <w:rPr>
          <w:color w:val="auto"/>
          <w:highlight w:val="none"/>
        </w:rPr>
      </w:pPr>
    </w:p>
    <w:p w14:paraId="2D4EE136">
      <w:pPr>
        <w:rPr>
          <w:color w:val="auto"/>
          <w:highlight w:val="none"/>
        </w:rPr>
      </w:pPr>
    </w:p>
    <w:p w14:paraId="1FDCEF98">
      <w:pPr>
        <w:rPr>
          <w:color w:val="auto"/>
          <w:highlight w:val="none"/>
        </w:rPr>
      </w:pPr>
    </w:p>
    <w:p w14:paraId="0CC1E233">
      <w:pPr>
        <w:rPr>
          <w:color w:val="auto"/>
          <w:highlight w:val="none"/>
        </w:rPr>
      </w:pPr>
    </w:p>
    <w:p w14:paraId="4E733B0C">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27367E52">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5474D0E2">
      <w:pPr>
        <w:pStyle w:val="4"/>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64D0CE3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64D0CE3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0347B53D">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0D5B76E5">
      <w:pPr>
        <w:spacing w:line="360" w:lineRule="auto"/>
        <w:rPr>
          <w:rFonts w:ascii="Times New Roman" w:hAnsi="Times New Roman" w:eastAsia="Cambria Math" w:cs="Times New Roman"/>
          <w:color w:val="auto"/>
          <w:sz w:val="96"/>
          <w:szCs w:val="22"/>
          <w:highlight w:val="none"/>
        </w:rPr>
      </w:pPr>
    </w:p>
    <w:p w14:paraId="6129B081">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6E81D49E">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12C76A8B">
      <w:pPr>
        <w:spacing w:line="360" w:lineRule="auto"/>
        <w:rPr>
          <w:rFonts w:ascii="宋体" w:hAnsi="宋体" w:eastAsia="宋体" w:cs="宋体"/>
          <w:color w:val="auto"/>
          <w:sz w:val="44"/>
          <w:szCs w:val="44"/>
          <w:highlight w:val="none"/>
        </w:rPr>
      </w:pPr>
    </w:p>
    <w:p w14:paraId="5799912D">
      <w:pPr>
        <w:spacing w:line="480" w:lineRule="auto"/>
        <w:ind w:left="2798" w:leftChars="399" w:hanging="1960" w:hangingChars="7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临江公司2026年耐磨热电偶配件采购项目</w:t>
      </w:r>
      <w:r>
        <w:rPr>
          <w:rFonts w:hint="eastAsia" w:ascii="宋体" w:hAnsi="宋体" w:eastAsia="宋体" w:cs="宋体"/>
          <w:color w:val="auto"/>
          <w:sz w:val="28"/>
          <w:szCs w:val="22"/>
          <w:highlight w:val="none"/>
          <w:u w:val="single"/>
        </w:rPr>
        <w:t xml:space="preserve">    </w:t>
      </w:r>
    </w:p>
    <w:p w14:paraId="775AE40D">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202602017</w:t>
      </w:r>
      <w:r>
        <w:rPr>
          <w:rFonts w:hint="eastAsia" w:ascii="宋体" w:hAnsi="宋体" w:eastAsia="宋体" w:cs="宋体"/>
          <w:color w:val="auto"/>
          <w:sz w:val="28"/>
          <w:szCs w:val="22"/>
          <w:highlight w:val="none"/>
          <w:u w:val="single"/>
        </w:rPr>
        <w:t xml:space="preserve">           </w:t>
      </w:r>
    </w:p>
    <w:p w14:paraId="59760D7A">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CC58B53">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014E19F0">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0F50848F">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4B3E844">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465726E2">
      <w:pPr>
        <w:spacing w:line="360" w:lineRule="auto"/>
        <w:jc w:val="center"/>
        <w:outlineLvl w:val="0"/>
        <w:rPr>
          <w:rFonts w:cs="仿宋" w:asciiTheme="minorEastAsia" w:hAnsiTheme="minorEastAsia"/>
          <w:b/>
          <w:color w:val="auto"/>
          <w:kern w:val="0"/>
          <w:sz w:val="36"/>
          <w:szCs w:val="36"/>
          <w:highlight w:val="none"/>
        </w:rPr>
      </w:pPr>
    </w:p>
    <w:p w14:paraId="4C1C9819">
      <w:pPr>
        <w:spacing w:line="360" w:lineRule="auto"/>
        <w:jc w:val="center"/>
        <w:outlineLvl w:val="0"/>
        <w:rPr>
          <w:rFonts w:cs="仿宋" w:asciiTheme="minorEastAsia" w:hAnsiTheme="minorEastAsia"/>
          <w:b/>
          <w:color w:val="auto"/>
          <w:kern w:val="0"/>
          <w:sz w:val="36"/>
          <w:szCs w:val="36"/>
          <w:highlight w:val="none"/>
        </w:rPr>
      </w:pPr>
    </w:p>
    <w:p w14:paraId="3759A468">
      <w:pPr>
        <w:spacing w:line="360" w:lineRule="auto"/>
        <w:jc w:val="center"/>
        <w:outlineLvl w:val="0"/>
        <w:rPr>
          <w:rFonts w:cs="仿宋" w:asciiTheme="minorEastAsia" w:hAnsiTheme="minorEastAsia"/>
          <w:b/>
          <w:color w:val="auto"/>
          <w:kern w:val="0"/>
          <w:sz w:val="36"/>
          <w:szCs w:val="36"/>
          <w:highlight w:val="none"/>
        </w:rPr>
      </w:pPr>
    </w:p>
    <w:p w14:paraId="0003AD5E">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7F384D55">
      <w:pPr>
        <w:spacing w:line="360" w:lineRule="auto"/>
        <w:jc w:val="center"/>
        <w:outlineLvl w:val="0"/>
        <w:rPr>
          <w:rFonts w:cs="仿宋" w:asciiTheme="minorEastAsia" w:hAnsiTheme="minorEastAsia"/>
          <w:b/>
          <w:color w:val="auto"/>
          <w:kern w:val="0"/>
          <w:sz w:val="36"/>
          <w:szCs w:val="36"/>
          <w:highlight w:val="none"/>
        </w:rPr>
      </w:pPr>
    </w:p>
    <w:p w14:paraId="504F1F21">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6405BB5">
      <w:pPr>
        <w:spacing w:line="360" w:lineRule="auto"/>
        <w:jc w:val="center"/>
        <w:outlineLvl w:val="0"/>
        <w:rPr>
          <w:rFonts w:cs="仿宋" w:asciiTheme="minorEastAsia" w:hAnsiTheme="minorEastAsia"/>
          <w:b/>
          <w:color w:val="auto"/>
          <w:kern w:val="0"/>
          <w:sz w:val="36"/>
          <w:szCs w:val="36"/>
          <w:highlight w:val="none"/>
        </w:rPr>
      </w:pPr>
    </w:p>
    <w:p w14:paraId="1C5E6D9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符合参加采购活动应当具备的一般条件的承诺函…………………（页码）</w:t>
      </w:r>
    </w:p>
    <w:p w14:paraId="1BF6BF8F">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2.年审有效期内的营业执照、授权书（若有）</w:t>
      </w:r>
      <w:r>
        <w:rPr>
          <w:rFonts w:hint="eastAsia" w:cs="仿宋" w:asciiTheme="minorEastAsia" w:hAnsiTheme="minorEastAsia"/>
          <w:color w:val="auto"/>
          <w:sz w:val="24"/>
          <w:highlight w:val="none"/>
        </w:rPr>
        <w:t>………………………（页码）</w:t>
      </w:r>
    </w:p>
    <w:p w14:paraId="57A1962B">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3.业绩证明材料（若有）</w:t>
      </w:r>
      <w:r>
        <w:rPr>
          <w:rFonts w:hint="eastAsia" w:cs="仿宋" w:asciiTheme="minorEastAsia" w:hAnsiTheme="minorEastAsia"/>
          <w:color w:val="auto"/>
          <w:sz w:val="24"/>
          <w:highlight w:val="none"/>
        </w:rPr>
        <w:t>………………………………………………（页码）</w:t>
      </w:r>
    </w:p>
    <w:p w14:paraId="3F9DEB3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B29357">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信用中国、中国政府采购网</w:t>
      </w:r>
      <w:r>
        <w:rPr>
          <w:rFonts w:hint="eastAsia" w:cs="仿宋" w:asciiTheme="minorEastAsia" w:hAnsiTheme="minorEastAsia"/>
          <w:color w:val="auto"/>
          <w:sz w:val="24"/>
          <w:highlight w:val="none"/>
          <w:lang w:val="en-US" w:eastAsia="zh-CN"/>
        </w:rPr>
        <w:t>查询截图</w:t>
      </w:r>
      <w:r>
        <w:rPr>
          <w:rFonts w:hint="eastAsia" w:cs="仿宋" w:asciiTheme="minorEastAsia" w:hAnsiTheme="minorEastAsia"/>
          <w:color w:val="auto"/>
          <w:sz w:val="24"/>
          <w:highlight w:val="none"/>
        </w:rPr>
        <w:t>………………………………（页码）</w:t>
      </w:r>
    </w:p>
    <w:p w14:paraId="20DF9779">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color w:val="auto"/>
          <w:sz w:val="24"/>
          <w:highlight w:val="none"/>
        </w:rPr>
        <w:t>有）………………………（页码）</w:t>
      </w:r>
    </w:p>
    <w:p w14:paraId="05B08BF9">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7.纳税规模查询截图</w:t>
      </w:r>
      <w:r>
        <w:rPr>
          <w:rFonts w:hint="eastAsia" w:cs="仿宋" w:asciiTheme="minorEastAsia" w:hAnsiTheme="minorEastAsia"/>
          <w:color w:val="auto"/>
          <w:sz w:val="24"/>
          <w:highlight w:val="none"/>
        </w:rPr>
        <w:t>……………………………………………………（页码）</w:t>
      </w:r>
    </w:p>
    <w:p w14:paraId="10A24D4D">
      <w:pPr>
        <w:snapToGrid w:val="0"/>
        <w:spacing w:line="360" w:lineRule="auto"/>
        <w:rPr>
          <w:rFonts w:hint="eastAsia" w:cs="仿宋" w:asciiTheme="minorEastAsia" w:hAnsiTheme="minorEastAsia"/>
          <w:color w:val="auto"/>
          <w:sz w:val="24"/>
          <w:highlight w:val="none"/>
        </w:rPr>
      </w:pPr>
    </w:p>
    <w:p w14:paraId="35B29F03">
      <w:pPr>
        <w:pStyle w:val="7"/>
        <w:rPr>
          <w:color w:val="auto"/>
          <w:highlight w:val="none"/>
        </w:rPr>
      </w:pPr>
    </w:p>
    <w:p w14:paraId="30A7EA6F">
      <w:pPr>
        <w:pStyle w:val="16"/>
        <w:rPr>
          <w:color w:val="auto"/>
          <w:highlight w:val="none"/>
        </w:rPr>
      </w:pPr>
    </w:p>
    <w:p w14:paraId="5C20E73D">
      <w:pPr>
        <w:rPr>
          <w:color w:val="auto"/>
          <w:highlight w:val="none"/>
        </w:rPr>
      </w:pPr>
    </w:p>
    <w:p w14:paraId="4D6FE751">
      <w:pPr>
        <w:pStyle w:val="7"/>
        <w:rPr>
          <w:color w:val="auto"/>
          <w:highlight w:val="none"/>
        </w:rPr>
      </w:pPr>
    </w:p>
    <w:p w14:paraId="14B87D24">
      <w:pPr>
        <w:pStyle w:val="16"/>
        <w:rPr>
          <w:color w:val="auto"/>
          <w:highlight w:val="none"/>
        </w:rPr>
      </w:pPr>
    </w:p>
    <w:p w14:paraId="27139EDD">
      <w:pPr>
        <w:rPr>
          <w:color w:val="auto"/>
          <w:highlight w:val="none"/>
        </w:rPr>
      </w:pPr>
    </w:p>
    <w:p w14:paraId="0F6A00DB">
      <w:pPr>
        <w:pStyle w:val="7"/>
        <w:rPr>
          <w:color w:val="auto"/>
          <w:highlight w:val="none"/>
        </w:rPr>
      </w:pPr>
    </w:p>
    <w:p w14:paraId="32C4913C">
      <w:pPr>
        <w:pStyle w:val="16"/>
        <w:rPr>
          <w:color w:val="auto"/>
          <w:highlight w:val="none"/>
        </w:rPr>
      </w:pPr>
    </w:p>
    <w:p w14:paraId="1692779F">
      <w:pPr>
        <w:rPr>
          <w:color w:val="auto"/>
          <w:highlight w:val="none"/>
        </w:rPr>
      </w:pPr>
    </w:p>
    <w:p w14:paraId="434E9656">
      <w:pPr>
        <w:pStyle w:val="7"/>
        <w:rPr>
          <w:color w:val="auto"/>
          <w:highlight w:val="none"/>
        </w:rPr>
      </w:pPr>
    </w:p>
    <w:p w14:paraId="12DA5382">
      <w:pPr>
        <w:pStyle w:val="16"/>
        <w:rPr>
          <w:color w:val="auto"/>
          <w:highlight w:val="none"/>
        </w:rPr>
      </w:pPr>
    </w:p>
    <w:p w14:paraId="253C4AFB">
      <w:pPr>
        <w:pStyle w:val="13"/>
        <w:rPr>
          <w:color w:val="auto"/>
          <w:highlight w:val="none"/>
        </w:rPr>
      </w:pPr>
    </w:p>
    <w:p w14:paraId="6C3E439A">
      <w:pPr>
        <w:rPr>
          <w:color w:val="auto"/>
          <w:highlight w:val="none"/>
        </w:rPr>
      </w:pPr>
    </w:p>
    <w:p w14:paraId="3A87E42D">
      <w:pPr>
        <w:rPr>
          <w:color w:val="auto"/>
          <w:highlight w:val="none"/>
        </w:rPr>
      </w:pPr>
    </w:p>
    <w:p w14:paraId="5B23816A">
      <w:pPr>
        <w:rPr>
          <w:color w:val="auto"/>
          <w:highlight w:val="none"/>
        </w:rPr>
      </w:pPr>
    </w:p>
    <w:p w14:paraId="2520C2AC">
      <w:pPr>
        <w:rPr>
          <w:color w:val="auto"/>
          <w:highlight w:val="none"/>
        </w:rPr>
      </w:pPr>
    </w:p>
    <w:p w14:paraId="052D2DAF">
      <w:pPr>
        <w:rPr>
          <w:color w:val="auto"/>
          <w:highlight w:val="none"/>
        </w:rPr>
      </w:pPr>
    </w:p>
    <w:p w14:paraId="6A1D09B2">
      <w:pPr>
        <w:pStyle w:val="7"/>
        <w:rPr>
          <w:color w:val="auto"/>
          <w:highlight w:val="none"/>
        </w:rPr>
      </w:pPr>
    </w:p>
    <w:p w14:paraId="509F5EA1">
      <w:pPr>
        <w:rPr>
          <w:color w:val="auto"/>
          <w:highlight w:val="none"/>
        </w:rPr>
      </w:pPr>
    </w:p>
    <w:p w14:paraId="1AD00FF3">
      <w:pPr>
        <w:rPr>
          <w:color w:val="auto"/>
          <w:highlight w:val="none"/>
        </w:rPr>
      </w:pPr>
    </w:p>
    <w:p w14:paraId="69185062">
      <w:pPr>
        <w:snapToGrid w:val="0"/>
        <w:spacing w:line="360" w:lineRule="auto"/>
        <w:ind w:right="48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w:t>
      </w:r>
      <w:r>
        <w:rPr>
          <w:rFonts w:hint="eastAsia" w:cs="仿宋" w:asciiTheme="minorEastAsia" w:hAnsiTheme="minorEastAsia"/>
          <w:b/>
          <w:color w:val="auto"/>
          <w:kern w:val="0"/>
          <w:sz w:val="32"/>
          <w:szCs w:val="32"/>
          <w:highlight w:val="none"/>
        </w:rPr>
        <w:br w:type="page"/>
      </w:r>
    </w:p>
    <w:p w14:paraId="6C8EF8CD">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713B499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4E66D7E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临江公司2026年耐磨热电偶配件采购项目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202602017</w:t>
      </w:r>
      <w:r>
        <w:rPr>
          <w:rFonts w:hint="eastAsia" w:cs="仿宋" w:asciiTheme="minorEastAsia" w:hAnsiTheme="minorEastAsia"/>
          <w:color w:val="auto"/>
          <w:sz w:val="24"/>
          <w:highlight w:val="none"/>
        </w:rPr>
        <w:t>】采购活动，郑重承诺：</w:t>
      </w:r>
    </w:p>
    <w:p w14:paraId="1E4F8DAA">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7B91FE2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0BDF9DD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267340F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9D1CEF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29949CB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78D72D3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2E60870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w:t>
      </w:r>
      <w:r>
        <w:rPr>
          <w:rFonts w:hint="eastAsia" w:cs="仿宋" w:asciiTheme="minorEastAsia" w:hAnsiTheme="minorEastAsia"/>
          <w:color w:val="auto"/>
          <w:sz w:val="24"/>
          <w:highlight w:val="none"/>
          <w:lang w:val="en-US" w:eastAsia="zh-CN"/>
        </w:rPr>
        <w:t>严重失信名单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7F4D563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23B9C4D2">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2485556E">
      <w:pPr>
        <w:snapToGrid w:val="0"/>
        <w:spacing w:line="360" w:lineRule="auto"/>
        <w:ind w:firstLine="480" w:firstLineChars="200"/>
        <w:rPr>
          <w:rFonts w:hint="eastAsia" w:cs="仿宋" w:asciiTheme="minorEastAsia" w:hAnsiTheme="minorEastAsia"/>
          <w:color w:val="auto"/>
          <w:sz w:val="24"/>
          <w:highlight w:val="none"/>
        </w:rPr>
      </w:pPr>
    </w:p>
    <w:p w14:paraId="3AFADBA7">
      <w:pPr>
        <w:snapToGrid w:val="0"/>
        <w:spacing w:line="360" w:lineRule="auto"/>
        <w:ind w:firstLine="480" w:firstLineChars="200"/>
        <w:rPr>
          <w:rFonts w:hint="eastAsia" w:cs="仿宋" w:asciiTheme="minorEastAsia" w:hAnsiTheme="minorEastAsia"/>
          <w:color w:val="auto"/>
          <w:sz w:val="24"/>
          <w:highlight w:val="none"/>
        </w:rPr>
      </w:pPr>
    </w:p>
    <w:p w14:paraId="2CD365ED">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05FA6069">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1A52E69A">
      <w:pPr>
        <w:snapToGrid w:val="0"/>
        <w:spacing w:line="360" w:lineRule="auto"/>
        <w:ind w:right="480"/>
        <w:jc w:val="center"/>
        <w:rPr>
          <w:rFonts w:cs="仿宋" w:asciiTheme="minorEastAsia" w:hAnsiTheme="minorEastAsia"/>
          <w:b/>
          <w:color w:val="auto"/>
          <w:kern w:val="0"/>
          <w:sz w:val="32"/>
          <w:szCs w:val="32"/>
          <w:highlight w:val="none"/>
        </w:rPr>
      </w:pPr>
    </w:p>
    <w:p w14:paraId="02E3EE00">
      <w:pPr>
        <w:rPr>
          <w:color w:val="auto"/>
          <w:highlight w:val="none"/>
        </w:rPr>
      </w:pPr>
    </w:p>
    <w:p w14:paraId="25DC2448">
      <w:pPr>
        <w:pStyle w:val="7"/>
        <w:rPr>
          <w:color w:val="auto"/>
          <w:highlight w:val="none"/>
        </w:rPr>
      </w:pPr>
    </w:p>
    <w:p w14:paraId="3F7797FB">
      <w:pPr>
        <w:rPr>
          <w:color w:val="auto"/>
          <w:highlight w:val="none"/>
        </w:rPr>
      </w:pPr>
    </w:p>
    <w:p w14:paraId="427135E0">
      <w:pPr>
        <w:pStyle w:val="7"/>
        <w:rPr>
          <w:color w:val="auto"/>
          <w:highlight w:val="none"/>
        </w:rPr>
      </w:pPr>
    </w:p>
    <w:p w14:paraId="26F8C3C0">
      <w:pPr>
        <w:pStyle w:val="16"/>
        <w:rPr>
          <w:color w:val="auto"/>
          <w:highlight w:val="none"/>
        </w:rPr>
      </w:pPr>
    </w:p>
    <w:p w14:paraId="14B07587">
      <w:pPr>
        <w:pStyle w:val="13"/>
        <w:rPr>
          <w:color w:val="auto"/>
          <w:highlight w:val="none"/>
        </w:rPr>
      </w:pPr>
    </w:p>
    <w:p w14:paraId="69DA74EE">
      <w:pPr>
        <w:rPr>
          <w:color w:val="auto"/>
          <w:highlight w:val="none"/>
        </w:rPr>
      </w:pPr>
    </w:p>
    <w:p w14:paraId="517D0733">
      <w:pPr>
        <w:pStyle w:val="7"/>
        <w:rPr>
          <w:color w:val="auto"/>
          <w:highlight w:val="none"/>
        </w:rPr>
      </w:pPr>
    </w:p>
    <w:p w14:paraId="4F3035CA">
      <w:pPr>
        <w:pStyle w:val="7"/>
        <w:rPr>
          <w:color w:val="auto"/>
          <w:highlight w:val="none"/>
        </w:rPr>
      </w:pPr>
    </w:p>
    <w:p w14:paraId="71C47139">
      <w:pP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br w:type="page"/>
      </w:r>
    </w:p>
    <w:p w14:paraId="02C6FDB4">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FCA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494A63E0">
            <w:pPr>
              <w:pStyle w:val="7"/>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28C2FAE9">
            <w:pPr>
              <w:pStyle w:val="29"/>
              <w:adjustRightInd w:val="0"/>
              <w:spacing w:line="360" w:lineRule="auto"/>
              <w:rPr>
                <w:rFonts w:cs="仿宋" w:asciiTheme="minorEastAsia" w:hAnsiTheme="minorEastAsia" w:eastAsiaTheme="minorEastAsia"/>
                <w:bCs/>
                <w:color w:val="auto"/>
                <w:sz w:val="24"/>
                <w:highlight w:val="none"/>
              </w:rPr>
            </w:pPr>
          </w:p>
          <w:p w14:paraId="3E95E0AB">
            <w:pPr>
              <w:pStyle w:val="29"/>
              <w:adjustRightInd w:val="0"/>
              <w:spacing w:line="360" w:lineRule="auto"/>
              <w:rPr>
                <w:rFonts w:cs="仿宋" w:asciiTheme="minorEastAsia" w:hAnsiTheme="minorEastAsia" w:eastAsiaTheme="minorEastAsia"/>
                <w:bCs/>
                <w:color w:val="auto"/>
                <w:sz w:val="24"/>
                <w:highlight w:val="none"/>
              </w:rPr>
            </w:pPr>
          </w:p>
          <w:p w14:paraId="68747198">
            <w:pPr>
              <w:pStyle w:val="29"/>
              <w:adjustRightInd w:val="0"/>
              <w:spacing w:line="360" w:lineRule="auto"/>
              <w:jc w:val="center"/>
              <w:rPr>
                <w:rFonts w:cs="仿宋" w:asciiTheme="minorEastAsia" w:hAnsiTheme="minorEastAsia" w:eastAsiaTheme="minorEastAsia"/>
                <w:bCs/>
                <w:color w:val="auto"/>
                <w:sz w:val="24"/>
                <w:highlight w:val="none"/>
              </w:rPr>
            </w:pPr>
            <w:r>
              <w:rPr>
                <w:rFonts w:hint="default"/>
                <w:b/>
                <w:bCs/>
                <w:color w:val="auto"/>
                <w:sz w:val="22"/>
                <w:szCs w:val="22"/>
                <w:highlight w:val="none"/>
                <w:u w:val="single"/>
                <w:lang w:val="en-US" w:eastAsia="zh-CN"/>
              </w:rPr>
              <w:t>供应商为不具有独立法人资格的分公司或分支机构</w:t>
            </w:r>
            <w:r>
              <w:rPr>
                <w:rFonts w:hint="eastAsia"/>
                <w:b/>
                <w:bCs/>
                <w:color w:val="auto"/>
                <w:sz w:val="22"/>
                <w:szCs w:val="22"/>
                <w:highlight w:val="none"/>
                <w:u w:val="single"/>
                <w:lang w:val="en-US" w:eastAsia="zh-CN"/>
              </w:rPr>
              <w:t>，需额外提供</w:t>
            </w:r>
            <w:r>
              <w:rPr>
                <w:rFonts w:hint="default"/>
                <w:b/>
                <w:bCs/>
                <w:color w:val="auto"/>
                <w:sz w:val="22"/>
                <w:szCs w:val="22"/>
                <w:highlight w:val="none"/>
                <w:u w:val="single"/>
                <w:lang w:val="en-US" w:eastAsia="zh-CN"/>
              </w:rPr>
              <w:t>总公司营业执照复印件并加盖公章</w:t>
            </w:r>
          </w:p>
        </w:tc>
      </w:tr>
    </w:tbl>
    <w:p w14:paraId="1977C7C7">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C059BBD">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29D4303C">
      <w:pPr>
        <w:pStyle w:val="15"/>
        <w:rPr>
          <w:rFonts w:hint="eastAsia"/>
          <w:color w:val="auto"/>
          <w:highlight w:val="none"/>
          <w:lang w:val="en-US" w:eastAsia="zh-CN"/>
        </w:rPr>
      </w:pPr>
    </w:p>
    <w:p w14:paraId="15BE9CDC">
      <w:pPr>
        <w:rPr>
          <w:rFonts w:hint="eastAsia"/>
          <w:color w:val="auto"/>
          <w:highlight w:val="none"/>
          <w:lang w:val="en-US" w:eastAsia="zh-CN"/>
        </w:rPr>
      </w:pPr>
    </w:p>
    <w:p w14:paraId="3A3F0727">
      <w:pPr>
        <w:rPr>
          <w:rFonts w:hint="eastAsia"/>
          <w:color w:val="auto"/>
          <w:highlight w:val="none"/>
          <w:lang w:val="en-US" w:eastAsia="zh-CN"/>
        </w:rPr>
      </w:pPr>
    </w:p>
    <w:p w14:paraId="1491D30B">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default" w:cs="仿宋" w:asciiTheme="minorEastAsia" w:hAnsiTheme="minorEastAsia"/>
          <w:b/>
          <w:color w:val="auto"/>
          <w:kern w:val="0"/>
          <w:sz w:val="32"/>
          <w:szCs w:val="32"/>
          <w:highlight w:val="none"/>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F9B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38178672">
            <w:pPr>
              <w:pStyle w:val="7"/>
              <w:numPr>
                <w:ilvl w:val="0"/>
                <w:numId w:val="0"/>
              </w:numPr>
              <w:ind w:leftChars="0"/>
              <w:jc w:val="center"/>
              <w:rPr>
                <w:rFonts w:hint="eastAsia"/>
                <w:color w:val="auto"/>
                <w:highlight w:val="none"/>
                <w:lang w:val="en-US" w:eastAsia="zh-CN"/>
              </w:rPr>
            </w:pPr>
          </w:p>
          <w:p w14:paraId="1E3162EA">
            <w:pPr>
              <w:pStyle w:val="7"/>
              <w:numPr>
                <w:ilvl w:val="0"/>
                <w:numId w:val="0"/>
              </w:numPr>
              <w:ind w:leftChars="0"/>
              <w:jc w:val="center"/>
              <w:rPr>
                <w:rFonts w:hint="eastAsia"/>
                <w:color w:val="auto"/>
                <w:highlight w:val="none"/>
                <w:lang w:val="en-US" w:eastAsia="zh-CN"/>
              </w:rPr>
            </w:pPr>
          </w:p>
          <w:p w14:paraId="68AB5E5A">
            <w:pPr>
              <w:pStyle w:val="7"/>
              <w:numPr>
                <w:ilvl w:val="0"/>
                <w:numId w:val="0"/>
              </w:numPr>
              <w:ind w:leftChars="0"/>
              <w:jc w:val="center"/>
              <w:rPr>
                <w:rFonts w:hint="default"/>
                <w:color w:val="auto"/>
                <w:highlight w:val="none"/>
                <w:lang w:val="en-US" w:eastAsia="zh-CN"/>
              </w:rPr>
            </w:pPr>
            <w:r>
              <w:rPr>
                <w:rFonts w:hint="eastAsia"/>
                <w:color w:val="auto"/>
                <w:highlight w:val="none"/>
                <w:lang w:val="en-US" w:eastAsia="zh-CN"/>
              </w:rPr>
              <w:t xml:space="preserve">  </w:t>
            </w:r>
            <w:r>
              <w:rPr>
                <w:rFonts w:hint="default"/>
                <w:b/>
                <w:bCs/>
                <w:color w:val="auto"/>
                <w:sz w:val="28"/>
                <w:szCs w:val="22"/>
                <w:highlight w:val="none"/>
                <w:lang w:val="en-US" w:eastAsia="zh-CN"/>
              </w:rPr>
              <w:t>若供应商为不具有独立法人资格的分公司或分支机构</w:t>
            </w:r>
            <w:r>
              <w:rPr>
                <w:rFonts w:hint="eastAsia"/>
                <w:b/>
                <w:bCs/>
                <w:color w:val="auto"/>
                <w:sz w:val="28"/>
                <w:szCs w:val="22"/>
                <w:highlight w:val="none"/>
                <w:lang w:val="en-US" w:eastAsia="zh-CN"/>
              </w:rPr>
              <w:t>，需</w:t>
            </w:r>
            <w:r>
              <w:rPr>
                <w:rFonts w:hint="default"/>
                <w:b/>
                <w:bCs/>
                <w:color w:val="auto"/>
                <w:sz w:val="28"/>
                <w:szCs w:val="22"/>
                <w:highlight w:val="none"/>
                <w:lang w:val="en-US" w:eastAsia="zh-CN"/>
              </w:rPr>
              <w:t>提供其所属具有独立法人资格的总公司出具的有效授权书并加盖公章。</w:t>
            </w:r>
          </w:p>
          <w:p w14:paraId="4DFBD8E0">
            <w:pPr>
              <w:pStyle w:val="29"/>
              <w:adjustRightInd w:val="0"/>
              <w:spacing w:line="360" w:lineRule="auto"/>
              <w:jc w:val="center"/>
              <w:rPr>
                <w:rFonts w:hint="eastAsia"/>
                <w:b/>
                <w:bCs/>
                <w:color w:val="auto"/>
                <w:sz w:val="28"/>
                <w:szCs w:val="22"/>
                <w:highlight w:val="none"/>
                <w:lang w:val="en-US" w:eastAsia="zh-CN"/>
              </w:rPr>
            </w:pPr>
          </w:p>
          <w:p w14:paraId="052F5A0B">
            <w:pPr>
              <w:pStyle w:val="29"/>
              <w:adjustRightInd w:val="0"/>
              <w:spacing w:line="360" w:lineRule="auto"/>
              <w:jc w:val="center"/>
              <w:rPr>
                <w:rFonts w:hint="default" w:cs="仿宋" w:asciiTheme="minorEastAsia" w:hAnsiTheme="minorEastAsia" w:eastAsiaTheme="minorEastAsia"/>
                <w:bCs/>
                <w:color w:val="auto"/>
                <w:sz w:val="24"/>
                <w:highlight w:val="none"/>
                <w:lang w:val="en-US" w:eastAsia="zh-CN"/>
              </w:rPr>
            </w:pPr>
            <w:r>
              <w:rPr>
                <w:rFonts w:hint="eastAsia"/>
                <w:b/>
                <w:bCs/>
                <w:color w:val="auto"/>
                <w:sz w:val="28"/>
                <w:szCs w:val="22"/>
                <w:highlight w:val="none"/>
                <w:lang w:val="en-US" w:eastAsia="zh-CN"/>
              </w:rPr>
              <w:t>若</w:t>
            </w:r>
            <w:r>
              <w:rPr>
                <w:rFonts w:hint="default"/>
                <w:b/>
                <w:bCs/>
                <w:color w:val="auto"/>
                <w:sz w:val="28"/>
                <w:szCs w:val="22"/>
                <w:highlight w:val="none"/>
                <w:lang w:val="en-US" w:eastAsia="zh-CN"/>
              </w:rPr>
              <w:t>供应商</w:t>
            </w:r>
            <w:r>
              <w:rPr>
                <w:rFonts w:hint="eastAsia"/>
                <w:b/>
                <w:bCs/>
                <w:color w:val="auto"/>
                <w:sz w:val="28"/>
                <w:szCs w:val="22"/>
                <w:highlight w:val="none"/>
                <w:lang w:val="en-US" w:eastAsia="zh-CN"/>
              </w:rPr>
              <w:t>具有独立法人资格，无需提供。</w:t>
            </w:r>
          </w:p>
        </w:tc>
      </w:tr>
    </w:tbl>
    <w:p w14:paraId="2C2A866F">
      <w:pPr>
        <w:rPr>
          <w:rFonts w:hint="eastAsia"/>
          <w:color w:val="auto"/>
          <w:highlight w:val="none"/>
          <w:lang w:val="en-US" w:eastAsia="zh-CN"/>
        </w:rPr>
      </w:pPr>
    </w:p>
    <w:p w14:paraId="1328A3E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4D047FD4">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5782B82F">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3C7CD37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42B36E9F">
      <w:pPr>
        <w:pStyle w:val="14"/>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auto"/>
          <w:spacing w:val="0"/>
          <w:sz w:val="32"/>
          <w:szCs w:val="32"/>
          <w:highlight w:val="none"/>
          <w:shd w:val="clear" w:fill="FFFFFF"/>
        </w:rPr>
      </w:pPr>
      <w:r>
        <w:rPr>
          <w:rFonts w:hint="eastAsia" w:ascii="小标宋" w:hAnsi="小标宋" w:eastAsia="小标宋" w:cs="小标宋"/>
          <w:i w:val="0"/>
          <w:iCs w:val="0"/>
          <w:caps w:val="0"/>
          <w:color w:val="auto"/>
          <w:spacing w:val="0"/>
          <w:sz w:val="32"/>
          <w:szCs w:val="32"/>
          <w:highlight w:val="none"/>
          <w:shd w:val="clear" w:fill="FFFFFF"/>
        </w:rPr>
        <w:t>总公司授权书</w:t>
      </w:r>
    </w:p>
    <w:p w14:paraId="67E6C70C">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致：</w:t>
      </w:r>
      <w:r>
        <w:rPr>
          <w:rFonts w:hint="eastAsia" w:ascii="宋体" w:hAnsi="宋体" w:eastAsia="宋体" w:cs="宋体"/>
          <w:i w:val="0"/>
          <w:iCs w:val="0"/>
          <w:caps w:val="0"/>
          <w:color w:val="auto"/>
          <w:spacing w:val="0"/>
          <w:sz w:val="24"/>
          <w:szCs w:val="24"/>
          <w:highlight w:val="none"/>
          <w:u w:val="single"/>
          <w:shd w:val="clear" w:fill="FFFFFF"/>
          <w:lang w:val="en-US" w:eastAsia="zh-CN"/>
        </w:rPr>
        <w:t>杭州临江环境能源有限公司</w:t>
      </w:r>
    </w:p>
    <w:p w14:paraId="7172054F">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我司</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u w:val="single"/>
          <w:shd w:val="clear" w:fill="FFFFFF"/>
        </w:rPr>
        <w:t>（总公司全称） </w:t>
      </w:r>
      <w:r>
        <w:rPr>
          <w:rFonts w:hint="eastAsia" w:ascii="宋体" w:hAnsi="宋体" w:eastAsia="宋体" w:cs="宋体"/>
          <w:i w:val="0"/>
          <w:iCs w:val="0"/>
          <w:caps w:val="0"/>
          <w:color w:val="auto"/>
          <w:spacing w:val="0"/>
          <w:sz w:val="24"/>
          <w:szCs w:val="24"/>
          <w:highlight w:val="none"/>
          <w:shd w:val="clear" w:fill="FFFFFF"/>
        </w:rPr>
        <w:t>，系一家根据中国法律合法注册并存续的</w:t>
      </w:r>
      <w:r>
        <w:rPr>
          <w:rFonts w:hint="eastAsia" w:ascii="宋体" w:hAnsi="宋体" w:eastAsia="宋体" w:cs="宋体"/>
          <w:i w:val="0"/>
          <w:iCs w:val="0"/>
          <w:caps w:val="0"/>
          <w:color w:val="auto"/>
          <w:spacing w:val="0"/>
          <w:sz w:val="24"/>
          <w:szCs w:val="24"/>
          <w:highlight w:val="none"/>
          <w:shd w:val="clear" w:fill="FFFFFF"/>
          <w:lang w:val="en-US" w:eastAsia="zh-CN"/>
        </w:rPr>
        <w:t>法人组织</w:t>
      </w:r>
      <w:r>
        <w:rPr>
          <w:rFonts w:hint="eastAsia" w:ascii="宋体" w:hAnsi="宋体" w:eastAsia="宋体" w:cs="宋体"/>
          <w:i w:val="0"/>
          <w:iCs w:val="0"/>
          <w:caps w:val="0"/>
          <w:color w:val="auto"/>
          <w:spacing w:val="0"/>
          <w:sz w:val="24"/>
          <w:szCs w:val="24"/>
          <w:highlight w:val="none"/>
          <w:shd w:val="clear" w:fill="FFFFFF"/>
        </w:rPr>
        <w:t>，统一社会信用代码为</w:t>
      </w:r>
      <w:r>
        <w:rPr>
          <w:rFonts w:hint="eastAsia" w:ascii="宋体" w:hAnsi="宋体" w:eastAsia="宋体" w:cs="宋体"/>
          <w:i w:val="0"/>
          <w:iCs w:val="0"/>
          <w:caps w:val="0"/>
          <w:color w:val="auto"/>
          <w:spacing w:val="0"/>
          <w:sz w:val="24"/>
          <w:szCs w:val="24"/>
          <w:highlight w:val="none"/>
          <w:u w:val="single"/>
          <w:shd w:val="clear" w:fill="FFFFFF"/>
        </w:rPr>
        <w:t>：</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w:t>
      </w:r>
    </w:p>
    <w:p w14:paraId="4A3C9991">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u w:val="single"/>
          <w:shd w:val="clear" w:fill="FFFFFF"/>
        </w:rPr>
        <w:t>（分公司全称） </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系我司依法设立并领取营业执照的分支机构，统一社会信用代码为：</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w:t>
      </w:r>
    </w:p>
    <w:p w14:paraId="57BC2FA9">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为确保 </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eastAsia="宋体" w:cs="宋体"/>
          <w:i w:val="0"/>
          <w:iCs w:val="0"/>
          <w:caps w:val="0"/>
          <w:color w:val="auto"/>
          <w:spacing w:val="0"/>
          <w:sz w:val="24"/>
          <w:szCs w:val="24"/>
          <w:highlight w:val="none"/>
          <w:u w:val="single"/>
          <w:shd w:val="clear" w:fill="FFFFFF"/>
          <w:lang w:val="en-US" w:eastAsia="zh-CN"/>
        </w:rPr>
        <w:t>临江公司2026年耐磨热电偶配件采购项目</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 （</w:t>
      </w:r>
      <w:r>
        <w:rPr>
          <w:rFonts w:hint="eastAsia" w:ascii="宋体" w:hAnsi="宋体" w:eastAsia="宋体" w:cs="宋体"/>
          <w:i w:val="0"/>
          <w:iCs w:val="0"/>
          <w:caps w:val="0"/>
          <w:color w:val="auto"/>
          <w:spacing w:val="0"/>
          <w:sz w:val="24"/>
          <w:szCs w:val="24"/>
          <w:highlight w:val="none"/>
          <w:u w:val="single"/>
          <w:shd w:val="clear" w:fill="FFFFFF"/>
          <w:lang w:val="en-US" w:eastAsia="zh-CN"/>
        </w:rPr>
        <w:t>项目</w:t>
      </w:r>
      <w:r>
        <w:rPr>
          <w:rFonts w:hint="eastAsia" w:ascii="宋体" w:hAnsi="宋体" w:eastAsia="宋体" w:cs="宋体"/>
          <w:i w:val="0"/>
          <w:iCs w:val="0"/>
          <w:caps w:val="0"/>
          <w:color w:val="auto"/>
          <w:spacing w:val="0"/>
          <w:sz w:val="24"/>
          <w:szCs w:val="24"/>
          <w:highlight w:val="none"/>
          <w:u w:val="single"/>
          <w:shd w:val="clear" w:fill="FFFFFF"/>
        </w:rPr>
        <w:t>编号：</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eastAsia="宋体" w:cs="宋体"/>
          <w:i w:val="0"/>
          <w:iCs w:val="0"/>
          <w:caps w:val="0"/>
          <w:color w:val="auto"/>
          <w:spacing w:val="0"/>
          <w:sz w:val="24"/>
          <w:szCs w:val="24"/>
          <w:highlight w:val="none"/>
          <w:u w:val="single"/>
          <w:shd w:val="clear" w:fill="FFFFFF"/>
          <w:lang w:val="en-US" w:eastAsia="zh-CN"/>
        </w:rPr>
        <w:t>202602017</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）的</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及后续合同履行工作顺利进行，我司现郑重作出如下授权：</w:t>
      </w:r>
    </w:p>
    <w:p w14:paraId="16A66142">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一、 授权声明</w:t>
      </w:r>
    </w:p>
    <w:p w14:paraId="05BCBEAB">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兹正式、不可撤销地授权我司上述分公司，以分公司自身名义，全权代表我司处理本项目的一切</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及合同相关事宜。</w:t>
      </w:r>
    </w:p>
    <w:p w14:paraId="25B03BBA">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二、 授权范围</w:t>
      </w:r>
    </w:p>
    <w:p w14:paraId="28BB8125">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本授权范围包括但不限于：</w:t>
      </w:r>
    </w:p>
    <w:p w14:paraId="26B4C99B">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以分公司名义编制、签署、密封、递交、修改、撤回</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文件。</w:t>
      </w:r>
    </w:p>
    <w:p w14:paraId="4E6076F3">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以分公司名义参加开标会议，进行澄清、说明、补正。</w:t>
      </w:r>
    </w:p>
    <w:p w14:paraId="32971537">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在确定</w:t>
      </w:r>
      <w:r>
        <w:rPr>
          <w:rFonts w:hint="eastAsia" w:ascii="宋体" w:hAnsi="宋体" w:eastAsia="宋体" w:cs="宋体"/>
          <w:i w:val="0"/>
          <w:iCs w:val="0"/>
          <w:caps w:val="0"/>
          <w:color w:val="auto"/>
          <w:spacing w:val="0"/>
          <w:sz w:val="24"/>
          <w:szCs w:val="24"/>
          <w:highlight w:val="none"/>
          <w:shd w:val="clear" w:fill="FFFFFF"/>
          <w:lang w:val="en-US" w:eastAsia="zh-CN"/>
        </w:rPr>
        <w:t>成交</w:t>
      </w:r>
      <w:r>
        <w:rPr>
          <w:rFonts w:hint="eastAsia" w:ascii="宋体" w:hAnsi="宋体" w:eastAsia="宋体" w:cs="宋体"/>
          <w:i w:val="0"/>
          <w:iCs w:val="0"/>
          <w:caps w:val="0"/>
          <w:color w:val="auto"/>
          <w:spacing w:val="0"/>
          <w:sz w:val="24"/>
          <w:szCs w:val="24"/>
          <w:highlight w:val="none"/>
          <w:shd w:val="clear" w:fill="FFFFFF"/>
        </w:rPr>
        <w:t>后，以分公司名义与</w:t>
      </w:r>
      <w:r>
        <w:rPr>
          <w:rFonts w:hint="eastAsia" w:ascii="宋体" w:hAnsi="宋体" w:eastAsia="宋体" w:cs="宋体"/>
          <w:i w:val="0"/>
          <w:iCs w:val="0"/>
          <w:caps w:val="0"/>
          <w:color w:val="auto"/>
          <w:spacing w:val="0"/>
          <w:sz w:val="24"/>
          <w:szCs w:val="24"/>
          <w:highlight w:val="none"/>
          <w:shd w:val="clear" w:fill="FFFFFF"/>
          <w:lang w:val="en-US" w:eastAsia="zh-CN"/>
        </w:rPr>
        <w:t>贵司</w:t>
      </w:r>
      <w:r>
        <w:rPr>
          <w:rFonts w:hint="eastAsia" w:ascii="宋体" w:hAnsi="宋体" w:eastAsia="宋体" w:cs="宋体"/>
          <w:i w:val="0"/>
          <w:iCs w:val="0"/>
          <w:caps w:val="0"/>
          <w:color w:val="auto"/>
          <w:spacing w:val="0"/>
          <w:sz w:val="24"/>
          <w:szCs w:val="24"/>
          <w:highlight w:val="none"/>
          <w:shd w:val="clear" w:fill="FFFFFF"/>
        </w:rPr>
        <w:t>进行合同谈判，并签署本项目合同及相关法律文件。</w:t>
      </w:r>
    </w:p>
    <w:p w14:paraId="7C8B2B03">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履行</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过程中及</w:t>
      </w:r>
      <w:r>
        <w:rPr>
          <w:rFonts w:hint="eastAsia" w:ascii="宋体" w:hAnsi="宋体" w:eastAsia="宋体" w:cs="宋体"/>
          <w:i w:val="0"/>
          <w:iCs w:val="0"/>
          <w:caps w:val="0"/>
          <w:color w:val="auto"/>
          <w:spacing w:val="0"/>
          <w:sz w:val="24"/>
          <w:szCs w:val="24"/>
          <w:highlight w:val="none"/>
          <w:shd w:val="clear" w:fill="FFFFFF"/>
          <w:lang w:val="en-US" w:eastAsia="zh-CN"/>
        </w:rPr>
        <w:t>成交</w:t>
      </w:r>
      <w:r>
        <w:rPr>
          <w:rFonts w:hint="eastAsia" w:ascii="宋体" w:hAnsi="宋体" w:eastAsia="宋体" w:cs="宋体"/>
          <w:i w:val="0"/>
          <w:iCs w:val="0"/>
          <w:caps w:val="0"/>
          <w:color w:val="auto"/>
          <w:spacing w:val="0"/>
          <w:sz w:val="24"/>
          <w:szCs w:val="24"/>
          <w:highlight w:val="none"/>
          <w:shd w:val="clear" w:fill="FFFFFF"/>
        </w:rPr>
        <w:t>后合同约定的其他一切必要事宜。</w:t>
      </w:r>
    </w:p>
    <w:p w14:paraId="53D94EF4">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三、 责任承担</w:t>
      </w:r>
    </w:p>
    <w:p w14:paraId="4B494E6C">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我司确认，在上述授权范围内，分公司以其名义进行的一切民事法律行为（包括但不限于签署的</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文件、合同及其他文件）均代表我司的真实意思表示，我司均予以认可并承担一切法律后果。</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我司承诺，将为本授权项下分公司的一切行为提供全面、充分、无条件的支持，并对分公司在本项目中的履约行为承担最终的、连带的全部法律责任。</w:t>
      </w:r>
    </w:p>
    <w:p w14:paraId="313D3729">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四、 授权有效期</w:t>
      </w:r>
    </w:p>
    <w:p w14:paraId="05309885">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本授权书自签发之日起生效，其有效期至 </w:t>
      </w:r>
      <w:r>
        <w:rPr>
          <w:rFonts w:hint="eastAsia" w:eastAsia="宋体" w:cs="宋体"/>
          <w:i w:val="0"/>
          <w:iCs w:val="0"/>
          <w:caps w:val="0"/>
          <w:color w:val="auto"/>
          <w:spacing w:val="0"/>
          <w:sz w:val="24"/>
          <w:szCs w:val="24"/>
          <w:highlight w:val="none"/>
          <w:u w:val="single"/>
          <w:shd w:val="clear" w:fill="FFFFFF"/>
          <w:lang w:eastAsia="zh-CN"/>
        </w:rPr>
        <w:t>临江公司2026年耐磨热电偶配件采购项目</w:t>
      </w:r>
      <w:r>
        <w:rPr>
          <w:rFonts w:hint="eastAsia" w:ascii="宋体" w:hAnsi="宋体" w:eastAsia="宋体" w:cs="宋体"/>
          <w:i w:val="0"/>
          <w:iCs w:val="0"/>
          <w:caps w:val="0"/>
          <w:color w:val="auto"/>
          <w:spacing w:val="0"/>
          <w:sz w:val="24"/>
          <w:szCs w:val="24"/>
          <w:highlight w:val="none"/>
          <w:u w:val="single"/>
          <w:shd w:val="clear" w:fill="FFFFFF"/>
        </w:rPr>
        <w:t xml:space="preserve"> （项目编号： </w:t>
      </w:r>
      <w:r>
        <w:rPr>
          <w:rFonts w:hint="eastAsia" w:eastAsia="宋体" w:cs="宋体"/>
          <w:i w:val="0"/>
          <w:iCs w:val="0"/>
          <w:caps w:val="0"/>
          <w:color w:val="auto"/>
          <w:spacing w:val="0"/>
          <w:sz w:val="24"/>
          <w:szCs w:val="24"/>
          <w:highlight w:val="none"/>
          <w:u w:val="single"/>
          <w:shd w:val="clear" w:fill="FFFFFF"/>
          <w:lang w:eastAsia="zh-CN"/>
        </w:rPr>
        <w:t>202602017</w:t>
      </w:r>
      <w:r>
        <w:rPr>
          <w:rFonts w:hint="eastAsia" w:ascii="宋体" w:hAnsi="宋体" w:eastAsia="宋体" w:cs="宋体"/>
          <w:i w:val="0"/>
          <w:iCs w:val="0"/>
          <w:caps w:val="0"/>
          <w:color w:val="auto"/>
          <w:spacing w:val="0"/>
          <w:sz w:val="24"/>
          <w:szCs w:val="24"/>
          <w:highlight w:val="none"/>
          <w:u w:val="single"/>
          <w:shd w:val="clear" w:fill="FFFFFF"/>
        </w:rPr>
        <w:t>） </w:t>
      </w:r>
      <w:r>
        <w:rPr>
          <w:rFonts w:hint="eastAsia" w:ascii="宋体" w:hAnsi="宋体" w:eastAsia="宋体" w:cs="宋体"/>
          <w:i w:val="0"/>
          <w:iCs w:val="0"/>
          <w:caps w:val="0"/>
          <w:color w:val="auto"/>
          <w:spacing w:val="0"/>
          <w:sz w:val="24"/>
          <w:szCs w:val="24"/>
          <w:highlight w:val="none"/>
          <w:shd w:val="clear" w:fill="FFFFFF"/>
        </w:rPr>
        <w:t>合同履行完毕之日止。</w:t>
      </w:r>
    </w:p>
    <w:p w14:paraId="1FD979EE">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p>
    <w:p w14:paraId="48595828">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本授权书一式</w:t>
      </w:r>
      <w:r>
        <w:rPr>
          <w:rFonts w:hint="eastAsia" w:ascii="宋体" w:hAnsi="宋体" w:eastAsia="宋体" w:cs="宋体"/>
          <w:i w:val="0"/>
          <w:iCs w:val="0"/>
          <w:caps w:val="0"/>
          <w:color w:val="auto"/>
          <w:spacing w:val="0"/>
          <w:sz w:val="24"/>
          <w:szCs w:val="24"/>
          <w:highlight w:val="none"/>
          <w:shd w:val="clear" w:fill="FFFFFF"/>
          <w:lang w:val="en-US" w:eastAsia="zh-CN"/>
        </w:rPr>
        <w:t>三</w:t>
      </w:r>
      <w:r>
        <w:rPr>
          <w:rFonts w:hint="eastAsia" w:ascii="宋体" w:hAnsi="宋体" w:eastAsia="宋体" w:cs="宋体"/>
          <w:i w:val="0"/>
          <w:iCs w:val="0"/>
          <w:caps w:val="0"/>
          <w:color w:val="auto"/>
          <w:spacing w:val="0"/>
          <w:sz w:val="24"/>
          <w:szCs w:val="24"/>
          <w:highlight w:val="none"/>
          <w:shd w:val="clear" w:fill="FFFFFF"/>
        </w:rPr>
        <w:t>份，交</w:t>
      </w:r>
      <w:r>
        <w:rPr>
          <w:rFonts w:hint="eastAsia" w:ascii="宋体" w:hAnsi="宋体" w:eastAsia="宋体" w:cs="宋体"/>
          <w:i w:val="0"/>
          <w:iCs w:val="0"/>
          <w:caps w:val="0"/>
          <w:color w:val="auto"/>
          <w:spacing w:val="0"/>
          <w:sz w:val="24"/>
          <w:szCs w:val="24"/>
          <w:highlight w:val="none"/>
          <w:shd w:val="clear" w:fill="FFFFFF"/>
          <w:lang w:val="en-US" w:eastAsia="zh-CN"/>
        </w:rPr>
        <w:t>采购人一</w:t>
      </w:r>
      <w:r>
        <w:rPr>
          <w:rFonts w:hint="eastAsia" w:ascii="宋体" w:hAnsi="宋体" w:eastAsia="宋体" w:cs="宋体"/>
          <w:i w:val="0"/>
          <w:iCs w:val="0"/>
          <w:caps w:val="0"/>
          <w:color w:val="auto"/>
          <w:spacing w:val="0"/>
          <w:sz w:val="24"/>
          <w:szCs w:val="24"/>
          <w:highlight w:val="none"/>
          <w:shd w:val="clear" w:fill="FFFFFF"/>
        </w:rPr>
        <w:t>份，总公司留存</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份，分公司留存</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份，具有同等法律效力。</w:t>
      </w:r>
    </w:p>
    <w:p w14:paraId="455F9873">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p>
    <w:p w14:paraId="4BDC04C8">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总公司（盖章）：</w:t>
      </w:r>
    </w:p>
    <w:p w14:paraId="1467562D">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法定代表人（签字或盖章）：</w:t>
      </w:r>
    </w:p>
    <w:p w14:paraId="089E0E1E">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签发日期：</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日</w:t>
      </w:r>
    </w:p>
    <w:p w14:paraId="7FB3A7A0">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lang w:val="en-US" w:eastAsia="zh-CN"/>
        </w:rPr>
      </w:pPr>
    </w:p>
    <w:p w14:paraId="7064F013">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24"/>
          <w:szCs w:val="24"/>
          <w:highlight w:val="none"/>
          <w:lang w:val="en-US" w:eastAsia="zh-CN" w:bidi="ar-SA"/>
        </w:rPr>
      </w:pPr>
    </w:p>
    <w:p w14:paraId="34C55A24">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32"/>
          <w:szCs w:val="32"/>
          <w:highlight w:val="none"/>
          <w:lang w:val="en-US" w:eastAsia="zh-CN" w:bidi="ar-SA"/>
        </w:rPr>
      </w:pPr>
    </w:p>
    <w:p w14:paraId="027F3746">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4F39545">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5781DA1B">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40F2273E">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三</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704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C77BE1B">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7CD20467">
            <w:pPr>
              <w:pStyle w:val="29"/>
              <w:adjustRightInd w:val="0"/>
              <w:spacing w:line="360" w:lineRule="auto"/>
              <w:rPr>
                <w:rFonts w:cs="仿宋" w:asciiTheme="minorEastAsia" w:hAnsiTheme="minorEastAsia" w:eastAsiaTheme="minorEastAsia"/>
                <w:bCs/>
                <w:color w:val="auto"/>
                <w:sz w:val="24"/>
                <w:highlight w:val="none"/>
              </w:rPr>
            </w:pPr>
          </w:p>
        </w:tc>
      </w:tr>
    </w:tbl>
    <w:p w14:paraId="05DD3A3B">
      <w:pPr>
        <w:rPr>
          <w:color w:val="auto"/>
          <w:highlight w:val="none"/>
        </w:rPr>
      </w:pPr>
    </w:p>
    <w:p w14:paraId="4D56A8E4">
      <w:pPr>
        <w:pStyle w:val="7"/>
        <w:rPr>
          <w:color w:val="auto"/>
          <w:highlight w:val="none"/>
        </w:rPr>
      </w:pPr>
    </w:p>
    <w:p w14:paraId="332922F8">
      <w:pPr>
        <w:pStyle w:val="16"/>
        <w:rPr>
          <w:color w:val="auto"/>
          <w:highlight w:val="none"/>
        </w:rPr>
      </w:pPr>
    </w:p>
    <w:p w14:paraId="1C74F5E7">
      <w:pPr>
        <w:rPr>
          <w:color w:val="auto"/>
          <w:highlight w:val="none"/>
        </w:rPr>
      </w:pPr>
    </w:p>
    <w:p w14:paraId="400A96AA">
      <w:pPr>
        <w:rPr>
          <w:color w:val="auto"/>
          <w:highlight w:val="none"/>
        </w:rPr>
      </w:pPr>
    </w:p>
    <w:p w14:paraId="7104B0BE">
      <w:pPr>
        <w:rPr>
          <w:color w:val="auto"/>
          <w:highlight w:val="none"/>
        </w:rPr>
      </w:pPr>
    </w:p>
    <w:p w14:paraId="5B2F08C0">
      <w:pPr>
        <w:pStyle w:val="7"/>
        <w:rPr>
          <w:color w:val="auto"/>
          <w:highlight w:val="none"/>
        </w:rPr>
      </w:pPr>
    </w:p>
    <w:p w14:paraId="1F6F00FF">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、本项目</w:t>
      </w:r>
      <w:r>
        <w:rPr>
          <w:rFonts w:hint="eastAsia" w:cs="仿宋" w:asciiTheme="minorEastAsia" w:hAnsiTheme="minorEastAsia"/>
          <w:b/>
          <w:color w:val="auto"/>
          <w:kern w:val="0"/>
          <w:sz w:val="32"/>
          <w:szCs w:val="32"/>
          <w:highlight w:val="none"/>
          <w:lang w:eastAsia="zh-CN"/>
        </w:rPr>
        <w:t>其他资格</w:t>
      </w:r>
      <w:r>
        <w:rPr>
          <w:rFonts w:hint="eastAsia" w:cs="仿宋" w:asciiTheme="minorEastAsia" w:hAnsiTheme="minorEastAsia"/>
          <w:b/>
          <w:color w:val="auto"/>
          <w:kern w:val="0"/>
          <w:sz w:val="32"/>
          <w:szCs w:val="32"/>
          <w:highlight w:val="none"/>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F20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1712759D">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3FA9E59B">
            <w:pPr>
              <w:pStyle w:val="29"/>
              <w:adjustRightInd w:val="0"/>
              <w:spacing w:line="360" w:lineRule="auto"/>
              <w:rPr>
                <w:rFonts w:cs="仿宋" w:asciiTheme="minorEastAsia" w:hAnsiTheme="minorEastAsia" w:eastAsiaTheme="minorEastAsia"/>
                <w:bCs/>
                <w:color w:val="auto"/>
                <w:sz w:val="24"/>
                <w:highlight w:val="none"/>
              </w:rPr>
            </w:pPr>
          </w:p>
        </w:tc>
      </w:tr>
    </w:tbl>
    <w:p w14:paraId="499D945B">
      <w:pPr>
        <w:pStyle w:val="7"/>
        <w:rPr>
          <w:color w:val="auto"/>
          <w:highlight w:val="none"/>
        </w:rPr>
      </w:pPr>
    </w:p>
    <w:p w14:paraId="67D50115">
      <w:pPr>
        <w:pStyle w:val="7"/>
        <w:jc w:val="center"/>
        <w:rPr>
          <w:rFonts w:hint="eastAsia" w:cs="仿宋" w:asciiTheme="minorEastAsia" w:hAnsiTheme="minorEastAsia"/>
          <w:b/>
          <w:snapToGrid/>
          <w:color w:val="auto"/>
          <w:kern w:val="0"/>
          <w:sz w:val="32"/>
          <w:szCs w:val="32"/>
          <w:highlight w:val="none"/>
          <w:lang w:val="en-US" w:eastAsia="zh-CN" w:bidi="ar-SA"/>
        </w:rPr>
      </w:pPr>
    </w:p>
    <w:p w14:paraId="3C097E30">
      <w:pPr>
        <w:spacing w:line="360" w:lineRule="auto"/>
        <w:ind w:firstLine="643" w:firstLineChars="20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、信用中国、中国政府采购网查询截图</w:t>
      </w:r>
    </w:p>
    <w:p w14:paraId="2D176A6C">
      <w:pPr>
        <w:spacing w:line="360" w:lineRule="auto"/>
        <w:jc w:val="both"/>
        <w:rPr>
          <w:rFonts w:hint="eastAsia"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bCs/>
          <w:color w:val="auto"/>
          <w:sz w:val="24"/>
          <w:highlight w:val="none"/>
          <w:lang w:val="en-US" w:eastAsia="zh-CN"/>
        </w:rPr>
        <w:t>1.未</w:t>
      </w:r>
      <w:r>
        <w:rPr>
          <w:rFonts w:hint="eastAsia" w:cs="仿宋" w:asciiTheme="minorEastAsia" w:hAnsiTheme="minorEastAsia" w:eastAsiaTheme="minorEastAsia"/>
          <w:bCs/>
          <w:color w:val="auto"/>
          <w:sz w:val="24"/>
          <w:highlight w:val="none"/>
        </w:rPr>
        <w:t>被“信用中国”(www.creditchina.gov.cn)列入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eastAsiaTheme="minorEastAsia"/>
          <w:bCs/>
          <w:color w:val="auto"/>
          <w:sz w:val="24"/>
          <w:highlight w:val="none"/>
        </w:rPr>
        <w:t>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1C3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501C80D7">
            <w:pPr>
              <w:pStyle w:val="29"/>
              <w:adjustRightInd w:val="0"/>
              <w:spacing w:line="360" w:lineRule="auto"/>
              <w:rPr>
                <w:rFonts w:cs="仿宋" w:asciiTheme="minorEastAsia" w:hAnsiTheme="minorEastAsia" w:eastAsiaTheme="minorEastAsia"/>
                <w:bCs/>
                <w:color w:val="auto"/>
                <w:sz w:val="24"/>
                <w:highlight w:val="none"/>
              </w:rPr>
            </w:pPr>
          </w:p>
        </w:tc>
      </w:tr>
    </w:tbl>
    <w:p w14:paraId="6D8969B9">
      <w:pPr>
        <w:pStyle w:val="7"/>
        <w:jc w:val="center"/>
        <w:rPr>
          <w:rFonts w:hint="eastAsia" w:cs="仿宋" w:asciiTheme="minorEastAsia" w:hAnsiTheme="minorEastAsia"/>
          <w:b/>
          <w:snapToGrid/>
          <w:color w:val="auto"/>
          <w:kern w:val="0"/>
          <w:sz w:val="32"/>
          <w:szCs w:val="32"/>
          <w:highlight w:val="none"/>
          <w:lang w:val="en-US" w:eastAsia="zh-CN" w:bidi="ar-SA"/>
        </w:rPr>
      </w:pPr>
    </w:p>
    <w:p w14:paraId="70ED6C65">
      <w:pPr>
        <w:pStyle w:val="7"/>
        <w:jc w:val="center"/>
        <w:rPr>
          <w:rFonts w:hint="eastAsia" w:cs="仿宋" w:asciiTheme="minorEastAsia" w:hAnsiTheme="minorEastAsia"/>
          <w:b/>
          <w:snapToGrid/>
          <w:color w:val="auto"/>
          <w:kern w:val="0"/>
          <w:sz w:val="32"/>
          <w:szCs w:val="32"/>
          <w:highlight w:val="none"/>
          <w:lang w:val="en-US" w:eastAsia="zh-CN" w:bidi="ar-SA"/>
        </w:rPr>
      </w:pPr>
    </w:p>
    <w:p w14:paraId="3579B15D">
      <w:pPr>
        <w:spacing w:line="360" w:lineRule="auto"/>
        <w:ind w:firstLine="480" w:firstLineChars="200"/>
        <w:jc w:val="both"/>
        <w:rPr>
          <w:rFonts w:hint="default"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eastAsiaTheme="minorEastAsia"/>
          <w:bCs/>
          <w:color w:val="auto"/>
          <w:sz w:val="24"/>
          <w:highlight w:val="none"/>
          <w:lang w:val="en-US" w:eastAsia="zh-CN"/>
        </w:rPr>
        <w:t>2.</w:t>
      </w:r>
      <w:r>
        <w:rPr>
          <w:rFonts w:hint="eastAsia" w:cs="仿宋" w:asciiTheme="minorEastAsia" w:hAnsiTheme="minorEastAsia" w:eastAsiaTheme="minorEastAsia"/>
          <w:bCs/>
          <w:color w:val="auto"/>
          <w:sz w:val="24"/>
          <w:highlight w:val="none"/>
        </w:rPr>
        <w:t>未被中国政府采购网(www.ccgp.gov.cn)列入政府采购严重违法失信行为名单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DA6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32DCD3B">
            <w:pPr>
              <w:pStyle w:val="29"/>
              <w:adjustRightInd w:val="0"/>
              <w:spacing w:line="360" w:lineRule="auto"/>
              <w:rPr>
                <w:rFonts w:cs="仿宋" w:asciiTheme="minorEastAsia" w:hAnsiTheme="minorEastAsia" w:eastAsiaTheme="minorEastAsia"/>
                <w:bCs/>
                <w:color w:val="auto"/>
                <w:sz w:val="24"/>
                <w:highlight w:val="none"/>
              </w:rPr>
            </w:pPr>
          </w:p>
        </w:tc>
      </w:tr>
    </w:tbl>
    <w:p w14:paraId="3F0576F6">
      <w:pPr>
        <w:pStyle w:val="7"/>
        <w:jc w:val="center"/>
        <w:rPr>
          <w:rFonts w:hint="eastAsia" w:cs="仿宋" w:asciiTheme="minorEastAsia" w:hAnsiTheme="minorEastAsia"/>
          <w:b/>
          <w:snapToGrid/>
          <w:color w:val="auto"/>
          <w:kern w:val="0"/>
          <w:sz w:val="32"/>
          <w:szCs w:val="32"/>
          <w:highlight w:val="none"/>
          <w:lang w:val="en-US" w:eastAsia="zh-CN" w:bidi="ar-SA"/>
        </w:rPr>
      </w:pPr>
    </w:p>
    <w:p w14:paraId="7C79B7F8">
      <w:pPr>
        <w:rPr>
          <w:rFonts w:hint="eastAsia" w:cs="仿宋" w:asciiTheme="minorEastAsia" w:hAnsi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br w:type="page"/>
      </w:r>
    </w:p>
    <w:p w14:paraId="022DCDC7">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9FF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58EAB908">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01849CC9">
            <w:pPr>
              <w:pStyle w:val="29"/>
              <w:adjustRightInd w:val="0"/>
              <w:spacing w:line="360" w:lineRule="auto"/>
              <w:rPr>
                <w:rFonts w:cs="仿宋" w:asciiTheme="minorEastAsia" w:hAnsiTheme="minorEastAsia" w:eastAsiaTheme="minorEastAsia"/>
                <w:bCs/>
                <w:color w:val="auto"/>
                <w:sz w:val="24"/>
                <w:highlight w:val="none"/>
              </w:rPr>
            </w:pPr>
          </w:p>
        </w:tc>
      </w:tr>
    </w:tbl>
    <w:p w14:paraId="5798F1E5">
      <w:pPr>
        <w:pStyle w:val="16"/>
        <w:rPr>
          <w:color w:val="auto"/>
          <w:highlight w:val="none"/>
        </w:rPr>
      </w:pPr>
    </w:p>
    <w:p w14:paraId="07DF9A2D">
      <w:pPr>
        <w:rPr>
          <w:color w:val="auto"/>
          <w:highlight w:val="none"/>
        </w:rPr>
      </w:pPr>
    </w:p>
    <w:p w14:paraId="62C757F8">
      <w:pPr>
        <w:rPr>
          <w:color w:val="auto"/>
          <w:highlight w:val="none"/>
        </w:rPr>
      </w:pPr>
    </w:p>
    <w:p w14:paraId="73D51339">
      <w:pPr>
        <w:pStyle w:val="7"/>
        <w:rPr>
          <w:color w:val="auto"/>
          <w:highlight w:val="none"/>
        </w:rPr>
      </w:pPr>
    </w:p>
    <w:p w14:paraId="00D3FD1C">
      <w:pPr>
        <w:pStyle w:val="7"/>
        <w:rPr>
          <w:color w:val="auto"/>
          <w:highlight w:val="none"/>
        </w:rPr>
      </w:pPr>
    </w:p>
    <w:p w14:paraId="5849C6A7">
      <w:pPr>
        <w:pStyle w:val="7"/>
        <w:rPr>
          <w:color w:val="auto"/>
          <w:highlight w:val="none"/>
        </w:rPr>
      </w:pPr>
    </w:p>
    <w:p w14:paraId="5D7EC183">
      <w:pPr>
        <w:pStyle w:val="7"/>
        <w:jc w:val="center"/>
        <w:rPr>
          <w:rFonts w:hint="default"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w:t>
      </w:r>
      <w:r>
        <w:rPr>
          <w:rFonts w:hint="eastAsia" w:cs="仿宋" w:asciiTheme="minorEastAsia" w:hAnsiTheme="minorEastAsia"/>
          <w:b/>
          <w:snapToGrid/>
          <w:color w:val="auto"/>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85D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2CB46C7">
            <w:pPr>
              <w:pStyle w:val="29"/>
              <w:adjustRightInd w:val="0"/>
              <w:spacing w:line="360" w:lineRule="auto"/>
              <w:ind w:firstLine="480" w:firstLineChars="200"/>
              <w:rPr>
                <w:rFonts w:hint="eastAsia" w:cs="仿宋" w:asciiTheme="minorEastAsia" w:hAnsiTheme="minorEastAsia"/>
                <w:bCs/>
                <w:color w:val="auto"/>
                <w:sz w:val="24"/>
                <w:highlight w:val="none"/>
                <w:u w:val="none"/>
                <w:lang w:eastAsia="zh-CN"/>
              </w:rPr>
            </w:pPr>
          </w:p>
          <w:p w14:paraId="7C9F42B3">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具体路径为：搜索国家税务总局</w:t>
            </w:r>
            <w:r>
              <w:rPr>
                <w:rFonts w:hint="eastAsia" w:cs="仿宋" w:asciiTheme="minorEastAsia" w:hAnsiTheme="minorEastAsia"/>
                <w:bCs/>
                <w:color w:val="auto"/>
                <w:sz w:val="24"/>
                <w:highlight w:val="none"/>
                <w:u w:val="none"/>
                <w:lang w:val="en-US" w:eastAsia="zh-CN"/>
              </w:rPr>
              <w:t>-公众服务-一般纳税人资格查询</w:t>
            </w:r>
            <w:r>
              <w:rPr>
                <w:rFonts w:hint="eastAsia" w:cs="仿宋" w:asciiTheme="minorEastAsia" w:hAnsiTheme="minorEastAsia"/>
                <w:bCs/>
                <w:color w:val="auto"/>
                <w:sz w:val="24"/>
                <w:highlight w:val="none"/>
                <w:u w:val="none"/>
                <w:lang w:eastAsia="zh-CN"/>
              </w:rPr>
              <w:t>，如资格类型显示为一般纳税人，则</w:t>
            </w:r>
            <w:r>
              <w:rPr>
                <w:rFonts w:hint="eastAsia" w:cs="仿宋" w:asciiTheme="minorEastAsia" w:hAnsiTheme="minorEastAsia"/>
                <w:bCs/>
                <w:color w:val="auto"/>
                <w:sz w:val="24"/>
                <w:highlight w:val="none"/>
                <w:u w:val="none"/>
                <w:lang w:val="en-US" w:eastAsia="zh-CN"/>
              </w:rPr>
              <w:t>适用</w:t>
            </w:r>
            <w:r>
              <w:rPr>
                <w:rFonts w:hint="eastAsia" w:cs="仿宋" w:asciiTheme="minorEastAsia" w:hAnsiTheme="minorEastAsia"/>
                <w:bCs/>
                <w:color w:val="auto"/>
                <w:sz w:val="24"/>
                <w:highlight w:val="none"/>
                <w:u w:val="none"/>
                <w:lang w:eastAsia="zh-CN"/>
              </w:rPr>
              <w:t>税率为6%</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9%</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13%（</w:t>
            </w:r>
            <w:r>
              <w:rPr>
                <w:rFonts w:hint="eastAsia" w:cs="仿宋" w:asciiTheme="minorEastAsia" w:hAnsiTheme="minorEastAsia"/>
                <w:bCs/>
                <w:color w:val="auto"/>
                <w:sz w:val="24"/>
                <w:highlight w:val="none"/>
                <w:u w:val="none"/>
                <w:lang w:val="en-US" w:eastAsia="zh-CN"/>
              </w:rPr>
              <w:t>适用税率以具体项目内容为准</w:t>
            </w:r>
            <w:r>
              <w:rPr>
                <w:rFonts w:hint="eastAsia" w:cs="仿宋" w:asciiTheme="minorEastAsia" w:hAnsiTheme="minorEastAsia"/>
                <w:bCs/>
                <w:color w:val="auto"/>
                <w:sz w:val="24"/>
                <w:highlight w:val="none"/>
                <w:u w:val="none"/>
                <w:lang w:eastAsia="zh-CN"/>
              </w:rPr>
              <w:t>），如不显示则</w:t>
            </w:r>
            <w:r>
              <w:rPr>
                <w:rFonts w:hint="eastAsia" w:cs="仿宋" w:asciiTheme="minorEastAsia" w:hAnsiTheme="minorEastAsia"/>
                <w:bCs/>
                <w:color w:val="auto"/>
                <w:sz w:val="24"/>
                <w:highlight w:val="none"/>
                <w:u w:val="none"/>
                <w:lang w:val="en-US" w:eastAsia="zh-CN"/>
              </w:rPr>
              <w:t>为小规模纳税人</w:t>
            </w:r>
            <w:r>
              <w:rPr>
                <w:rFonts w:hint="eastAsia" w:cs="仿宋" w:asciiTheme="minorEastAsia" w:hAnsiTheme="minorEastAsia"/>
                <w:bCs/>
                <w:color w:val="auto"/>
                <w:sz w:val="24"/>
                <w:highlight w:val="none"/>
                <w:u w:val="none"/>
                <w:lang w:eastAsia="zh-CN"/>
              </w:rPr>
              <w:t>。</w:t>
            </w:r>
          </w:p>
          <w:p w14:paraId="4797DBA1">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46570698">
            <w:pPr>
              <w:pStyle w:val="29"/>
              <w:adjustRightInd w:val="0"/>
              <w:spacing w:line="360" w:lineRule="auto"/>
              <w:ind w:firstLine="960" w:firstLineChars="400"/>
              <w:rPr>
                <w:rFonts w:hint="eastAsia" w:cs="仿宋" w:asciiTheme="minorEastAsia" w:hAnsiTheme="minorEastAsia"/>
                <w:bCs/>
                <w:color w:val="auto"/>
                <w:sz w:val="24"/>
                <w:highlight w:val="none"/>
                <w:u w:val="none"/>
                <w:lang w:val="en-US" w:eastAsia="zh-CN"/>
              </w:rPr>
            </w:pPr>
            <w:r>
              <w:rPr>
                <w:rFonts w:hint="eastAsia" w:cs="仿宋" w:asciiTheme="minorEastAsia" w:hAnsiTheme="minorEastAsia"/>
                <w:bCs/>
                <w:color w:val="auto"/>
                <w:sz w:val="24"/>
                <w:highlight w:val="none"/>
                <w:u w:val="none"/>
                <w:lang w:val="en-US" w:eastAsia="zh-CN"/>
              </w:rPr>
              <w:t>示例：</w:t>
            </w:r>
          </w:p>
          <w:p w14:paraId="320DC52E">
            <w:pPr>
              <w:pStyle w:val="29"/>
              <w:adjustRightInd w:val="0"/>
              <w:spacing w:line="360" w:lineRule="auto"/>
              <w:ind w:firstLine="840" w:firstLineChars="400"/>
              <w:rPr>
                <w:rFonts w:hint="default" w:cs="仿宋" w:asciiTheme="minorEastAsia" w:hAnsiTheme="minorEastAsia"/>
                <w:bCs/>
                <w:color w:val="auto"/>
                <w:sz w:val="24"/>
                <w:highlight w:val="none"/>
                <w:u w:val="none"/>
                <w:lang w:val="en-US" w:eastAsia="zh-CN"/>
              </w:rPr>
            </w:pPr>
            <w:r>
              <w:rPr>
                <w:color w:val="auto"/>
                <w:highlight w:val="none"/>
              </w:rP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4620260" cy="1967865"/>
                          </a:xfrm>
                          <a:prstGeom prst="rect">
                            <a:avLst/>
                          </a:prstGeom>
                          <a:noFill/>
                          <a:ln>
                            <a:noFill/>
                          </a:ln>
                        </pic:spPr>
                      </pic:pic>
                    </a:graphicData>
                  </a:graphic>
                </wp:inline>
              </w:drawing>
            </w:r>
          </w:p>
        </w:tc>
      </w:tr>
    </w:tbl>
    <w:p w14:paraId="667BC3C8">
      <w:pPr>
        <w:pStyle w:val="7"/>
        <w:rPr>
          <w:color w:val="auto"/>
          <w:highlight w:val="none"/>
        </w:rPr>
      </w:pPr>
    </w:p>
    <w:p w14:paraId="3F81784E">
      <w:pPr>
        <w:pStyle w:val="7"/>
        <w:rPr>
          <w:color w:val="auto"/>
          <w:highlight w:val="none"/>
        </w:rPr>
      </w:pPr>
    </w:p>
    <w:p w14:paraId="4F5FF0E7">
      <w:pPr>
        <w:pStyle w:val="7"/>
        <w:rPr>
          <w:color w:val="auto"/>
          <w:highlight w:val="none"/>
        </w:rPr>
      </w:pPr>
    </w:p>
    <w:p w14:paraId="4793B7AF">
      <w:pPr>
        <w:pStyle w:val="7"/>
        <w:rPr>
          <w:color w:val="auto"/>
          <w:highlight w:val="none"/>
        </w:rPr>
      </w:pPr>
    </w:p>
    <w:p w14:paraId="520F2CBA">
      <w:pPr>
        <w:pStyle w:val="7"/>
        <w:rPr>
          <w:color w:val="auto"/>
          <w:highlight w:val="none"/>
        </w:rPr>
      </w:pPr>
    </w:p>
    <w:p w14:paraId="69945969">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675F6F08">
      <w:pPr>
        <w:spacing w:line="360" w:lineRule="auto"/>
        <w:jc w:val="center"/>
        <w:outlineLvl w:val="0"/>
        <w:rPr>
          <w:rFonts w:cs="仿宋" w:asciiTheme="minorEastAsia" w:hAnsiTheme="minorEastAsia"/>
          <w:b/>
          <w:color w:val="auto"/>
          <w:kern w:val="0"/>
          <w:sz w:val="24"/>
          <w:highlight w:val="none"/>
        </w:rPr>
      </w:pPr>
    </w:p>
    <w:p w14:paraId="1FA82D57">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7090710F">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7CA89587">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2A141D4E">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6D491615">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9AF676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6A18799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3484156C">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3369C60B">
      <w:pPr>
        <w:snapToGrid w:val="0"/>
        <w:spacing w:line="360" w:lineRule="auto"/>
        <w:rPr>
          <w:rFonts w:cs="仿宋" w:asciiTheme="minorEastAsia" w:hAnsiTheme="minorEastAsia"/>
          <w:color w:val="auto"/>
          <w:sz w:val="24"/>
          <w:highlight w:val="none"/>
        </w:rPr>
      </w:pPr>
    </w:p>
    <w:p w14:paraId="3441A8E0">
      <w:pPr>
        <w:pStyle w:val="16"/>
        <w:rPr>
          <w:color w:val="auto"/>
          <w:highlight w:val="none"/>
        </w:rPr>
      </w:pPr>
    </w:p>
    <w:p w14:paraId="15225ABC">
      <w:pPr>
        <w:rPr>
          <w:color w:val="auto"/>
          <w:highlight w:val="none"/>
        </w:rPr>
      </w:pPr>
    </w:p>
    <w:p w14:paraId="067538D3">
      <w:pPr>
        <w:pStyle w:val="7"/>
        <w:rPr>
          <w:color w:val="auto"/>
          <w:highlight w:val="none"/>
        </w:rPr>
      </w:pPr>
    </w:p>
    <w:p w14:paraId="2849A009">
      <w:pPr>
        <w:pStyle w:val="16"/>
        <w:rPr>
          <w:color w:val="auto"/>
          <w:highlight w:val="none"/>
        </w:rPr>
      </w:pPr>
    </w:p>
    <w:p w14:paraId="0222FBEB">
      <w:pPr>
        <w:rPr>
          <w:color w:val="auto"/>
          <w:highlight w:val="none"/>
        </w:rPr>
      </w:pPr>
    </w:p>
    <w:p w14:paraId="518C3EA2">
      <w:pPr>
        <w:pStyle w:val="7"/>
        <w:rPr>
          <w:color w:val="auto"/>
          <w:highlight w:val="none"/>
        </w:rPr>
      </w:pPr>
    </w:p>
    <w:p w14:paraId="5B5F1307">
      <w:pPr>
        <w:pStyle w:val="16"/>
        <w:rPr>
          <w:color w:val="auto"/>
          <w:highlight w:val="none"/>
        </w:rPr>
      </w:pPr>
    </w:p>
    <w:p w14:paraId="347BDA35">
      <w:pPr>
        <w:rPr>
          <w:color w:val="auto"/>
          <w:highlight w:val="none"/>
        </w:rPr>
      </w:pPr>
    </w:p>
    <w:p w14:paraId="1C33B064">
      <w:pPr>
        <w:pStyle w:val="7"/>
        <w:rPr>
          <w:color w:val="auto"/>
          <w:highlight w:val="none"/>
        </w:rPr>
      </w:pPr>
    </w:p>
    <w:p w14:paraId="242201F9">
      <w:pPr>
        <w:pStyle w:val="16"/>
        <w:rPr>
          <w:color w:val="auto"/>
          <w:highlight w:val="none"/>
        </w:rPr>
      </w:pPr>
    </w:p>
    <w:p w14:paraId="43BDB37A">
      <w:pPr>
        <w:rPr>
          <w:color w:val="auto"/>
          <w:highlight w:val="none"/>
        </w:rPr>
      </w:pPr>
    </w:p>
    <w:p w14:paraId="4A7CFE3E">
      <w:pPr>
        <w:pStyle w:val="7"/>
        <w:rPr>
          <w:color w:val="auto"/>
          <w:highlight w:val="none"/>
        </w:rPr>
      </w:pPr>
    </w:p>
    <w:p w14:paraId="7BAE63C1">
      <w:pPr>
        <w:pStyle w:val="16"/>
        <w:rPr>
          <w:color w:val="auto"/>
          <w:highlight w:val="none"/>
        </w:rPr>
      </w:pPr>
    </w:p>
    <w:p w14:paraId="3CA59B1F">
      <w:pPr>
        <w:rPr>
          <w:color w:val="auto"/>
          <w:highlight w:val="none"/>
        </w:rPr>
      </w:pPr>
    </w:p>
    <w:p w14:paraId="7ABF0F4F">
      <w:pPr>
        <w:pStyle w:val="7"/>
        <w:rPr>
          <w:color w:val="auto"/>
          <w:highlight w:val="none"/>
        </w:rPr>
      </w:pPr>
    </w:p>
    <w:p w14:paraId="24A4A40E">
      <w:pPr>
        <w:pStyle w:val="16"/>
        <w:rPr>
          <w:color w:val="auto"/>
          <w:highlight w:val="none"/>
        </w:rPr>
      </w:pPr>
    </w:p>
    <w:p w14:paraId="5FDBCB65">
      <w:pPr>
        <w:rPr>
          <w:color w:val="auto"/>
          <w:highlight w:val="none"/>
        </w:rPr>
      </w:pPr>
    </w:p>
    <w:p w14:paraId="4223C4B8">
      <w:pPr>
        <w:pStyle w:val="7"/>
        <w:rPr>
          <w:color w:val="auto"/>
          <w:highlight w:val="none"/>
        </w:rPr>
      </w:pPr>
    </w:p>
    <w:p w14:paraId="73B20D14">
      <w:pPr>
        <w:pStyle w:val="7"/>
        <w:rPr>
          <w:color w:val="auto"/>
          <w:highlight w:val="none"/>
        </w:rPr>
      </w:pPr>
    </w:p>
    <w:p w14:paraId="638A7374">
      <w:pPr>
        <w:pStyle w:val="16"/>
        <w:ind w:left="0" w:leftChars="0" w:firstLine="0" w:firstLineChars="0"/>
        <w:rPr>
          <w:color w:val="auto"/>
          <w:highlight w:val="none"/>
        </w:rPr>
      </w:pPr>
    </w:p>
    <w:p w14:paraId="4DB825D7">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4B5B9501">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7973A70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EC8691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临江公司2026年耐磨热电偶配件采购项目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202602017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7F93EE8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22A3B69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6419969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59AC0A3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0E4F738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w:t>
      </w:r>
    </w:p>
    <w:p w14:paraId="1A5B243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要求（未要求的，无需提供）。</w:t>
      </w:r>
    </w:p>
    <w:p w14:paraId="1B1A722C">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1E947F6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6433DD6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2370F0F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4A79134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0F449F6B">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54B3274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2FC7F30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76433BF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1F6C3F2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1FC92CF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0EF6C51E">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3BFE77E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0BA0CAE7">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FD332B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2B8A35A0">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7A6B585B">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1700764D">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4648C2C9">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15BC54D9">
      <w:pPr>
        <w:snapToGrid w:val="0"/>
        <w:spacing w:line="360" w:lineRule="auto"/>
        <w:rPr>
          <w:rFonts w:cs="仿宋" w:asciiTheme="minorEastAsia" w:hAnsiTheme="minorEastAsia"/>
          <w:color w:val="auto"/>
          <w:kern w:val="0"/>
          <w:sz w:val="24"/>
          <w:highlight w:val="none"/>
        </w:rPr>
      </w:pPr>
    </w:p>
    <w:p w14:paraId="26DD475C">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43C6D78A">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临江公司2026年耐磨热电偶配件采购项目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202602017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2AE7F476">
      <w:pPr>
        <w:snapToGrid w:val="0"/>
        <w:spacing w:line="360" w:lineRule="auto"/>
        <w:rPr>
          <w:rFonts w:cs="仿宋" w:asciiTheme="minorEastAsia" w:hAnsiTheme="minorEastAsia"/>
          <w:color w:val="auto"/>
          <w:kern w:val="0"/>
          <w:sz w:val="24"/>
          <w:highlight w:val="none"/>
          <w:lang w:val="zh-CN"/>
        </w:rPr>
      </w:pPr>
    </w:p>
    <w:p w14:paraId="22456E6D">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2A05E5C0">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554187D2">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2EA1179A">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548FF75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50748EEF">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40BF82EC">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25C9FD2D">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159F492">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2E6C014B">
      <w:pPr>
        <w:jc w:val="center"/>
        <w:rPr>
          <w:rFonts w:cs="仿宋" w:asciiTheme="minorEastAsia" w:hAnsiTheme="minorEastAsia"/>
          <w:b/>
          <w:color w:val="auto"/>
          <w:kern w:val="0"/>
          <w:sz w:val="32"/>
          <w:szCs w:val="32"/>
          <w:highlight w:val="none"/>
          <w:lang w:val="zh-CN"/>
        </w:rPr>
      </w:pPr>
    </w:p>
    <w:p w14:paraId="5DC8F4D6">
      <w:pPr>
        <w:jc w:val="center"/>
        <w:rPr>
          <w:rFonts w:cs="仿宋" w:asciiTheme="minorEastAsia" w:hAnsiTheme="minorEastAsia"/>
          <w:b/>
          <w:color w:val="auto"/>
          <w:kern w:val="0"/>
          <w:sz w:val="32"/>
          <w:szCs w:val="32"/>
          <w:highlight w:val="none"/>
          <w:lang w:val="zh-CN"/>
        </w:rPr>
      </w:pPr>
    </w:p>
    <w:p w14:paraId="61E5C1C0">
      <w:pPr>
        <w:jc w:val="center"/>
        <w:rPr>
          <w:rFonts w:cs="仿宋" w:asciiTheme="minorEastAsia" w:hAnsiTheme="minorEastAsia"/>
          <w:b/>
          <w:color w:val="auto"/>
          <w:kern w:val="0"/>
          <w:sz w:val="32"/>
          <w:szCs w:val="32"/>
          <w:highlight w:val="none"/>
          <w:lang w:val="zh-CN"/>
        </w:rPr>
      </w:pPr>
    </w:p>
    <w:p w14:paraId="15B68A54">
      <w:pPr>
        <w:jc w:val="center"/>
        <w:rPr>
          <w:rFonts w:cs="仿宋" w:asciiTheme="minorEastAsia" w:hAnsiTheme="minorEastAsia"/>
          <w:b/>
          <w:color w:val="auto"/>
          <w:kern w:val="0"/>
          <w:sz w:val="32"/>
          <w:szCs w:val="32"/>
          <w:highlight w:val="none"/>
          <w:lang w:val="zh-CN"/>
        </w:rPr>
      </w:pPr>
    </w:p>
    <w:p w14:paraId="21C22DAC">
      <w:pPr>
        <w:jc w:val="center"/>
        <w:rPr>
          <w:rFonts w:cs="仿宋" w:asciiTheme="minorEastAsia" w:hAnsiTheme="minorEastAsia"/>
          <w:b/>
          <w:color w:val="auto"/>
          <w:kern w:val="0"/>
          <w:sz w:val="32"/>
          <w:szCs w:val="32"/>
          <w:highlight w:val="none"/>
          <w:lang w:val="zh-CN"/>
        </w:rPr>
      </w:pPr>
    </w:p>
    <w:p w14:paraId="3626EEF4">
      <w:pPr>
        <w:jc w:val="center"/>
        <w:rPr>
          <w:rFonts w:cs="仿宋" w:asciiTheme="minorEastAsia" w:hAnsiTheme="minorEastAsia"/>
          <w:b/>
          <w:color w:val="auto"/>
          <w:kern w:val="0"/>
          <w:sz w:val="32"/>
          <w:szCs w:val="32"/>
          <w:highlight w:val="none"/>
          <w:lang w:val="zh-CN"/>
        </w:rPr>
      </w:pPr>
    </w:p>
    <w:p w14:paraId="770D2748">
      <w:pPr>
        <w:jc w:val="center"/>
        <w:rPr>
          <w:rFonts w:cs="仿宋" w:asciiTheme="minorEastAsia" w:hAnsiTheme="minorEastAsia"/>
          <w:b/>
          <w:color w:val="auto"/>
          <w:kern w:val="0"/>
          <w:sz w:val="32"/>
          <w:szCs w:val="32"/>
          <w:highlight w:val="none"/>
          <w:lang w:val="zh-CN"/>
        </w:rPr>
      </w:pPr>
    </w:p>
    <w:p w14:paraId="20D2FA92">
      <w:pPr>
        <w:jc w:val="center"/>
        <w:rPr>
          <w:rFonts w:cs="仿宋" w:asciiTheme="minorEastAsia" w:hAnsiTheme="minorEastAsia"/>
          <w:b/>
          <w:color w:val="auto"/>
          <w:kern w:val="0"/>
          <w:sz w:val="32"/>
          <w:szCs w:val="32"/>
          <w:highlight w:val="none"/>
          <w:lang w:val="zh-CN"/>
        </w:rPr>
      </w:pPr>
    </w:p>
    <w:p w14:paraId="73BB0986">
      <w:pPr>
        <w:jc w:val="center"/>
        <w:rPr>
          <w:rFonts w:cs="仿宋" w:asciiTheme="minorEastAsia" w:hAnsiTheme="minorEastAsia"/>
          <w:b/>
          <w:color w:val="auto"/>
          <w:kern w:val="0"/>
          <w:sz w:val="32"/>
          <w:szCs w:val="32"/>
          <w:highlight w:val="none"/>
          <w:lang w:val="zh-CN"/>
        </w:rPr>
      </w:pPr>
    </w:p>
    <w:p w14:paraId="7A72A3C5">
      <w:pPr>
        <w:pStyle w:val="7"/>
        <w:rPr>
          <w:rFonts w:cs="仿宋" w:asciiTheme="minorEastAsia" w:hAnsiTheme="minorEastAsia"/>
          <w:b/>
          <w:color w:val="auto"/>
          <w:kern w:val="0"/>
          <w:sz w:val="32"/>
          <w:szCs w:val="32"/>
          <w:highlight w:val="none"/>
        </w:rPr>
      </w:pPr>
    </w:p>
    <w:p w14:paraId="4FD90C3D">
      <w:pPr>
        <w:pStyle w:val="16"/>
        <w:rPr>
          <w:rFonts w:cs="仿宋" w:asciiTheme="minorEastAsia" w:hAnsiTheme="minorEastAsia"/>
          <w:b/>
          <w:color w:val="auto"/>
          <w:kern w:val="0"/>
          <w:sz w:val="32"/>
          <w:szCs w:val="32"/>
          <w:highlight w:val="none"/>
        </w:rPr>
      </w:pPr>
    </w:p>
    <w:p w14:paraId="0017A852">
      <w:pPr>
        <w:rPr>
          <w:rFonts w:cs="仿宋" w:asciiTheme="minorEastAsia" w:hAnsiTheme="minorEastAsia"/>
          <w:b/>
          <w:color w:val="auto"/>
          <w:kern w:val="0"/>
          <w:sz w:val="32"/>
          <w:szCs w:val="32"/>
          <w:highlight w:val="none"/>
          <w:lang w:val="zh-CN"/>
        </w:rPr>
      </w:pPr>
    </w:p>
    <w:p w14:paraId="39C1BEB4">
      <w:pPr>
        <w:pStyle w:val="7"/>
        <w:rPr>
          <w:rFonts w:cs="仿宋" w:asciiTheme="minorEastAsia" w:hAnsiTheme="minorEastAsia"/>
          <w:b/>
          <w:color w:val="auto"/>
          <w:kern w:val="0"/>
          <w:sz w:val="32"/>
          <w:szCs w:val="32"/>
          <w:highlight w:val="none"/>
        </w:rPr>
      </w:pPr>
    </w:p>
    <w:p w14:paraId="2D226C0E">
      <w:pPr>
        <w:pStyle w:val="16"/>
        <w:rPr>
          <w:color w:val="auto"/>
          <w:highlight w:val="none"/>
        </w:rPr>
      </w:pPr>
    </w:p>
    <w:p w14:paraId="11A0813B">
      <w:pPr>
        <w:rPr>
          <w:color w:val="auto"/>
          <w:highlight w:val="none"/>
        </w:rPr>
      </w:pPr>
    </w:p>
    <w:p w14:paraId="34CC5ECA">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D9C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62604D7">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73D7FA6E">
            <w:pPr>
              <w:pStyle w:val="29"/>
              <w:adjustRightInd w:val="0"/>
              <w:spacing w:line="360" w:lineRule="auto"/>
              <w:rPr>
                <w:rFonts w:cs="仿宋" w:asciiTheme="minorEastAsia" w:hAnsiTheme="minorEastAsia" w:eastAsiaTheme="minorEastAsia"/>
                <w:bCs/>
                <w:color w:val="auto"/>
                <w:sz w:val="24"/>
                <w:highlight w:val="none"/>
              </w:rPr>
            </w:pPr>
          </w:p>
        </w:tc>
      </w:tr>
    </w:tbl>
    <w:p w14:paraId="75C5D1F6">
      <w:pPr>
        <w:snapToGrid w:val="0"/>
        <w:spacing w:line="360" w:lineRule="auto"/>
        <w:ind w:firstLine="576"/>
        <w:jc w:val="center"/>
        <w:rPr>
          <w:rFonts w:cs="仿宋" w:asciiTheme="minorEastAsia" w:hAnsiTheme="minorEastAsia"/>
          <w:color w:val="auto"/>
          <w:kern w:val="0"/>
          <w:sz w:val="24"/>
          <w:highlight w:val="none"/>
          <w:lang w:val="zh-CN"/>
        </w:rPr>
      </w:pPr>
    </w:p>
    <w:p w14:paraId="659CFCD8">
      <w:pPr>
        <w:snapToGrid w:val="0"/>
        <w:spacing w:line="360" w:lineRule="auto"/>
        <w:ind w:firstLine="576"/>
        <w:jc w:val="center"/>
        <w:rPr>
          <w:rFonts w:cs="仿宋" w:asciiTheme="minorEastAsia" w:hAnsiTheme="minorEastAsia"/>
          <w:color w:val="auto"/>
          <w:kern w:val="0"/>
          <w:sz w:val="24"/>
          <w:highlight w:val="none"/>
          <w:lang w:val="zh-CN"/>
        </w:rPr>
      </w:pPr>
    </w:p>
    <w:p w14:paraId="3371CAA6">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094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A2317EF">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339B3E0F">
            <w:pPr>
              <w:pStyle w:val="29"/>
              <w:adjustRightInd w:val="0"/>
              <w:spacing w:line="360" w:lineRule="auto"/>
              <w:rPr>
                <w:rFonts w:cs="仿宋" w:asciiTheme="minorEastAsia" w:hAnsiTheme="minorEastAsia" w:eastAsiaTheme="minorEastAsia"/>
                <w:bCs/>
                <w:color w:val="auto"/>
                <w:sz w:val="24"/>
                <w:highlight w:val="none"/>
              </w:rPr>
            </w:pPr>
          </w:p>
        </w:tc>
      </w:tr>
    </w:tbl>
    <w:p w14:paraId="3D196DA0">
      <w:pPr>
        <w:snapToGrid w:val="0"/>
        <w:spacing w:line="360" w:lineRule="auto"/>
        <w:ind w:firstLine="576"/>
        <w:jc w:val="center"/>
        <w:rPr>
          <w:rFonts w:cs="仿宋" w:asciiTheme="minorEastAsia" w:hAnsiTheme="minorEastAsia"/>
          <w:color w:val="auto"/>
          <w:kern w:val="0"/>
          <w:sz w:val="24"/>
          <w:highlight w:val="none"/>
          <w:lang w:val="zh-CN"/>
        </w:rPr>
      </w:pPr>
    </w:p>
    <w:p w14:paraId="79E0D275">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5726C739">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521BCF7B">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2CA939EC">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4121B6B2">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B93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F12C281">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288F0F1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45C8B14A">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435EDD6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28647B1B">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10FB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2442FC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2E7AE880">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1EC036E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716415">
            <w:pPr>
              <w:jc w:val="center"/>
              <w:rPr>
                <w:rFonts w:cs="仿宋" w:asciiTheme="minorEastAsia" w:hAnsiTheme="minorEastAsia"/>
                <w:color w:val="auto"/>
                <w:sz w:val="24"/>
                <w:highlight w:val="none"/>
              </w:rPr>
            </w:pPr>
          </w:p>
          <w:p w14:paraId="3FD56C5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29EF7752">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1D86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C9B604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5C07E884">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2D4D805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1AF4570D">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6A95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DE5E4E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7C547D36">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1969B46A">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7816164">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2702786D">
      <w:pPr>
        <w:jc w:val="center"/>
        <w:rPr>
          <w:rFonts w:cs="仿宋" w:asciiTheme="minorEastAsia" w:hAnsiTheme="minorEastAsia"/>
          <w:b/>
          <w:color w:val="auto"/>
          <w:kern w:val="0"/>
          <w:sz w:val="32"/>
          <w:szCs w:val="32"/>
          <w:highlight w:val="none"/>
        </w:rPr>
      </w:pPr>
    </w:p>
    <w:p w14:paraId="7F7A3794">
      <w:pPr>
        <w:jc w:val="center"/>
        <w:rPr>
          <w:rFonts w:cs="仿宋" w:asciiTheme="minorEastAsia" w:hAnsiTheme="minorEastAsia"/>
          <w:b/>
          <w:color w:val="auto"/>
          <w:kern w:val="0"/>
          <w:sz w:val="32"/>
          <w:szCs w:val="32"/>
          <w:highlight w:val="none"/>
        </w:rPr>
      </w:pPr>
    </w:p>
    <w:p w14:paraId="4F6AEC17">
      <w:pPr>
        <w:jc w:val="center"/>
        <w:rPr>
          <w:rFonts w:cs="仿宋" w:asciiTheme="minorEastAsia" w:hAnsiTheme="minorEastAsia"/>
          <w:b/>
          <w:color w:val="auto"/>
          <w:kern w:val="0"/>
          <w:sz w:val="32"/>
          <w:szCs w:val="32"/>
          <w:highlight w:val="none"/>
        </w:rPr>
      </w:pPr>
    </w:p>
    <w:p w14:paraId="3C53FB14">
      <w:pPr>
        <w:jc w:val="center"/>
        <w:rPr>
          <w:rFonts w:cs="仿宋" w:asciiTheme="minorEastAsia" w:hAnsiTheme="minorEastAsia"/>
          <w:b/>
          <w:color w:val="auto"/>
          <w:kern w:val="0"/>
          <w:sz w:val="32"/>
          <w:szCs w:val="32"/>
          <w:highlight w:val="none"/>
        </w:rPr>
      </w:pPr>
    </w:p>
    <w:p w14:paraId="19ADDBBC">
      <w:pPr>
        <w:jc w:val="center"/>
        <w:rPr>
          <w:rFonts w:cs="仿宋" w:asciiTheme="minorEastAsia" w:hAnsiTheme="minorEastAsia"/>
          <w:b/>
          <w:color w:val="auto"/>
          <w:kern w:val="0"/>
          <w:sz w:val="32"/>
          <w:szCs w:val="32"/>
          <w:highlight w:val="none"/>
        </w:rPr>
      </w:pPr>
    </w:p>
    <w:p w14:paraId="132903F3">
      <w:pPr>
        <w:jc w:val="center"/>
        <w:rPr>
          <w:rFonts w:cs="仿宋" w:asciiTheme="minorEastAsia" w:hAnsiTheme="minorEastAsia"/>
          <w:b/>
          <w:color w:val="auto"/>
          <w:kern w:val="0"/>
          <w:sz w:val="32"/>
          <w:szCs w:val="32"/>
          <w:highlight w:val="none"/>
        </w:rPr>
      </w:pPr>
    </w:p>
    <w:p w14:paraId="35D4C4C4">
      <w:pPr>
        <w:jc w:val="center"/>
        <w:rPr>
          <w:rFonts w:cs="仿宋" w:asciiTheme="minorEastAsia" w:hAnsiTheme="minorEastAsia"/>
          <w:b/>
          <w:color w:val="auto"/>
          <w:kern w:val="0"/>
          <w:sz w:val="32"/>
          <w:szCs w:val="32"/>
          <w:highlight w:val="none"/>
        </w:rPr>
      </w:pPr>
    </w:p>
    <w:p w14:paraId="68B8FBCD">
      <w:pPr>
        <w:jc w:val="center"/>
        <w:rPr>
          <w:rFonts w:cs="仿宋" w:asciiTheme="minorEastAsia" w:hAnsiTheme="minorEastAsia"/>
          <w:b/>
          <w:color w:val="auto"/>
          <w:kern w:val="0"/>
          <w:sz w:val="32"/>
          <w:szCs w:val="32"/>
          <w:highlight w:val="none"/>
        </w:rPr>
      </w:pPr>
    </w:p>
    <w:p w14:paraId="446CBC28">
      <w:pPr>
        <w:jc w:val="center"/>
        <w:rPr>
          <w:rFonts w:cs="仿宋" w:asciiTheme="minorEastAsia" w:hAnsiTheme="minorEastAsia"/>
          <w:b/>
          <w:color w:val="auto"/>
          <w:kern w:val="0"/>
          <w:sz w:val="32"/>
          <w:szCs w:val="32"/>
          <w:highlight w:val="none"/>
        </w:rPr>
      </w:pPr>
    </w:p>
    <w:p w14:paraId="0DF3ED6D">
      <w:pPr>
        <w:jc w:val="center"/>
        <w:rPr>
          <w:rFonts w:cs="仿宋" w:asciiTheme="minorEastAsia" w:hAnsiTheme="minorEastAsia"/>
          <w:b/>
          <w:color w:val="auto"/>
          <w:kern w:val="0"/>
          <w:sz w:val="32"/>
          <w:szCs w:val="32"/>
          <w:highlight w:val="none"/>
        </w:rPr>
      </w:pPr>
    </w:p>
    <w:p w14:paraId="3551B6F4">
      <w:pPr>
        <w:jc w:val="center"/>
        <w:rPr>
          <w:rFonts w:cs="仿宋" w:asciiTheme="minorEastAsia" w:hAnsiTheme="minorEastAsia"/>
          <w:b/>
          <w:color w:val="auto"/>
          <w:kern w:val="0"/>
          <w:sz w:val="32"/>
          <w:szCs w:val="32"/>
          <w:highlight w:val="none"/>
        </w:rPr>
      </w:pPr>
    </w:p>
    <w:p w14:paraId="1DDA0E45">
      <w:pPr>
        <w:jc w:val="center"/>
        <w:rPr>
          <w:rFonts w:cs="仿宋" w:asciiTheme="minorEastAsia" w:hAnsiTheme="minorEastAsia"/>
          <w:b/>
          <w:color w:val="auto"/>
          <w:kern w:val="0"/>
          <w:sz w:val="32"/>
          <w:szCs w:val="32"/>
          <w:highlight w:val="none"/>
        </w:rPr>
      </w:pPr>
    </w:p>
    <w:p w14:paraId="3DE364D8">
      <w:pPr>
        <w:jc w:val="center"/>
        <w:rPr>
          <w:rFonts w:cs="仿宋" w:asciiTheme="minorEastAsia" w:hAnsiTheme="minorEastAsia"/>
          <w:b/>
          <w:color w:val="auto"/>
          <w:kern w:val="0"/>
          <w:sz w:val="32"/>
          <w:szCs w:val="32"/>
          <w:highlight w:val="none"/>
        </w:rPr>
      </w:pPr>
    </w:p>
    <w:p w14:paraId="43EEE3FA">
      <w:pPr>
        <w:jc w:val="center"/>
        <w:rPr>
          <w:rFonts w:cs="仿宋" w:asciiTheme="minorEastAsia" w:hAnsiTheme="minorEastAsia"/>
          <w:b/>
          <w:color w:val="auto"/>
          <w:kern w:val="0"/>
          <w:sz w:val="32"/>
          <w:szCs w:val="32"/>
          <w:highlight w:val="none"/>
        </w:rPr>
      </w:pPr>
    </w:p>
    <w:p w14:paraId="35497585">
      <w:pPr>
        <w:jc w:val="center"/>
        <w:rPr>
          <w:rFonts w:cs="仿宋" w:asciiTheme="minorEastAsia" w:hAnsiTheme="minorEastAsia"/>
          <w:b/>
          <w:color w:val="auto"/>
          <w:kern w:val="0"/>
          <w:sz w:val="32"/>
          <w:szCs w:val="32"/>
          <w:highlight w:val="none"/>
        </w:rPr>
      </w:pPr>
    </w:p>
    <w:p w14:paraId="6C5B3A3C">
      <w:pPr>
        <w:jc w:val="center"/>
        <w:rPr>
          <w:rFonts w:cs="仿宋" w:asciiTheme="minorEastAsia" w:hAnsiTheme="minorEastAsia"/>
          <w:b/>
          <w:color w:val="auto"/>
          <w:kern w:val="0"/>
          <w:sz w:val="32"/>
          <w:szCs w:val="32"/>
          <w:highlight w:val="none"/>
        </w:rPr>
      </w:pPr>
    </w:p>
    <w:p w14:paraId="5CF1F595">
      <w:pPr>
        <w:jc w:val="center"/>
        <w:rPr>
          <w:rFonts w:cs="仿宋" w:asciiTheme="minorEastAsia" w:hAnsiTheme="minorEastAsia"/>
          <w:b/>
          <w:color w:val="auto"/>
          <w:kern w:val="0"/>
          <w:sz w:val="32"/>
          <w:szCs w:val="32"/>
          <w:highlight w:val="none"/>
        </w:rPr>
      </w:pPr>
    </w:p>
    <w:p w14:paraId="4A325A4D">
      <w:pPr>
        <w:jc w:val="center"/>
        <w:rPr>
          <w:rFonts w:cs="仿宋" w:asciiTheme="minorEastAsia" w:hAnsiTheme="minorEastAsia"/>
          <w:b/>
          <w:color w:val="auto"/>
          <w:kern w:val="0"/>
          <w:sz w:val="32"/>
          <w:szCs w:val="32"/>
          <w:highlight w:val="none"/>
        </w:rPr>
      </w:pPr>
    </w:p>
    <w:p w14:paraId="07F8CCA4">
      <w:pPr>
        <w:jc w:val="center"/>
        <w:rPr>
          <w:rFonts w:cs="仿宋" w:asciiTheme="minorEastAsia" w:hAnsiTheme="minorEastAsia"/>
          <w:b/>
          <w:color w:val="auto"/>
          <w:kern w:val="0"/>
          <w:sz w:val="32"/>
          <w:szCs w:val="32"/>
          <w:highlight w:val="none"/>
        </w:rPr>
      </w:pPr>
    </w:p>
    <w:p w14:paraId="7E8023EF">
      <w:pPr>
        <w:jc w:val="center"/>
        <w:rPr>
          <w:rFonts w:cs="仿宋" w:asciiTheme="minorEastAsia" w:hAnsiTheme="minorEastAsia"/>
          <w:b/>
          <w:color w:val="auto"/>
          <w:kern w:val="0"/>
          <w:sz w:val="32"/>
          <w:szCs w:val="32"/>
          <w:highlight w:val="none"/>
        </w:rPr>
      </w:pPr>
    </w:p>
    <w:p w14:paraId="1086C1B9">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FFB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8007251">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0A71FC22">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4275F6F5">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3BB9F7F2">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0CC8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3AC59A74">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0C069BDF">
            <w:pPr>
              <w:jc w:val="center"/>
              <w:rPr>
                <w:rFonts w:cs="仿宋" w:asciiTheme="minorEastAsia" w:hAnsiTheme="minorEastAsia"/>
                <w:b/>
                <w:color w:val="auto"/>
                <w:kern w:val="0"/>
                <w:sz w:val="32"/>
                <w:szCs w:val="32"/>
                <w:highlight w:val="none"/>
              </w:rPr>
            </w:pPr>
          </w:p>
        </w:tc>
        <w:tc>
          <w:tcPr>
            <w:tcW w:w="3546" w:type="dxa"/>
          </w:tcPr>
          <w:p w14:paraId="2D43A864">
            <w:pPr>
              <w:jc w:val="center"/>
              <w:rPr>
                <w:rFonts w:cs="仿宋" w:asciiTheme="minorEastAsia" w:hAnsiTheme="minorEastAsia"/>
                <w:b/>
                <w:color w:val="auto"/>
                <w:kern w:val="0"/>
                <w:sz w:val="32"/>
                <w:szCs w:val="32"/>
                <w:highlight w:val="none"/>
              </w:rPr>
            </w:pPr>
          </w:p>
        </w:tc>
        <w:tc>
          <w:tcPr>
            <w:tcW w:w="1276" w:type="dxa"/>
          </w:tcPr>
          <w:p w14:paraId="57995694">
            <w:pPr>
              <w:jc w:val="center"/>
              <w:rPr>
                <w:rFonts w:cs="仿宋" w:asciiTheme="minorEastAsia" w:hAnsiTheme="minorEastAsia"/>
                <w:b/>
                <w:color w:val="auto"/>
                <w:kern w:val="0"/>
                <w:sz w:val="32"/>
                <w:szCs w:val="32"/>
                <w:highlight w:val="none"/>
              </w:rPr>
            </w:pPr>
          </w:p>
        </w:tc>
      </w:tr>
      <w:tr w14:paraId="06E4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4267632">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38C409D1">
            <w:pPr>
              <w:jc w:val="center"/>
              <w:rPr>
                <w:rFonts w:cs="仿宋" w:asciiTheme="minorEastAsia" w:hAnsiTheme="minorEastAsia"/>
                <w:b/>
                <w:color w:val="auto"/>
                <w:kern w:val="0"/>
                <w:sz w:val="32"/>
                <w:szCs w:val="32"/>
                <w:highlight w:val="none"/>
              </w:rPr>
            </w:pPr>
          </w:p>
        </w:tc>
        <w:tc>
          <w:tcPr>
            <w:tcW w:w="3546" w:type="dxa"/>
          </w:tcPr>
          <w:p w14:paraId="2204896E">
            <w:pPr>
              <w:jc w:val="center"/>
              <w:rPr>
                <w:rFonts w:cs="仿宋" w:asciiTheme="minorEastAsia" w:hAnsiTheme="minorEastAsia"/>
                <w:b/>
                <w:color w:val="auto"/>
                <w:kern w:val="0"/>
                <w:sz w:val="32"/>
                <w:szCs w:val="32"/>
                <w:highlight w:val="none"/>
              </w:rPr>
            </w:pPr>
          </w:p>
        </w:tc>
        <w:tc>
          <w:tcPr>
            <w:tcW w:w="1276" w:type="dxa"/>
          </w:tcPr>
          <w:p w14:paraId="19B4B489">
            <w:pPr>
              <w:jc w:val="center"/>
              <w:rPr>
                <w:rFonts w:cs="仿宋" w:asciiTheme="minorEastAsia" w:hAnsiTheme="minorEastAsia"/>
                <w:b/>
                <w:color w:val="auto"/>
                <w:kern w:val="0"/>
                <w:sz w:val="32"/>
                <w:szCs w:val="32"/>
                <w:highlight w:val="none"/>
              </w:rPr>
            </w:pPr>
          </w:p>
        </w:tc>
      </w:tr>
      <w:tr w14:paraId="39D1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4B07DAE">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A238F4B">
            <w:pPr>
              <w:jc w:val="center"/>
              <w:rPr>
                <w:rFonts w:cs="仿宋" w:asciiTheme="minorEastAsia" w:hAnsiTheme="minorEastAsia"/>
                <w:b/>
                <w:color w:val="auto"/>
                <w:kern w:val="0"/>
                <w:sz w:val="32"/>
                <w:szCs w:val="32"/>
                <w:highlight w:val="none"/>
              </w:rPr>
            </w:pPr>
          </w:p>
        </w:tc>
        <w:tc>
          <w:tcPr>
            <w:tcW w:w="3546" w:type="dxa"/>
          </w:tcPr>
          <w:p w14:paraId="21C2350D">
            <w:pPr>
              <w:jc w:val="center"/>
              <w:rPr>
                <w:rFonts w:cs="仿宋" w:asciiTheme="minorEastAsia" w:hAnsiTheme="minorEastAsia"/>
                <w:b/>
                <w:color w:val="auto"/>
                <w:kern w:val="0"/>
                <w:sz w:val="32"/>
                <w:szCs w:val="32"/>
                <w:highlight w:val="none"/>
              </w:rPr>
            </w:pPr>
          </w:p>
        </w:tc>
        <w:tc>
          <w:tcPr>
            <w:tcW w:w="1276" w:type="dxa"/>
          </w:tcPr>
          <w:p w14:paraId="71A95F12">
            <w:pPr>
              <w:jc w:val="center"/>
              <w:rPr>
                <w:rFonts w:cs="仿宋" w:asciiTheme="minorEastAsia" w:hAnsiTheme="minorEastAsia"/>
                <w:b/>
                <w:color w:val="auto"/>
                <w:kern w:val="0"/>
                <w:sz w:val="32"/>
                <w:szCs w:val="32"/>
                <w:highlight w:val="none"/>
              </w:rPr>
            </w:pPr>
          </w:p>
        </w:tc>
      </w:tr>
    </w:tbl>
    <w:p w14:paraId="257B1A8C">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0825D62">
      <w:pPr>
        <w:jc w:val="center"/>
        <w:rPr>
          <w:rFonts w:cs="仿宋" w:asciiTheme="minorEastAsia" w:hAnsiTheme="minorEastAsia"/>
          <w:b/>
          <w:color w:val="auto"/>
          <w:kern w:val="0"/>
          <w:sz w:val="32"/>
          <w:szCs w:val="32"/>
          <w:highlight w:val="none"/>
        </w:rPr>
      </w:pPr>
    </w:p>
    <w:p w14:paraId="7CDE1D14">
      <w:pPr>
        <w:jc w:val="center"/>
        <w:rPr>
          <w:rFonts w:cs="仿宋" w:asciiTheme="minorEastAsia" w:hAnsiTheme="minorEastAsia"/>
          <w:b/>
          <w:color w:val="auto"/>
          <w:kern w:val="0"/>
          <w:sz w:val="32"/>
          <w:szCs w:val="32"/>
          <w:highlight w:val="none"/>
        </w:rPr>
      </w:pPr>
    </w:p>
    <w:p w14:paraId="65D833C4">
      <w:pPr>
        <w:jc w:val="center"/>
        <w:rPr>
          <w:rFonts w:cs="仿宋" w:asciiTheme="minorEastAsia" w:hAnsiTheme="minorEastAsia"/>
          <w:b/>
          <w:color w:val="auto"/>
          <w:kern w:val="0"/>
          <w:sz w:val="32"/>
          <w:szCs w:val="32"/>
          <w:highlight w:val="none"/>
        </w:rPr>
      </w:pPr>
    </w:p>
    <w:p w14:paraId="62E96E50">
      <w:pPr>
        <w:jc w:val="center"/>
        <w:rPr>
          <w:rFonts w:cs="仿宋" w:asciiTheme="minorEastAsia" w:hAnsiTheme="minorEastAsia"/>
          <w:b/>
          <w:color w:val="auto"/>
          <w:kern w:val="0"/>
          <w:sz w:val="32"/>
          <w:szCs w:val="32"/>
          <w:highlight w:val="none"/>
        </w:rPr>
      </w:pPr>
    </w:p>
    <w:p w14:paraId="7CA22B83">
      <w:pPr>
        <w:jc w:val="center"/>
        <w:rPr>
          <w:rFonts w:cs="仿宋" w:asciiTheme="minorEastAsia" w:hAnsiTheme="minorEastAsia"/>
          <w:b/>
          <w:color w:val="auto"/>
          <w:kern w:val="0"/>
          <w:sz w:val="32"/>
          <w:szCs w:val="32"/>
          <w:highlight w:val="none"/>
        </w:rPr>
      </w:pPr>
    </w:p>
    <w:p w14:paraId="19B26689">
      <w:pPr>
        <w:jc w:val="center"/>
        <w:rPr>
          <w:rFonts w:cs="仿宋" w:asciiTheme="minorEastAsia" w:hAnsiTheme="minorEastAsia"/>
          <w:b/>
          <w:color w:val="auto"/>
          <w:kern w:val="0"/>
          <w:sz w:val="32"/>
          <w:szCs w:val="32"/>
          <w:highlight w:val="none"/>
        </w:rPr>
      </w:pPr>
    </w:p>
    <w:p w14:paraId="425957D4">
      <w:pPr>
        <w:jc w:val="center"/>
        <w:rPr>
          <w:rFonts w:cs="仿宋" w:asciiTheme="minorEastAsia" w:hAnsiTheme="minorEastAsia"/>
          <w:b/>
          <w:color w:val="auto"/>
          <w:kern w:val="0"/>
          <w:sz w:val="32"/>
          <w:szCs w:val="32"/>
          <w:highlight w:val="none"/>
        </w:rPr>
      </w:pPr>
    </w:p>
    <w:p w14:paraId="570B7554">
      <w:pPr>
        <w:jc w:val="center"/>
        <w:rPr>
          <w:rFonts w:cs="仿宋" w:asciiTheme="minorEastAsia" w:hAnsiTheme="minorEastAsia"/>
          <w:b/>
          <w:color w:val="auto"/>
          <w:kern w:val="0"/>
          <w:sz w:val="32"/>
          <w:szCs w:val="32"/>
          <w:highlight w:val="none"/>
        </w:rPr>
      </w:pPr>
    </w:p>
    <w:p w14:paraId="6068AE79">
      <w:pPr>
        <w:jc w:val="center"/>
        <w:rPr>
          <w:rFonts w:cs="仿宋" w:asciiTheme="minorEastAsia" w:hAnsiTheme="minorEastAsia"/>
          <w:b/>
          <w:color w:val="auto"/>
          <w:kern w:val="0"/>
          <w:sz w:val="32"/>
          <w:szCs w:val="32"/>
          <w:highlight w:val="none"/>
        </w:rPr>
      </w:pPr>
    </w:p>
    <w:p w14:paraId="799857A6">
      <w:pPr>
        <w:jc w:val="center"/>
        <w:rPr>
          <w:rFonts w:cs="仿宋" w:asciiTheme="minorEastAsia" w:hAnsiTheme="minorEastAsia"/>
          <w:b/>
          <w:color w:val="auto"/>
          <w:kern w:val="0"/>
          <w:sz w:val="32"/>
          <w:szCs w:val="32"/>
          <w:highlight w:val="none"/>
        </w:rPr>
      </w:pPr>
    </w:p>
    <w:p w14:paraId="39419458">
      <w:pPr>
        <w:jc w:val="center"/>
        <w:rPr>
          <w:rFonts w:cs="仿宋" w:asciiTheme="minorEastAsia" w:hAnsiTheme="minorEastAsia"/>
          <w:b/>
          <w:color w:val="auto"/>
          <w:kern w:val="0"/>
          <w:sz w:val="32"/>
          <w:szCs w:val="32"/>
          <w:highlight w:val="none"/>
        </w:rPr>
      </w:pPr>
    </w:p>
    <w:p w14:paraId="630223F0">
      <w:pPr>
        <w:jc w:val="center"/>
        <w:rPr>
          <w:rFonts w:cs="仿宋" w:asciiTheme="minorEastAsia" w:hAnsiTheme="minorEastAsia"/>
          <w:b/>
          <w:color w:val="auto"/>
          <w:kern w:val="0"/>
          <w:sz w:val="32"/>
          <w:szCs w:val="32"/>
          <w:highlight w:val="none"/>
        </w:rPr>
      </w:pPr>
    </w:p>
    <w:p w14:paraId="3B464DBD">
      <w:pPr>
        <w:jc w:val="center"/>
        <w:rPr>
          <w:rFonts w:cs="仿宋" w:asciiTheme="minorEastAsia" w:hAnsiTheme="minorEastAsia"/>
          <w:b/>
          <w:color w:val="auto"/>
          <w:kern w:val="0"/>
          <w:sz w:val="32"/>
          <w:szCs w:val="32"/>
          <w:highlight w:val="none"/>
        </w:rPr>
      </w:pPr>
    </w:p>
    <w:p w14:paraId="34D6B6BE">
      <w:pPr>
        <w:jc w:val="center"/>
        <w:rPr>
          <w:rFonts w:cs="仿宋" w:asciiTheme="minorEastAsia" w:hAnsiTheme="minorEastAsia"/>
          <w:b/>
          <w:color w:val="auto"/>
          <w:kern w:val="0"/>
          <w:sz w:val="32"/>
          <w:szCs w:val="32"/>
          <w:highlight w:val="none"/>
        </w:rPr>
      </w:pPr>
    </w:p>
    <w:p w14:paraId="21D81B12">
      <w:pPr>
        <w:jc w:val="center"/>
        <w:rPr>
          <w:rFonts w:cs="仿宋" w:asciiTheme="minorEastAsia" w:hAnsiTheme="minorEastAsia"/>
          <w:b/>
          <w:color w:val="auto"/>
          <w:kern w:val="0"/>
          <w:sz w:val="32"/>
          <w:szCs w:val="32"/>
          <w:highlight w:val="none"/>
        </w:rPr>
      </w:pPr>
    </w:p>
    <w:p w14:paraId="77FABBEB">
      <w:pPr>
        <w:jc w:val="center"/>
        <w:rPr>
          <w:rFonts w:cs="仿宋" w:asciiTheme="minorEastAsia" w:hAnsiTheme="minorEastAsia"/>
          <w:b/>
          <w:color w:val="auto"/>
          <w:kern w:val="0"/>
          <w:sz w:val="32"/>
          <w:szCs w:val="32"/>
          <w:highlight w:val="none"/>
        </w:rPr>
      </w:pPr>
    </w:p>
    <w:p w14:paraId="064A9BDD">
      <w:pPr>
        <w:jc w:val="center"/>
        <w:rPr>
          <w:rFonts w:cs="仿宋" w:asciiTheme="minorEastAsia" w:hAnsiTheme="minorEastAsia"/>
          <w:b/>
          <w:color w:val="auto"/>
          <w:kern w:val="0"/>
          <w:sz w:val="32"/>
          <w:szCs w:val="32"/>
          <w:highlight w:val="none"/>
        </w:rPr>
      </w:pPr>
    </w:p>
    <w:p w14:paraId="492E9550">
      <w:pPr>
        <w:jc w:val="center"/>
        <w:rPr>
          <w:rFonts w:cs="仿宋" w:asciiTheme="minorEastAsia" w:hAnsiTheme="minorEastAsia"/>
          <w:b/>
          <w:color w:val="auto"/>
          <w:kern w:val="0"/>
          <w:sz w:val="32"/>
          <w:szCs w:val="32"/>
          <w:highlight w:val="none"/>
        </w:rPr>
      </w:pPr>
    </w:p>
    <w:p w14:paraId="3E789082">
      <w:pPr>
        <w:jc w:val="center"/>
        <w:rPr>
          <w:rFonts w:cs="仿宋" w:asciiTheme="minorEastAsia" w:hAnsiTheme="minorEastAsia"/>
          <w:b/>
          <w:color w:val="auto"/>
          <w:kern w:val="0"/>
          <w:sz w:val="32"/>
          <w:szCs w:val="32"/>
          <w:highlight w:val="none"/>
        </w:rPr>
      </w:pPr>
    </w:p>
    <w:p w14:paraId="53B15999">
      <w:pPr>
        <w:jc w:val="center"/>
        <w:rPr>
          <w:rFonts w:cs="仿宋" w:asciiTheme="minorEastAsia" w:hAnsiTheme="minorEastAsia"/>
          <w:b/>
          <w:color w:val="auto"/>
          <w:kern w:val="0"/>
          <w:sz w:val="32"/>
          <w:szCs w:val="32"/>
          <w:highlight w:val="none"/>
        </w:rPr>
      </w:pPr>
    </w:p>
    <w:p w14:paraId="14AE5EB9">
      <w:pPr>
        <w:jc w:val="center"/>
        <w:rPr>
          <w:rFonts w:cs="仿宋" w:asciiTheme="minorEastAsia" w:hAnsiTheme="minorEastAsia"/>
          <w:b/>
          <w:color w:val="auto"/>
          <w:kern w:val="0"/>
          <w:sz w:val="32"/>
          <w:szCs w:val="32"/>
          <w:highlight w:val="none"/>
        </w:rPr>
      </w:pPr>
    </w:p>
    <w:p w14:paraId="110FBB15">
      <w:pPr>
        <w:jc w:val="center"/>
        <w:rPr>
          <w:rFonts w:cs="仿宋" w:asciiTheme="minorEastAsia" w:hAnsiTheme="minorEastAsia"/>
          <w:b/>
          <w:color w:val="auto"/>
          <w:kern w:val="0"/>
          <w:sz w:val="32"/>
          <w:szCs w:val="32"/>
          <w:highlight w:val="none"/>
        </w:rPr>
      </w:pPr>
    </w:p>
    <w:p w14:paraId="32E2BA3E">
      <w:pPr>
        <w:jc w:val="center"/>
        <w:rPr>
          <w:rFonts w:cs="仿宋" w:asciiTheme="minorEastAsia" w:hAnsiTheme="minorEastAsia"/>
          <w:b/>
          <w:color w:val="auto"/>
          <w:kern w:val="0"/>
          <w:sz w:val="32"/>
          <w:szCs w:val="32"/>
          <w:highlight w:val="none"/>
        </w:rPr>
      </w:pPr>
    </w:p>
    <w:p w14:paraId="6803B26F">
      <w:pPr>
        <w:jc w:val="center"/>
        <w:rPr>
          <w:rFonts w:cs="仿宋" w:asciiTheme="minorEastAsia" w:hAnsiTheme="minorEastAsia"/>
          <w:b/>
          <w:color w:val="auto"/>
          <w:kern w:val="0"/>
          <w:sz w:val="32"/>
          <w:szCs w:val="32"/>
          <w:highlight w:val="none"/>
        </w:rPr>
      </w:pPr>
    </w:p>
    <w:p w14:paraId="561F72EC">
      <w:pPr>
        <w:jc w:val="center"/>
        <w:rPr>
          <w:rFonts w:cs="仿宋" w:asciiTheme="minorEastAsia" w:hAnsiTheme="minorEastAsia"/>
          <w:b/>
          <w:color w:val="auto"/>
          <w:kern w:val="0"/>
          <w:sz w:val="32"/>
          <w:szCs w:val="32"/>
          <w:highlight w:val="none"/>
        </w:rPr>
      </w:pPr>
    </w:p>
    <w:p w14:paraId="31F3ED78">
      <w:pPr>
        <w:jc w:val="center"/>
        <w:rPr>
          <w:rFonts w:cs="仿宋" w:asciiTheme="minorEastAsia" w:hAnsiTheme="minorEastAsia"/>
          <w:b/>
          <w:color w:val="auto"/>
          <w:kern w:val="0"/>
          <w:sz w:val="32"/>
          <w:szCs w:val="32"/>
          <w:highlight w:val="none"/>
        </w:rPr>
      </w:pPr>
    </w:p>
    <w:p w14:paraId="240AA159">
      <w:pPr>
        <w:jc w:val="center"/>
        <w:rPr>
          <w:rFonts w:cs="仿宋" w:asciiTheme="minorEastAsia" w:hAnsiTheme="minorEastAsia"/>
          <w:b/>
          <w:color w:val="auto"/>
          <w:kern w:val="0"/>
          <w:sz w:val="32"/>
          <w:szCs w:val="32"/>
          <w:highlight w:val="none"/>
        </w:rPr>
      </w:pPr>
    </w:p>
    <w:p w14:paraId="03D40277">
      <w:pPr>
        <w:jc w:val="center"/>
        <w:rPr>
          <w:rFonts w:cs="仿宋" w:asciiTheme="minorEastAsia" w:hAnsiTheme="minorEastAsia"/>
          <w:b/>
          <w:color w:val="auto"/>
          <w:kern w:val="0"/>
          <w:sz w:val="32"/>
          <w:szCs w:val="32"/>
          <w:highlight w:val="none"/>
        </w:rPr>
      </w:pPr>
    </w:p>
    <w:p w14:paraId="4CE9332C">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7BEA87B4">
      <w:pPr>
        <w:snapToGrid w:val="0"/>
        <w:spacing w:line="360" w:lineRule="auto"/>
        <w:rPr>
          <w:rFonts w:cs="仿宋" w:asciiTheme="minorEastAsia" w:hAnsiTheme="minorEastAsia"/>
          <w:color w:val="auto"/>
          <w:sz w:val="24"/>
          <w:highlight w:val="none"/>
        </w:rPr>
      </w:pPr>
    </w:p>
    <w:p w14:paraId="011CDA53">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7247592E">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700AE50">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1325D9">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186005A8">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F9C1913">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4BF4A44D">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39464384">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092BE24D">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7B6C9B00">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42952AC2">
      <w:pPr>
        <w:autoSpaceDE w:val="0"/>
        <w:autoSpaceDN w:val="0"/>
        <w:spacing w:line="360" w:lineRule="auto"/>
        <w:ind w:left="2"/>
        <w:jc w:val="left"/>
        <w:rPr>
          <w:rFonts w:cs="仿宋" w:asciiTheme="minorEastAsia" w:hAnsiTheme="minorEastAsia"/>
          <w:color w:val="auto"/>
          <w:kern w:val="0"/>
          <w:sz w:val="24"/>
          <w:highlight w:val="none"/>
          <w:lang w:val="zh-CN"/>
        </w:rPr>
      </w:pPr>
    </w:p>
    <w:p w14:paraId="1867BF4B">
      <w:pPr>
        <w:autoSpaceDE w:val="0"/>
        <w:autoSpaceDN w:val="0"/>
        <w:spacing w:line="360" w:lineRule="auto"/>
        <w:ind w:left="2"/>
        <w:jc w:val="left"/>
        <w:rPr>
          <w:rFonts w:cs="仿宋" w:asciiTheme="minorEastAsia" w:hAnsiTheme="minorEastAsia"/>
          <w:color w:val="auto"/>
          <w:kern w:val="0"/>
          <w:sz w:val="24"/>
          <w:highlight w:val="none"/>
          <w:lang w:val="zh-CN"/>
        </w:rPr>
      </w:pPr>
    </w:p>
    <w:p w14:paraId="39B24881">
      <w:pPr>
        <w:autoSpaceDE w:val="0"/>
        <w:autoSpaceDN w:val="0"/>
        <w:spacing w:line="360" w:lineRule="auto"/>
        <w:ind w:left="2"/>
        <w:jc w:val="left"/>
        <w:rPr>
          <w:rFonts w:cs="仿宋" w:asciiTheme="minorEastAsia" w:hAnsiTheme="minorEastAsia"/>
          <w:color w:val="auto"/>
          <w:kern w:val="0"/>
          <w:sz w:val="24"/>
          <w:highlight w:val="none"/>
          <w:lang w:val="zh-CN"/>
        </w:rPr>
      </w:pPr>
    </w:p>
    <w:p w14:paraId="596B3B57">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4DB6BE09">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4897EC32">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5EFB3F9C">
      <w:pPr>
        <w:pStyle w:val="7"/>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CAD17A4">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B606EFF">
      <w:pPr>
        <w:pStyle w:val="12"/>
        <w:rPr>
          <w:color w:val="auto"/>
          <w:highlight w:val="none"/>
          <w:lang w:val="zh-CN"/>
        </w:rPr>
      </w:pPr>
    </w:p>
    <w:p w14:paraId="26F65EAD">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2F30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EE3388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E6B2A88">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1CF5F499">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5AB9F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1098E3">
            <w:pPr>
              <w:spacing w:line="360" w:lineRule="auto"/>
              <w:rPr>
                <w:rFonts w:ascii="宋体" w:hAnsi="宋体" w:eastAsia="宋体" w:cs="宋体"/>
                <w:b/>
                <w:color w:val="auto"/>
                <w:kern w:val="0"/>
                <w:sz w:val="24"/>
                <w:highlight w:val="none"/>
              </w:rPr>
            </w:pPr>
          </w:p>
        </w:tc>
        <w:tc>
          <w:tcPr>
            <w:tcW w:w="2482" w:type="dxa"/>
          </w:tcPr>
          <w:p w14:paraId="106D8937">
            <w:pPr>
              <w:spacing w:line="360" w:lineRule="auto"/>
              <w:rPr>
                <w:rFonts w:ascii="宋体" w:hAnsi="宋体" w:eastAsia="宋体" w:cs="宋体"/>
                <w:b/>
                <w:color w:val="auto"/>
                <w:kern w:val="0"/>
                <w:sz w:val="24"/>
                <w:highlight w:val="none"/>
              </w:rPr>
            </w:pPr>
          </w:p>
        </w:tc>
        <w:tc>
          <w:tcPr>
            <w:tcW w:w="2881" w:type="dxa"/>
          </w:tcPr>
          <w:p w14:paraId="23704C18">
            <w:pPr>
              <w:spacing w:line="360" w:lineRule="auto"/>
              <w:rPr>
                <w:rFonts w:ascii="宋体" w:hAnsi="宋体" w:eastAsia="宋体" w:cs="宋体"/>
                <w:b/>
                <w:color w:val="auto"/>
                <w:kern w:val="0"/>
                <w:sz w:val="24"/>
                <w:highlight w:val="none"/>
              </w:rPr>
            </w:pPr>
          </w:p>
        </w:tc>
      </w:tr>
      <w:tr w14:paraId="4845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F7EA0D0">
            <w:pPr>
              <w:spacing w:line="360" w:lineRule="auto"/>
              <w:rPr>
                <w:rFonts w:ascii="宋体" w:hAnsi="宋体" w:eastAsia="宋体" w:cs="宋体"/>
                <w:b/>
                <w:color w:val="auto"/>
                <w:kern w:val="0"/>
                <w:sz w:val="24"/>
                <w:highlight w:val="none"/>
              </w:rPr>
            </w:pPr>
          </w:p>
        </w:tc>
        <w:tc>
          <w:tcPr>
            <w:tcW w:w="2482" w:type="dxa"/>
          </w:tcPr>
          <w:p w14:paraId="3E02B985">
            <w:pPr>
              <w:spacing w:line="360" w:lineRule="auto"/>
              <w:rPr>
                <w:rFonts w:ascii="宋体" w:hAnsi="宋体" w:eastAsia="宋体" w:cs="宋体"/>
                <w:b/>
                <w:color w:val="auto"/>
                <w:kern w:val="0"/>
                <w:sz w:val="24"/>
                <w:highlight w:val="none"/>
              </w:rPr>
            </w:pPr>
          </w:p>
        </w:tc>
        <w:tc>
          <w:tcPr>
            <w:tcW w:w="2881" w:type="dxa"/>
          </w:tcPr>
          <w:p w14:paraId="12286E89">
            <w:pPr>
              <w:spacing w:line="360" w:lineRule="auto"/>
              <w:rPr>
                <w:rFonts w:ascii="宋体" w:hAnsi="宋体" w:eastAsia="宋体" w:cs="宋体"/>
                <w:b/>
                <w:color w:val="auto"/>
                <w:kern w:val="0"/>
                <w:sz w:val="24"/>
                <w:highlight w:val="none"/>
              </w:rPr>
            </w:pPr>
          </w:p>
        </w:tc>
      </w:tr>
      <w:tr w14:paraId="57B5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657870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2BCE56C6">
            <w:pPr>
              <w:spacing w:line="360" w:lineRule="auto"/>
              <w:rPr>
                <w:rFonts w:ascii="宋体" w:hAnsi="宋体" w:eastAsia="宋体" w:cs="宋体"/>
                <w:b/>
                <w:color w:val="auto"/>
                <w:kern w:val="0"/>
                <w:sz w:val="24"/>
                <w:highlight w:val="none"/>
              </w:rPr>
            </w:pPr>
          </w:p>
        </w:tc>
        <w:tc>
          <w:tcPr>
            <w:tcW w:w="2881" w:type="dxa"/>
          </w:tcPr>
          <w:p w14:paraId="32F5B35F">
            <w:pPr>
              <w:spacing w:line="360" w:lineRule="auto"/>
              <w:rPr>
                <w:rFonts w:ascii="宋体" w:hAnsi="宋体" w:eastAsia="宋体" w:cs="宋体"/>
                <w:b/>
                <w:color w:val="auto"/>
                <w:kern w:val="0"/>
                <w:sz w:val="24"/>
                <w:highlight w:val="none"/>
              </w:rPr>
            </w:pPr>
          </w:p>
        </w:tc>
      </w:tr>
    </w:tbl>
    <w:p w14:paraId="10CFCFD1">
      <w:pPr>
        <w:spacing w:line="360" w:lineRule="auto"/>
        <w:rPr>
          <w:rFonts w:ascii="宋体" w:hAnsi="宋体" w:eastAsia="宋体" w:cs="宋体"/>
          <w:color w:val="auto"/>
          <w:kern w:val="0"/>
          <w:sz w:val="24"/>
          <w:highlight w:val="none"/>
        </w:rPr>
      </w:pPr>
    </w:p>
    <w:p w14:paraId="063001F1">
      <w:pPr>
        <w:spacing w:line="360" w:lineRule="auto"/>
        <w:rPr>
          <w:rFonts w:ascii="宋体" w:hAnsi="宋体" w:eastAsia="宋体" w:cs="宋体"/>
          <w:color w:val="auto"/>
          <w:kern w:val="0"/>
          <w:sz w:val="24"/>
          <w:highlight w:val="none"/>
        </w:rPr>
      </w:pPr>
    </w:p>
    <w:p w14:paraId="4F28B6B2">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3D55D44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2FEFA36D">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6045A559">
      <w:pPr>
        <w:spacing w:line="360" w:lineRule="auto"/>
        <w:rPr>
          <w:rFonts w:ascii="宋体" w:hAnsi="宋体" w:eastAsia="宋体" w:cs="宋体"/>
          <w:b/>
          <w:bCs/>
          <w:color w:val="auto"/>
          <w:sz w:val="24"/>
          <w:highlight w:val="none"/>
        </w:rPr>
      </w:pPr>
    </w:p>
    <w:p w14:paraId="353912AD">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5ADB2043">
      <w:pPr>
        <w:pStyle w:val="12"/>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354E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0EDAEF3">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1CD54BBA">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2F4F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3905B07">
            <w:pPr>
              <w:spacing w:line="360" w:lineRule="auto"/>
              <w:rPr>
                <w:rFonts w:ascii="宋体" w:hAnsi="宋体" w:eastAsia="宋体" w:cs="宋体"/>
                <w:b/>
                <w:color w:val="auto"/>
                <w:kern w:val="0"/>
                <w:sz w:val="24"/>
                <w:highlight w:val="none"/>
              </w:rPr>
            </w:pPr>
          </w:p>
        </w:tc>
        <w:tc>
          <w:tcPr>
            <w:tcW w:w="5387" w:type="dxa"/>
            <w:vAlign w:val="center"/>
          </w:tcPr>
          <w:p w14:paraId="1F0CB9C2">
            <w:pPr>
              <w:spacing w:line="360" w:lineRule="auto"/>
              <w:rPr>
                <w:rFonts w:ascii="宋体" w:hAnsi="宋体" w:eastAsia="宋体" w:cs="宋体"/>
                <w:b/>
                <w:color w:val="auto"/>
                <w:kern w:val="0"/>
                <w:sz w:val="24"/>
                <w:highlight w:val="none"/>
              </w:rPr>
            </w:pPr>
          </w:p>
        </w:tc>
      </w:tr>
      <w:tr w14:paraId="7F1D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C7E3E0">
            <w:pPr>
              <w:spacing w:line="360" w:lineRule="auto"/>
              <w:rPr>
                <w:rFonts w:ascii="宋体" w:hAnsi="宋体" w:eastAsia="宋体" w:cs="宋体"/>
                <w:b/>
                <w:color w:val="auto"/>
                <w:kern w:val="0"/>
                <w:sz w:val="24"/>
                <w:highlight w:val="none"/>
              </w:rPr>
            </w:pPr>
          </w:p>
        </w:tc>
        <w:tc>
          <w:tcPr>
            <w:tcW w:w="5387" w:type="dxa"/>
            <w:vAlign w:val="center"/>
          </w:tcPr>
          <w:p w14:paraId="3B956A7E">
            <w:pPr>
              <w:spacing w:line="360" w:lineRule="auto"/>
              <w:rPr>
                <w:rFonts w:ascii="宋体" w:hAnsi="宋体" w:eastAsia="宋体" w:cs="宋体"/>
                <w:b/>
                <w:color w:val="auto"/>
                <w:kern w:val="0"/>
                <w:sz w:val="24"/>
                <w:highlight w:val="none"/>
              </w:rPr>
            </w:pPr>
          </w:p>
        </w:tc>
      </w:tr>
      <w:tr w14:paraId="4297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AD2D2F9">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658AEAC1">
            <w:pPr>
              <w:spacing w:line="360" w:lineRule="auto"/>
              <w:rPr>
                <w:rFonts w:ascii="宋体" w:hAnsi="宋体" w:eastAsia="宋体" w:cs="宋体"/>
                <w:b/>
                <w:color w:val="auto"/>
                <w:kern w:val="0"/>
                <w:sz w:val="24"/>
                <w:highlight w:val="none"/>
              </w:rPr>
            </w:pPr>
          </w:p>
        </w:tc>
      </w:tr>
    </w:tbl>
    <w:p w14:paraId="54F36FF9">
      <w:pPr>
        <w:spacing w:line="360" w:lineRule="auto"/>
        <w:rPr>
          <w:rFonts w:ascii="宋体" w:hAnsi="宋体" w:eastAsia="宋体" w:cs="宋体"/>
          <w:color w:val="auto"/>
          <w:kern w:val="0"/>
          <w:sz w:val="24"/>
          <w:highlight w:val="none"/>
        </w:rPr>
      </w:pPr>
    </w:p>
    <w:p w14:paraId="4444524E">
      <w:pPr>
        <w:spacing w:line="360" w:lineRule="auto"/>
        <w:rPr>
          <w:rFonts w:ascii="宋体" w:hAnsi="宋体" w:eastAsia="宋体" w:cs="宋体"/>
          <w:color w:val="auto"/>
          <w:kern w:val="0"/>
          <w:sz w:val="24"/>
          <w:highlight w:val="none"/>
        </w:rPr>
      </w:pPr>
    </w:p>
    <w:p w14:paraId="0F188D92">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0E78DDB5">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52953BE1">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63B2C7D">
      <w:pPr>
        <w:spacing w:line="360" w:lineRule="auto"/>
        <w:rPr>
          <w:rFonts w:ascii="宋体" w:hAnsi="宋体" w:eastAsia="宋体" w:cs="宋体"/>
          <w:b/>
          <w:color w:val="auto"/>
          <w:kern w:val="0"/>
          <w:sz w:val="24"/>
          <w:highlight w:val="none"/>
        </w:rPr>
      </w:pPr>
    </w:p>
    <w:p w14:paraId="6BD2597C">
      <w:pPr>
        <w:spacing w:line="360" w:lineRule="auto"/>
        <w:rPr>
          <w:rFonts w:ascii="宋体" w:hAnsi="宋体" w:eastAsia="宋体" w:cs="宋体"/>
          <w:b/>
          <w:color w:val="auto"/>
          <w:kern w:val="0"/>
          <w:sz w:val="24"/>
          <w:highlight w:val="none"/>
        </w:rPr>
      </w:pPr>
    </w:p>
    <w:p w14:paraId="507B9603">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6A68E6BB">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1A99E9D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6915FDCF">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68EEA16">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2170D326">
      <w:pPr>
        <w:snapToGrid w:val="0"/>
        <w:spacing w:line="360" w:lineRule="auto"/>
        <w:rPr>
          <w:rFonts w:ascii="宋体" w:hAnsi="宋体" w:eastAsia="宋体" w:cs="宋体"/>
          <w:color w:val="auto"/>
          <w:sz w:val="24"/>
          <w:highlight w:val="none"/>
        </w:rPr>
      </w:pPr>
    </w:p>
    <w:p w14:paraId="4356BB9D">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197A25CA">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临江公司2026年耐磨热电偶配件采购项目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202602017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2BF88F59">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需要，</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rPr>
        <w:t>可以提供生产厂家到我公司的完整供应链销售凭证。</w:t>
      </w:r>
    </w:p>
    <w:p w14:paraId="78CAE05C">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所供产品如果存在以次充好、陈货杂货、虚假生产日期、逾期供货等情况，愿意承担一切法律责任。</w:t>
      </w:r>
    </w:p>
    <w:p w14:paraId="61B55AAD">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所供产品如果存在任何外包装或内物破损、产品过期等情况，承诺24小时内提供替换产品。</w:t>
      </w:r>
    </w:p>
    <w:p w14:paraId="213FF7F9">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保证提供</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要求的全部产品，若提供的产品</w:t>
      </w:r>
      <w:r>
        <w:rPr>
          <w:rFonts w:hint="eastAsia" w:ascii="宋体" w:hAnsi="宋体" w:eastAsia="宋体" w:cs="宋体"/>
          <w:color w:val="auto"/>
          <w:sz w:val="24"/>
          <w:highlight w:val="none"/>
          <w:lang w:val="en-US" w:eastAsia="zh-CN"/>
        </w:rPr>
        <w:t>与贵司</w:t>
      </w:r>
      <w:r>
        <w:rPr>
          <w:rFonts w:hint="eastAsia" w:ascii="宋体" w:hAnsi="宋体" w:eastAsia="宋体" w:cs="宋体"/>
          <w:color w:val="auto"/>
          <w:sz w:val="24"/>
          <w:highlight w:val="none"/>
        </w:rPr>
        <w:t>要求的不一致，我公司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保证于3日内提供生产厂家证明及市场调查证明，说明所提供货物优于</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685B7B4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对提供的产品进行质量保证，若因我公司产品质量问题，造成贵司损失的，我公司承担相应责任。</w:t>
      </w:r>
    </w:p>
    <w:p w14:paraId="06C1706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6.我公司承诺</w:t>
      </w:r>
      <w:r>
        <w:rPr>
          <w:rFonts w:hint="eastAsia" w:ascii="宋体" w:hAnsi="宋体" w:eastAsia="宋体" w:cs="宋体"/>
          <w:color w:val="auto"/>
          <w:sz w:val="24"/>
          <w:highlight w:val="none"/>
        </w:rPr>
        <w:t>在合同约定的服务期限内，我司提供服务过程中</w:t>
      </w:r>
      <w:r>
        <w:rPr>
          <w:rFonts w:hint="eastAsia" w:ascii="宋体" w:hAnsi="宋体" w:eastAsia="宋体" w:cs="宋体"/>
          <w:color w:val="auto"/>
          <w:sz w:val="24"/>
          <w:highlight w:val="none"/>
          <w:lang w:val="en-US" w:eastAsia="zh-CN"/>
        </w:rPr>
        <w:t>因我公司原因</w:t>
      </w:r>
      <w:r>
        <w:rPr>
          <w:rFonts w:hint="eastAsia" w:ascii="宋体" w:hAnsi="宋体" w:eastAsia="宋体" w:cs="宋体"/>
          <w:color w:val="auto"/>
          <w:sz w:val="24"/>
          <w:highlight w:val="none"/>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3C297AEA">
      <w:pPr>
        <w:snapToGrid w:val="0"/>
        <w:spacing w:line="360" w:lineRule="auto"/>
        <w:rPr>
          <w:rFonts w:ascii="宋体" w:hAnsi="宋体" w:eastAsia="宋体" w:cs="宋体"/>
          <w:color w:val="auto"/>
          <w:sz w:val="24"/>
          <w:highlight w:val="none"/>
        </w:rPr>
      </w:pPr>
    </w:p>
    <w:p w14:paraId="0F4D4BDD">
      <w:pPr>
        <w:snapToGrid w:val="0"/>
        <w:spacing w:line="360" w:lineRule="auto"/>
        <w:rPr>
          <w:rFonts w:ascii="宋体" w:hAnsi="宋体" w:eastAsia="宋体" w:cs="宋体"/>
          <w:color w:val="auto"/>
          <w:sz w:val="24"/>
          <w:highlight w:val="none"/>
        </w:rPr>
      </w:pPr>
    </w:p>
    <w:p w14:paraId="7130BD62">
      <w:pPr>
        <w:snapToGrid w:val="0"/>
        <w:spacing w:line="360" w:lineRule="auto"/>
        <w:rPr>
          <w:rFonts w:ascii="宋体" w:hAnsi="宋体" w:eastAsia="宋体" w:cs="宋体"/>
          <w:color w:val="auto"/>
          <w:sz w:val="24"/>
          <w:highlight w:val="none"/>
        </w:rPr>
      </w:pPr>
    </w:p>
    <w:p w14:paraId="50EE14E2">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3236247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2026年</w:t>
      </w:r>
      <w:r>
        <w:rPr>
          <w:rFonts w:hint="eastAsia" w:ascii="宋体" w:hAnsi="宋体" w:eastAsia="宋体" w:cs="宋体"/>
          <w:color w:val="auto"/>
          <w:sz w:val="24"/>
          <w:highlight w:val="none"/>
        </w:rPr>
        <w:t xml:space="preserve"> 月  日</w:t>
      </w:r>
    </w:p>
    <w:p w14:paraId="03F0BF12">
      <w:pPr>
        <w:spacing w:line="360" w:lineRule="auto"/>
        <w:jc w:val="center"/>
        <w:outlineLvl w:val="0"/>
        <w:rPr>
          <w:rFonts w:cs="仿宋" w:asciiTheme="minorEastAsia" w:hAnsiTheme="minorEastAsia"/>
          <w:b/>
          <w:color w:val="auto"/>
          <w:kern w:val="0"/>
          <w:sz w:val="36"/>
          <w:szCs w:val="36"/>
          <w:highlight w:val="none"/>
        </w:rPr>
      </w:pPr>
    </w:p>
    <w:p w14:paraId="47C1C2FB">
      <w:pPr>
        <w:spacing w:line="360" w:lineRule="auto"/>
        <w:jc w:val="both"/>
        <w:outlineLvl w:val="0"/>
        <w:rPr>
          <w:rFonts w:cs="仿宋" w:asciiTheme="minorEastAsia" w:hAnsiTheme="minorEastAsia"/>
          <w:b/>
          <w:color w:val="auto"/>
          <w:kern w:val="0"/>
          <w:sz w:val="36"/>
          <w:szCs w:val="36"/>
          <w:highlight w:val="none"/>
        </w:rPr>
      </w:pPr>
    </w:p>
    <w:p w14:paraId="3465ADF1">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495A7A90">
      <w:pPr>
        <w:pStyle w:val="4"/>
        <w:jc w:val="center"/>
        <w:rPr>
          <w:color w:val="auto"/>
          <w:sz w:val="32"/>
          <w:szCs w:val="32"/>
          <w:highlight w:val="none"/>
        </w:rPr>
      </w:pPr>
      <w:r>
        <w:rPr>
          <w:rFonts w:hint="eastAsia"/>
          <w:color w:val="auto"/>
          <w:sz w:val="32"/>
          <w:szCs w:val="32"/>
          <w:highlight w:val="none"/>
        </w:rPr>
        <w:t>一 、 报价函</w:t>
      </w:r>
    </w:p>
    <w:p w14:paraId="0D33C681">
      <w:pPr>
        <w:pStyle w:val="7"/>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0552097E">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临江公司2026年耐磨热电偶配件采购项目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202602017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pacing w:val="-3"/>
          <w:sz w:val="24"/>
          <w:highlight w:val="none"/>
          <w:lang w:val="en-US" w:eastAsia="zh-CN"/>
        </w:rPr>
        <w:t>含税</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pacing w:val="-3"/>
          <w:sz w:val="24"/>
          <w:highlight w:val="none"/>
          <w:u w:val="single"/>
          <w:lang w:val="en-US" w:eastAsia="zh-CN"/>
        </w:rPr>
        <w:t xml:space="preserve">     </w:t>
      </w:r>
      <w:r>
        <w:rPr>
          <w:rFonts w:hint="eastAsia" w:ascii="宋体" w:hAnsi="宋体" w:eastAsia="宋体" w:cs="宋体"/>
          <w:color w:val="auto"/>
          <w:sz w:val="24"/>
          <w:highlight w:val="none"/>
        </w:rPr>
        <w:t>。</w:t>
      </w:r>
    </w:p>
    <w:p w14:paraId="35D93D16">
      <w:pPr>
        <w:pStyle w:val="31"/>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6629DCBD">
      <w:pPr>
        <w:pStyle w:val="31"/>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4B84FA91">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2F7B400C">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0B281BAE">
      <w:pPr>
        <w:pStyle w:val="7"/>
        <w:ind w:firstLine="480" w:firstLineChars="200"/>
        <w:jc w:val="left"/>
        <w:rPr>
          <w:rFonts w:hAnsi="宋体" w:cs="宋体"/>
          <w:color w:val="auto"/>
          <w:highlight w:val="none"/>
        </w:rPr>
      </w:pPr>
    </w:p>
    <w:p w14:paraId="1F0A1BBF">
      <w:pPr>
        <w:pStyle w:val="7"/>
        <w:ind w:firstLine="480" w:firstLineChars="200"/>
        <w:jc w:val="left"/>
        <w:rPr>
          <w:rFonts w:hAnsi="宋体" w:cs="宋体"/>
          <w:color w:val="auto"/>
          <w:highlight w:val="none"/>
        </w:rPr>
      </w:pPr>
    </w:p>
    <w:p w14:paraId="4ABE6335">
      <w:pPr>
        <w:pStyle w:val="7"/>
        <w:jc w:val="left"/>
        <w:rPr>
          <w:rFonts w:hAnsi="宋体" w:cs="宋体"/>
          <w:color w:val="auto"/>
          <w:highlight w:val="none"/>
        </w:rPr>
      </w:pPr>
      <w:r>
        <w:rPr>
          <w:rFonts w:hint="eastAsia" w:hAnsi="宋体" w:cs="宋体"/>
          <w:color w:val="auto"/>
          <w:highlight w:val="none"/>
        </w:rPr>
        <w:t>供应商名称：（盖单位公章）</w:t>
      </w:r>
    </w:p>
    <w:p w14:paraId="7E42CBC2">
      <w:pPr>
        <w:pStyle w:val="7"/>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0913CE06">
      <w:pPr>
        <w:pStyle w:val="7"/>
        <w:tabs>
          <w:tab w:val="left" w:pos="4101"/>
        </w:tabs>
        <w:jc w:val="left"/>
        <w:rPr>
          <w:rFonts w:hAnsi="宋体" w:cs="宋体"/>
          <w:color w:val="auto"/>
          <w:highlight w:val="none"/>
        </w:rPr>
      </w:pPr>
      <w:r>
        <w:rPr>
          <w:rFonts w:hint="eastAsia" w:hAnsi="宋体" w:cs="宋体"/>
          <w:color w:val="auto"/>
          <w:highlight w:val="none"/>
        </w:rPr>
        <w:t>地址：</w:t>
      </w:r>
    </w:p>
    <w:p w14:paraId="5F1D3FF0">
      <w:pPr>
        <w:pStyle w:val="7"/>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0A1B842B">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181D3914">
      <w:pPr>
        <w:pStyle w:val="32"/>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696AA6D7">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31685A6">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临江公司2026年耐磨热电偶配件采购项目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202602017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07D713E4">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499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58"/>
        <w:gridCol w:w="1779"/>
        <w:gridCol w:w="1504"/>
        <w:gridCol w:w="6475"/>
        <w:gridCol w:w="881"/>
        <w:gridCol w:w="881"/>
        <w:gridCol w:w="884"/>
        <w:gridCol w:w="901"/>
      </w:tblGrid>
      <w:tr w14:paraId="30998F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303" w:type="pct"/>
            <w:tcBorders>
              <w:tl2br w:val="nil"/>
              <w:tr2bl w:val="nil"/>
            </w:tcBorders>
            <w:shd w:val="clear" w:color="auto" w:fill="auto"/>
            <w:vAlign w:val="center"/>
          </w:tcPr>
          <w:p w14:paraId="4D1B8A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628" w:type="pct"/>
            <w:tcBorders>
              <w:tl2br w:val="nil"/>
              <w:tr2bl w:val="nil"/>
            </w:tcBorders>
            <w:shd w:val="clear" w:color="auto" w:fill="auto"/>
            <w:vAlign w:val="center"/>
          </w:tcPr>
          <w:p w14:paraId="3E4461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物资名称</w:t>
            </w:r>
          </w:p>
        </w:tc>
        <w:tc>
          <w:tcPr>
            <w:tcW w:w="530" w:type="pct"/>
            <w:tcBorders>
              <w:tl2br w:val="nil"/>
              <w:tr2bl w:val="nil"/>
            </w:tcBorders>
            <w:shd w:val="clear" w:color="auto" w:fill="auto"/>
            <w:vAlign w:val="center"/>
          </w:tcPr>
          <w:p w14:paraId="6B741D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b/>
                <w:bCs/>
                <w:i w:val="0"/>
                <w:iCs w:val="0"/>
                <w:color w:val="auto"/>
                <w:kern w:val="0"/>
                <w:sz w:val="22"/>
                <w:szCs w:val="22"/>
                <w:highlight w:val="none"/>
                <w:u w:val="none"/>
                <w:lang w:val="en-US" w:eastAsia="zh-CN" w:bidi="ar"/>
              </w:rPr>
              <w:t>品牌/生产厂家</w:t>
            </w:r>
          </w:p>
        </w:tc>
        <w:tc>
          <w:tcPr>
            <w:tcW w:w="2286" w:type="pct"/>
            <w:tcBorders>
              <w:tl2br w:val="nil"/>
              <w:tr2bl w:val="nil"/>
            </w:tcBorders>
            <w:shd w:val="clear" w:color="auto" w:fill="auto"/>
            <w:vAlign w:val="center"/>
          </w:tcPr>
          <w:p w14:paraId="31886D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规格型号</w:t>
            </w:r>
          </w:p>
        </w:tc>
        <w:tc>
          <w:tcPr>
            <w:tcW w:w="311" w:type="pct"/>
            <w:tcBorders>
              <w:tl2br w:val="nil"/>
              <w:tr2bl w:val="nil"/>
            </w:tcBorders>
            <w:shd w:val="clear" w:color="auto" w:fill="auto"/>
            <w:vAlign w:val="center"/>
          </w:tcPr>
          <w:p w14:paraId="722435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311" w:type="pct"/>
            <w:tcBorders>
              <w:tl2br w:val="nil"/>
              <w:tr2bl w:val="nil"/>
            </w:tcBorders>
            <w:shd w:val="clear" w:color="auto" w:fill="auto"/>
            <w:vAlign w:val="center"/>
          </w:tcPr>
          <w:p w14:paraId="484BAC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312" w:type="pct"/>
            <w:tcBorders>
              <w:tl2br w:val="nil"/>
              <w:tr2bl w:val="nil"/>
            </w:tcBorders>
            <w:shd w:val="clear" w:color="auto" w:fill="auto"/>
            <w:vAlign w:val="center"/>
          </w:tcPr>
          <w:p w14:paraId="59CB43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含税单价</w:t>
            </w:r>
          </w:p>
        </w:tc>
        <w:tc>
          <w:tcPr>
            <w:tcW w:w="317" w:type="pct"/>
            <w:tcBorders>
              <w:tl2br w:val="nil"/>
              <w:tr2bl w:val="nil"/>
            </w:tcBorders>
            <w:shd w:val="clear" w:color="auto" w:fill="auto"/>
            <w:vAlign w:val="center"/>
          </w:tcPr>
          <w:p w14:paraId="41D08A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含税金额</w:t>
            </w:r>
          </w:p>
        </w:tc>
      </w:tr>
      <w:tr w14:paraId="6710B5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85" w:hRule="atLeast"/>
        </w:trPr>
        <w:tc>
          <w:tcPr>
            <w:tcW w:w="303" w:type="pct"/>
            <w:tcBorders>
              <w:tl2br w:val="nil"/>
              <w:tr2bl w:val="nil"/>
            </w:tcBorders>
            <w:shd w:val="clear" w:color="auto" w:fill="auto"/>
            <w:vAlign w:val="center"/>
          </w:tcPr>
          <w:p w14:paraId="7F90EE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28" w:type="pct"/>
            <w:tcBorders>
              <w:tl2br w:val="nil"/>
              <w:tr2bl w:val="nil"/>
            </w:tcBorders>
            <w:shd w:val="clear" w:color="auto" w:fill="auto"/>
            <w:vAlign w:val="center"/>
          </w:tcPr>
          <w:p w14:paraId="2DF2A3CA">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耐磨热电偶</w:t>
            </w:r>
          </w:p>
        </w:tc>
        <w:tc>
          <w:tcPr>
            <w:tcW w:w="530" w:type="pct"/>
            <w:tcBorders>
              <w:tl2br w:val="nil"/>
              <w:tr2bl w:val="nil"/>
            </w:tcBorders>
            <w:shd w:val="clear" w:color="auto" w:fill="auto"/>
            <w:vAlign w:val="center"/>
          </w:tcPr>
          <w:p w14:paraId="2A5BF2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p>
        </w:tc>
        <w:tc>
          <w:tcPr>
            <w:tcW w:w="2286" w:type="pct"/>
            <w:tcBorders>
              <w:tl2br w:val="nil"/>
              <w:tr2bl w:val="nil"/>
            </w:tcBorders>
            <w:shd w:val="clear" w:color="auto" w:fill="auto"/>
            <w:vAlign w:val="center"/>
          </w:tcPr>
          <w:p w14:paraId="799871D6">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型号：WRNK-332；分度：K分度；精度：I级（±1.5℃）；测温范围：0-1300℃（工作温度区间0-1200℃）；光杆型；规格尺寸：L=1200mm，耐磨长度l=600mm；套管直径：25mm；非耐磨部分材质：310S不锈钢，耐磨部分材质：GH3039；耐磨套管工艺：整体钻孔技术；套管壁厚≥6mm；内部铠装热电偶，内部热电偶要求：铠装材质：310S不锈钢；铠装芯直径：≥5mm；铠装填充物：高纯压实氧化镁；偶丝-外壳绝缘电阻≥1000MΩ</w:t>
            </w:r>
            <w:r>
              <w:rPr>
                <w:rFonts w:ascii="MS Gothic" w:hAnsi="MS Gothic" w:eastAsia="MS Gothic" w:cs="MS Gothic"/>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m（测试条件：DC 500V，20℃±5℃，RH≤85%）；单支；测量介质：炉膛烟气；防水接线盒；电气接口：M20*1.5</w:t>
            </w:r>
          </w:p>
        </w:tc>
        <w:tc>
          <w:tcPr>
            <w:tcW w:w="881" w:type="dxa"/>
            <w:tcBorders>
              <w:tl2br w:val="nil"/>
              <w:tr2bl w:val="nil"/>
            </w:tcBorders>
            <w:shd w:val="clear" w:color="auto" w:fill="auto"/>
            <w:vAlign w:val="center"/>
          </w:tcPr>
          <w:p w14:paraId="158E9B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881" w:type="dxa"/>
            <w:tcBorders>
              <w:tl2br w:val="nil"/>
              <w:tr2bl w:val="nil"/>
            </w:tcBorders>
            <w:shd w:val="clear" w:color="auto" w:fill="auto"/>
            <w:vAlign w:val="center"/>
          </w:tcPr>
          <w:p w14:paraId="4F5003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312" w:type="pct"/>
            <w:tcBorders>
              <w:tl2br w:val="nil"/>
              <w:tr2bl w:val="nil"/>
            </w:tcBorders>
            <w:shd w:val="clear" w:color="auto" w:fill="auto"/>
            <w:vAlign w:val="center"/>
          </w:tcPr>
          <w:p w14:paraId="1E2744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17" w:type="pct"/>
            <w:tcBorders>
              <w:tl2br w:val="nil"/>
              <w:tr2bl w:val="nil"/>
            </w:tcBorders>
            <w:shd w:val="clear" w:color="auto" w:fill="auto"/>
            <w:vAlign w:val="center"/>
          </w:tcPr>
          <w:p w14:paraId="0D9FF8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06EE5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1462" w:type="pct"/>
            <w:gridSpan w:val="3"/>
            <w:tcBorders>
              <w:tl2br w:val="nil"/>
              <w:tr2bl w:val="nil"/>
            </w:tcBorders>
            <w:shd w:val="clear" w:color="auto" w:fill="auto"/>
            <w:vAlign w:val="center"/>
          </w:tcPr>
          <w:p w14:paraId="654DDA1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税率</w:t>
            </w:r>
          </w:p>
        </w:tc>
        <w:tc>
          <w:tcPr>
            <w:tcW w:w="3537" w:type="pct"/>
            <w:gridSpan w:val="5"/>
            <w:tcBorders>
              <w:tl2br w:val="nil"/>
              <w:tr2bl w:val="nil"/>
            </w:tcBorders>
            <w:shd w:val="clear" w:color="auto" w:fill="auto"/>
            <w:vAlign w:val="center"/>
          </w:tcPr>
          <w:p w14:paraId="75C91D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s="仿宋" w:asciiTheme="minorEastAsia" w:hAnsiTheme="minorEastAsia"/>
                <w:color w:val="auto"/>
                <w:sz w:val="20"/>
                <w:szCs w:val="20"/>
                <w:highlight w:val="none"/>
                <w:u w:val="single"/>
              </w:rPr>
              <w:t xml:space="preserve">    </w:t>
            </w:r>
            <w:r>
              <w:rPr>
                <w:rFonts w:hint="eastAsia" w:cs="仿宋" w:asciiTheme="minorEastAsia" w:hAnsiTheme="minorEastAsia"/>
                <w:color w:val="auto"/>
                <w:sz w:val="20"/>
                <w:szCs w:val="20"/>
                <w:highlight w:val="none"/>
              </w:rPr>
              <w:t xml:space="preserve"> %</w:t>
            </w:r>
          </w:p>
        </w:tc>
      </w:tr>
      <w:tr w14:paraId="3EA612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5000" w:type="pct"/>
            <w:gridSpan w:val="8"/>
            <w:tcBorders>
              <w:tl2br w:val="nil"/>
              <w:tr2bl w:val="nil"/>
            </w:tcBorders>
            <w:shd w:val="clear" w:color="auto" w:fill="auto"/>
            <w:vAlign w:val="center"/>
          </w:tcPr>
          <w:p w14:paraId="39DAFE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不含税总金额 =含税总金额/（1+税率）</w:t>
            </w:r>
          </w:p>
        </w:tc>
      </w:tr>
    </w:tbl>
    <w:p w14:paraId="28C55B28">
      <w:pPr>
        <w:spacing w:line="360" w:lineRule="auto"/>
        <w:jc w:val="center"/>
        <w:rPr>
          <w:rFonts w:hint="eastAsia" w:cs="仿宋" w:asciiTheme="minorEastAsia" w:hAnsiTheme="minorEastAsia"/>
          <w:b/>
          <w:color w:val="auto"/>
          <w:kern w:val="0"/>
          <w:sz w:val="24"/>
          <w:highlight w:val="none"/>
          <w:lang w:val="zh-CN"/>
        </w:rPr>
      </w:pPr>
    </w:p>
    <w:p w14:paraId="185129C5">
      <w:pPr>
        <w:spacing w:line="360" w:lineRule="auto"/>
        <w:jc w:val="center"/>
        <w:rPr>
          <w:rFonts w:hint="eastAsia" w:cs="仿宋" w:asciiTheme="minorEastAsia" w:hAnsiTheme="minorEastAsia"/>
          <w:b/>
          <w:color w:val="auto"/>
          <w:kern w:val="0"/>
          <w:sz w:val="24"/>
          <w:highlight w:val="none"/>
          <w:lang w:val="zh-CN"/>
        </w:rPr>
      </w:pPr>
    </w:p>
    <w:p w14:paraId="64BBE027">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068A8330">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6396C22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D726545">
      <w:pPr>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622144C4">
      <w:pPr>
        <w:snapToGrid w:val="0"/>
        <w:spacing w:line="360" w:lineRule="auto"/>
        <w:jc w:val="left"/>
        <w:rPr>
          <w:rFonts w:hint="eastAsia" w:ascii="宋体" w:hAnsi="宋体" w:cs="宋体"/>
          <w:color w:val="auto"/>
          <w:kern w:val="0"/>
          <w:sz w:val="24"/>
          <w:highlight w:val="none"/>
          <w:lang w:val="zh-CN"/>
        </w:rPr>
      </w:pPr>
    </w:p>
    <w:p w14:paraId="5FF1C882">
      <w:pPr>
        <w:pStyle w:val="7"/>
        <w:ind w:firstLine="480" w:firstLineChars="200"/>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50AF8404">
      <w:pPr>
        <w:shd w:val="clear"/>
        <w:spacing w:line="360" w:lineRule="auto"/>
        <w:jc w:val="center"/>
        <w:rPr>
          <w:rFonts w:hAnsi="宋体" w:cs="宋体"/>
          <w:b/>
          <w:color w:val="auto"/>
          <w:sz w:val="32"/>
          <w:szCs w:val="32"/>
          <w:highlight w:val="none"/>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p>
    <w:p w14:paraId="53B8F08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2A90852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临江公司2026年耐磨热电偶配件采购项目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202602017</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0FEA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436664B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6986" w:type="dxa"/>
            <w:gridSpan w:val="3"/>
            <w:vAlign w:val="center"/>
          </w:tcPr>
          <w:p w14:paraId="4175BC2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1430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21A4943">
            <w:pPr>
              <w:spacing w:line="360" w:lineRule="auto"/>
              <w:jc w:val="center"/>
              <w:rPr>
                <w:rFonts w:ascii="宋体" w:hAnsi="宋体" w:cs="宋体"/>
                <w:color w:val="auto"/>
                <w:sz w:val="24"/>
                <w:highlight w:val="none"/>
              </w:rPr>
            </w:pPr>
          </w:p>
        </w:tc>
        <w:tc>
          <w:tcPr>
            <w:tcW w:w="3493" w:type="dxa"/>
            <w:vAlign w:val="center"/>
          </w:tcPr>
          <w:p w14:paraId="31D6407C">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253" w:type="dxa"/>
            <w:vAlign w:val="center"/>
          </w:tcPr>
          <w:p w14:paraId="34BBF5E3">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40" w:type="dxa"/>
            <w:vAlign w:val="center"/>
          </w:tcPr>
          <w:p w14:paraId="5A9930EA">
            <w:pPr>
              <w:spacing w:line="360" w:lineRule="auto"/>
              <w:rPr>
                <w:rFonts w:ascii="宋体" w:hAnsi="宋体" w:cs="宋体"/>
                <w:color w:val="auto"/>
                <w:sz w:val="24"/>
                <w:highlight w:val="none"/>
              </w:rPr>
            </w:pPr>
          </w:p>
        </w:tc>
      </w:tr>
      <w:tr w14:paraId="2E92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4284CB2F">
            <w:pPr>
              <w:spacing w:line="360" w:lineRule="auto"/>
              <w:jc w:val="center"/>
              <w:rPr>
                <w:rFonts w:ascii="宋体" w:hAnsi="宋体" w:cs="宋体"/>
                <w:color w:val="auto"/>
                <w:sz w:val="24"/>
                <w:highlight w:val="none"/>
              </w:rPr>
            </w:pPr>
          </w:p>
        </w:tc>
        <w:tc>
          <w:tcPr>
            <w:tcW w:w="3493" w:type="dxa"/>
            <w:vAlign w:val="center"/>
          </w:tcPr>
          <w:p w14:paraId="5F91C4D9">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253" w:type="dxa"/>
            <w:vAlign w:val="center"/>
          </w:tcPr>
          <w:p w14:paraId="7BD622BD">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40" w:type="dxa"/>
            <w:vAlign w:val="center"/>
          </w:tcPr>
          <w:p w14:paraId="443BEE6B">
            <w:pPr>
              <w:spacing w:line="360" w:lineRule="auto"/>
              <w:rPr>
                <w:rFonts w:ascii="宋体" w:hAnsi="宋体" w:cs="宋体"/>
                <w:color w:val="auto"/>
                <w:sz w:val="24"/>
                <w:highlight w:val="none"/>
              </w:rPr>
            </w:pPr>
          </w:p>
        </w:tc>
      </w:tr>
      <w:tr w14:paraId="45C4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577544EF">
            <w:pPr>
              <w:spacing w:line="360" w:lineRule="auto"/>
              <w:jc w:val="center"/>
              <w:rPr>
                <w:rFonts w:ascii="宋体" w:hAnsi="宋体" w:cs="宋体"/>
                <w:color w:val="auto"/>
                <w:sz w:val="24"/>
                <w:highlight w:val="none"/>
              </w:rPr>
            </w:pPr>
          </w:p>
        </w:tc>
        <w:tc>
          <w:tcPr>
            <w:tcW w:w="6986" w:type="dxa"/>
            <w:gridSpan w:val="3"/>
            <w:vAlign w:val="center"/>
          </w:tcPr>
          <w:p w14:paraId="68BCBF0C">
            <w:pPr>
              <w:spacing w:line="360" w:lineRule="auto"/>
              <w:rPr>
                <w:rFonts w:hint="eastAsia" w:ascii="宋体" w:hAnsi="宋体" w:cs="宋体"/>
                <w:color w:val="auto"/>
                <w:sz w:val="24"/>
                <w:highlight w:val="none"/>
                <w:lang w:eastAsia="zh-CN"/>
              </w:rPr>
            </w:pPr>
          </w:p>
          <w:p w14:paraId="480811D9">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伍仟肆佰元 </w:t>
            </w:r>
            <w:r>
              <w:rPr>
                <w:rFonts w:hint="eastAsia" w:ascii="宋体" w:hAnsi="宋体" w:cs="宋体"/>
                <w:color w:val="auto"/>
                <w:sz w:val="24"/>
                <w:highlight w:val="none"/>
              </w:rPr>
              <w:t>人民币</w:t>
            </w:r>
          </w:p>
          <w:p w14:paraId="531768DA">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Cs w:val="21"/>
                <w:highlight w:val="none"/>
                <w:u w:val="single"/>
                <w:lang w:val="en-US" w:eastAsia="zh-CN"/>
              </w:rPr>
              <w:t>5400</w:t>
            </w:r>
            <w:r>
              <w:rPr>
                <w:rFonts w:hint="eastAsia" w:ascii="宋体" w:hAnsi="宋体" w:cs="宋体"/>
                <w:color w:val="auto"/>
                <w:sz w:val="24"/>
                <w:highlight w:val="none"/>
                <w:u w:val="single"/>
                <w:lang w:val="en-US" w:eastAsia="zh-CN"/>
              </w:rPr>
              <w:t>元</w:t>
            </w:r>
          </w:p>
        </w:tc>
      </w:tr>
      <w:tr w14:paraId="4E03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5BC32143">
            <w:pPr>
              <w:spacing w:line="360" w:lineRule="auto"/>
              <w:jc w:val="center"/>
              <w:rPr>
                <w:rFonts w:ascii="宋体" w:hAnsi="宋体" w:cs="宋体"/>
                <w:color w:val="auto"/>
                <w:sz w:val="24"/>
                <w:highlight w:val="none"/>
              </w:rPr>
            </w:pPr>
          </w:p>
        </w:tc>
        <w:tc>
          <w:tcPr>
            <w:tcW w:w="6986" w:type="dxa"/>
            <w:gridSpan w:val="3"/>
            <w:vAlign w:val="center"/>
          </w:tcPr>
          <w:p w14:paraId="072512CF">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3B6F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47C5222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6986" w:type="dxa"/>
            <w:gridSpan w:val="3"/>
            <w:vAlign w:val="center"/>
          </w:tcPr>
          <w:p w14:paraId="78B5A2A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35B1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5EF5A88">
            <w:pPr>
              <w:spacing w:line="360" w:lineRule="auto"/>
              <w:rPr>
                <w:rFonts w:ascii="宋体" w:hAnsi="宋体" w:cs="宋体"/>
                <w:color w:val="auto"/>
                <w:sz w:val="24"/>
                <w:highlight w:val="none"/>
              </w:rPr>
            </w:pPr>
          </w:p>
        </w:tc>
        <w:tc>
          <w:tcPr>
            <w:tcW w:w="6986" w:type="dxa"/>
            <w:gridSpan w:val="3"/>
            <w:vAlign w:val="center"/>
          </w:tcPr>
          <w:p w14:paraId="78ED05B8">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45E5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5472A369">
            <w:pPr>
              <w:spacing w:line="360" w:lineRule="auto"/>
              <w:rPr>
                <w:rFonts w:ascii="宋体" w:hAnsi="宋体" w:cs="宋体"/>
                <w:color w:val="auto"/>
                <w:sz w:val="24"/>
                <w:highlight w:val="none"/>
              </w:rPr>
            </w:pPr>
          </w:p>
        </w:tc>
        <w:tc>
          <w:tcPr>
            <w:tcW w:w="6986" w:type="dxa"/>
            <w:gridSpan w:val="3"/>
            <w:vAlign w:val="center"/>
          </w:tcPr>
          <w:p w14:paraId="41F173BE">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1F1752AE">
      <w:pPr>
        <w:pStyle w:val="7"/>
        <w:rPr>
          <w:rFonts w:ascii="宋体" w:hAnsi="宋体" w:cs="宋体"/>
          <w:color w:val="auto"/>
          <w:highlight w:val="none"/>
        </w:rPr>
      </w:pPr>
    </w:p>
    <w:p w14:paraId="598270F0">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715F7EB3">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临江公司2026年耐磨热电偶配件采购项目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202602017</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伍仟</w:t>
      </w:r>
      <w:r>
        <w:rPr>
          <w:rFonts w:hint="eastAsia" w:ascii="宋体" w:hAnsi="宋体" w:cs="宋体"/>
          <w:color w:val="auto"/>
          <w:sz w:val="24"/>
          <w:highlight w:val="none"/>
          <w:u w:val="single"/>
          <w:lang w:val="en-US" w:eastAsia="zh-CN"/>
        </w:rPr>
        <w:t>肆佰</w:t>
      </w:r>
      <w:r>
        <w:rPr>
          <w:rFonts w:hint="eastAsia" w:ascii="宋体" w:hAnsi="宋体" w:cs="宋体"/>
          <w:color w:val="auto"/>
          <w:sz w:val="24"/>
          <w:highlight w:val="none"/>
          <w:u w:val="single"/>
        </w:rPr>
        <w:t xml:space="preserve">元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5400元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48D2722">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639F252">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334723CD">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7C04C670">
      <w:pPr>
        <w:pStyle w:val="9"/>
        <w:rPr>
          <w:rFonts w:hint="eastAsia" w:hAnsi="宋体" w:cs="宋体"/>
          <w:b/>
          <w:bCs/>
          <w:color w:val="auto"/>
          <w:sz w:val="24"/>
          <w:highlight w:val="none"/>
        </w:rPr>
      </w:pPr>
    </w:p>
    <w:p w14:paraId="711DC274">
      <w:pPr>
        <w:pStyle w:val="9"/>
        <w:rPr>
          <w:rFonts w:hint="eastAsia" w:hAnsi="宋体" w:cs="宋体"/>
          <w:b/>
          <w:color w:val="auto"/>
          <w:sz w:val="32"/>
          <w:szCs w:val="32"/>
          <w:highlight w:val="none"/>
          <w:lang w:val="en-US" w:eastAsia="zh-CN"/>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r>
        <w:rPr>
          <w:rFonts w:hint="eastAsia" w:hAnsi="宋体" w:cs="宋体"/>
          <w:b/>
          <w:color w:val="auto"/>
          <w:sz w:val="32"/>
          <w:szCs w:val="32"/>
          <w:highlight w:val="none"/>
          <w:lang w:val="en-US" w:eastAsia="zh-CN"/>
        </w:rPr>
        <w:t xml:space="preserve"> </w:t>
      </w:r>
    </w:p>
    <w:p w14:paraId="4D5C6A39">
      <w:pP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br w:type="page"/>
      </w:r>
    </w:p>
    <w:p w14:paraId="1173E033">
      <w:pPr>
        <w:spacing w:line="360" w:lineRule="auto"/>
        <w:rPr>
          <w:rFonts w:hint="eastAsia" w:ascii="宋体" w:hAnsi="宋体" w:cs="宋体"/>
          <w:b/>
          <w:color w:val="auto"/>
          <w:spacing w:val="6"/>
          <w:sz w:val="32"/>
          <w:szCs w:val="32"/>
          <w:highlight w:val="none"/>
        </w:rPr>
      </w:pPr>
      <w:r>
        <w:rPr>
          <w:rFonts w:hint="eastAsia" w:hAnsi="宋体" w:cs="宋体"/>
          <w:b/>
          <w:color w:val="auto"/>
          <w:sz w:val="32"/>
          <w:szCs w:val="32"/>
          <w:highlight w:val="none"/>
          <w:lang w:val="en-US" w:eastAsia="zh-CN"/>
        </w:rPr>
        <w:t xml:space="preserve">附件2    </w:t>
      </w:r>
    </w:p>
    <w:p w14:paraId="0D7C11E8">
      <w:pPr>
        <w:spacing w:line="360" w:lineRule="auto"/>
        <w:rPr>
          <w:rFonts w:ascii="宋体" w:hAnsi="宋体" w:cs="宋体"/>
          <w:b/>
          <w:color w:val="auto"/>
          <w:spacing w:val="6"/>
          <w:sz w:val="32"/>
          <w:szCs w:val="32"/>
          <w:highlight w:val="none"/>
        </w:rPr>
      </w:pPr>
      <w:r>
        <w:rPr>
          <w:rFonts w:hint="eastAsia" w:hAnsi="宋体" w:cs="宋体"/>
          <w:b/>
          <w:color w:val="auto"/>
          <w:sz w:val="32"/>
          <w:szCs w:val="32"/>
          <w:highlight w:val="none"/>
          <w:lang w:val="en-US" w:eastAsia="zh-CN"/>
        </w:rPr>
        <w:t xml:space="preserve">   </w:t>
      </w:r>
    </w:p>
    <w:p w14:paraId="1C108D00">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1637C164">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595EBD6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AD6AD1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D9FC0C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EF4E5F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0E90BB5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7EF2B2C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43C8C56">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48153F6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210BDF0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1DF5B1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78ECA94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6DB0B2E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3FD460C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2059932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44D085F4">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22C9169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2D5774D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39C4AC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C20D7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3131155A">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3705AC0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4BAE85F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307020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1178D159">
      <w:pPr>
        <w:spacing w:line="360" w:lineRule="auto"/>
        <w:jc w:val="center"/>
        <w:rPr>
          <w:rFonts w:ascii="宋体" w:hAnsi="宋体" w:cs="宋体"/>
          <w:b/>
          <w:bCs/>
          <w:color w:val="auto"/>
          <w:sz w:val="24"/>
          <w:highlight w:val="none"/>
        </w:rPr>
      </w:pPr>
    </w:p>
    <w:p w14:paraId="5DE3A90E">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020D14FB">
      <w:pPr>
        <w:pStyle w:val="12"/>
        <w:rPr>
          <w:color w:val="auto"/>
          <w:highlight w:val="none"/>
        </w:rPr>
      </w:pPr>
    </w:p>
    <w:p w14:paraId="3F9F9689">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947BAE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4A603B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671288A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3BC117A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A485B9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765533BF">
      <w:pPr>
        <w:widowControl/>
        <w:spacing w:line="360" w:lineRule="auto"/>
        <w:ind w:firstLine="600" w:firstLineChars="200"/>
        <w:jc w:val="left"/>
        <w:rPr>
          <w:rFonts w:ascii="宋体" w:hAnsi="宋体" w:cs="宋体"/>
          <w:color w:val="auto"/>
          <w:sz w:val="30"/>
          <w:szCs w:val="30"/>
          <w:highlight w:val="none"/>
        </w:rPr>
      </w:pPr>
    </w:p>
    <w:p w14:paraId="2B9F17B5">
      <w:pPr>
        <w:autoSpaceDE w:val="0"/>
        <w:autoSpaceDN w:val="0"/>
        <w:rPr>
          <w:rFonts w:hint="eastAsia" w:cs="仿宋" w:asciiTheme="minorEastAsia" w:hAnsiTheme="minorEastAsia"/>
          <w:b/>
          <w:color w:val="auto"/>
          <w:spacing w:val="6"/>
          <w:sz w:val="32"/>
          <w:szCs w:val="32"/>
          <w:highlight w:val="none"/>
        </w:rPr>
      </w:pPr>
    </w:p>
    <w:p w14:paraId="45DEE9A4">
      <w:pPr>
        <w:autoSpaceDE w:val="0"/>
        <w:autoSpaceDN w:val="0"/>
        <w:rPr>
          <w:rFonts w:hint="eastAsia" w:cs="仿宋" w:asciiTheme="minorEastAsia" w:hAnsiTheme="minorEastAsia"/>
          <w:b/>
          <w:color w:val="auto"/>
          <w:spacing w:val="6"/>
          <w:sz w:val="32"/>
          <w:szCs w:val="32"/>
          <w:highlight w:val="none"/>
        </w:rPr>
      </w:pPr>
    </w:p>
    <w:p w14:paraId="0937ABBC">
      <w:pPr>
        <w:autoSpaceDE w:val="0"/>
        <w:autoSpaceDN w:val="0"/>
        <w:rPr>
          <w:rFonts w:hint="eastAsia" w:cs="仿宋" w:asciiTheme="minorEastAsia" w:hAnsiTheme="minorEastAsia"/>
          <w:b/>
          <w:color w:val="auto"/>
          <w:spacing w:val="6"/>
          <w:sz w:val="32"/>
          <w:szCs w:val="32"/>
          <w:highlight w:val="none"/>
        </w:rPr>
      </w:pPr>
    </w:p>
    <w:p w14:paraId="57DEDA8A">
      <w:pPr>
        <w:autoSpaceDE w:val="0"/>
        <w:autoSpaceDN w:val="0"/>
        <w:rPr>
          <w:rFonts w:hint="eastAsia" w:cs="仿宋" w:asciiTheme="minorEastAsia" w:hAnsiTheme="minorEastAsia"/>
          <w:b/>
          <w:color w:val="auto"/>
          <w:spacing w:val="6"/>
          <w:sz w:val="32"/>
          <w:szCs w:val="32"/>
          <w:highlight w:val="none"/>
        </w:rPr>
      </w:pPr>
    </w:p>
    <w:p w14:paraId="4ECFA079">
      <w:pPr>
        <w:autoSpaceDE w:val="0"/>
        <w:autoSpaceDN w:val="0"/>
        <w:rPr>
          <w:rFonts w:hint="eastAsia" w:cs="仿宋" w:asciiTheme="minorEastAsia" w:hAnsiTheme="minorEastAsia"/>
          <w:b/>
          <w:color w:val="auto"/>
          <w:spacing w:val="6"/>
          <w:sz w:val="32"/>
          <w:szCs w:val="32"/>
          <w:highlight w:val="none"/>
        </w:rPr>
      </w:pPr>
    </w:p>
    <w:p w14:paraId="466E537C">
      <w:pPr>
        <w:autoSpaceDE w:val="0"/>
        <w:autoSpaceDN w:val="0"/>
        <w:rPr>
          <w:rFonts w:hint="eastAsia" w:cs="仿宋" w:asciiTheme="minorEastAsia" w:hAnsiTheme="minorEastAsia"/>
          <w:b/>
          <w:color w:val="auto"/>
          <w:spacing w:val="6"/>
          <w:sz w:val="32"/>
          <w:szCs w:val="32"/>
          <w:highlight w:val="none"/>
        </w:rPr>
      </w:pPr>
    </w:p>
    <w:p w14:paraId="7984E193">
      <w:pPr>
        <w:autoSpaceDE w:val="0"/>
        <w:autoSpaceDN w:val="0"/>
        <w:rPr>
          <w:rFonts w:hint="eastAsia" w:cs="仿宋" w:asciiTheme="minorEastAsia" w:hAnsiTheme="minorEastAsia"/>
          <w:b/>
          <w:color w:val="auto"/>
          <w:spacing w:val="6"/>
          <w:sz w:val="32"/>
          <w:szCs w:val="32"/>
          <w:highlight w:val="none"/>
        </w:rPr>
      </w:pPr>
    </w:p>
    <w:p w14:paraId="7AF3DC6B">
      <w:pPr>
        <w:autoSpaceDE w:val="0"/>
        <w:autoSpaceDN w:val="0"/>
        <w:rPr>
          <w:rFonts w:hint="eastAsia" w:cs="仿宋" w:asciiTheme="minorEastAsia" w:hAnsiTheme="minorEastAsia"/>
          <w:b/>
          <w:color w:val="auto"/>
          <w:spacing w:val="6"/>
          <w:sz w:val="32"/>
          <w:szCs w:val="32"/>
          <w:highlight w:val="none"/>
        </w:rPr>
      </w:pPr>
    </w:p>
    <w:p w14:paraId="0EFB7088">
      <w:pPr>
        <w:autoSpaceDE w:val="0"/>
        <w:autoSpaceDN w:val="0"/>
        <w:rPr>
          <w:rFonts w:hint="eastAsia" w:cs="仿宋" w:asciiTheme="minorEastAsia" w:hAnsiTheme="minorEastAsia"/>
          <w:b/>
          <w:color w:val="auto"/>
          <w:spacing w:val="6"/>
          <w:sz w:val="32"/>
          <w:szCs w:val="32"/>
          <w:highlight w:val="none"/>
        </w:rPr>
      </w:pPr>
    </w:p>
    <w:p w14:paraId="14C675C5">
      <w:pPr>
        <w:autoSpaceDE w:val="0"/>
        <w:autoSpaceDN w:val="0"/>
        <w:rPr>
          <w:rFonts w:hint="eastAsia" w:cs="仿宋" w:asciiTheme="minorEastAsia" w:hAnsiTheme="minorEastAsia"/>
          <w:b/>
          <w:color w:val="auto"/>
          <w:spacing w:val="6"/>
          <w:sz w:val="32"/>
          <w:szCs w:val="32"/>
          <w:highlight w:val="none"/>
        </w:rPr>
      </w:pPr>
    </w:p>
    <w:p w14:paraId="3EA9BB53">
      <w:pPr>
        <w:autoSpaceDE w:val="0"/>
        <w:autoSpaceDN w:val="0"/>
        <w:rPr>
          <w:rFonts w:hint="eastAsia" w:cs="仿宋" w:asciiTheme="minorEastAsia" w:hAnsiTheme="minorEastAsia"/>
          <w:b/>
          <w:color w:val="auto"/>
          <w:spacing w:val="6"/>
          <w:sz w:val="32"/>
          <w:szCs w:val="32"/>
          <w:highlight w:val="none"/>
        </w:rPr>
      </w:pPr>
    </w:p>
    <w:p w14:paraId="370E6209">
      <w:pPr>
        <w:autoSpaceDE w:val="0"/>
        <w:autoSpaceDN w:val="0"/>
        <w:rPr>
          <w:rFonts w:hint="eastAsia" w:cs="仿宋" w:asciiTheme="minorEastAsia" w:hAnsiTheme="minorEastAsia"/>
          <w:b/>
          <w:color w:val="auto"/>
          <w:spacing w:val="6"/>
          <w:sz w:val="32"/>
          <w:szCs w:val="32"/>
          <w:highlight w:val="none"/>
        </w:rPr>
      </w:pPr>
    </w:p>
    <w:p w14:paraId="0F59438A">
      <w:pPr>
        <w:pStyle w:val="15"/>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F38A1">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78A4A2">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F78A4A2">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C9EEF">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2BD124">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5A2BD124">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A588822">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53190">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11A072">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0E11A072">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039E77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AD028">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DCACE">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E23789">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09E23789">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0AA49">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FD6BA9">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5FD6BA9">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5466F">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9E4E1">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389E1">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1C33ED">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661C33ED">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C088134">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974A2">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D01BE8">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8D01BE8">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BF7DBE8">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2490D">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02D4C1">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402D4C1">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F31FC03">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3FE61">
    <w:pPr>
      <w:pStyle w:val="11"/>
      <w:jc w:val="right"/>
      <w:rPr>
        <w:rFonts w:ascii="仿宋" w:hAnsi="仿宋" w:eastAsia="仿宋" w:cs="仿宋"/>
        <w:i/>
        <w:iCs/>
      </w:rPr>
    </w:pPr>
  </w:p>
  <w:p w14:paraId="4DAFF6CC">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3AEDD">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C62F4">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7AF65">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5694D">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0B0C3">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abstractNum w:abstractNumId="1">
    <w:nsid w:val="1367FB23"/>
    <w:multiLevelType w:val="singleLevel"/>
    <w:tmpl w:val="1367FB23"/>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BF37C7"/>
    <w:rsid w:val="01F16209"/>
    <w:rsid w:val="023E1286"/>
    <w:rsid w:val="0261679E"/>
    <w:rsid w:val="029C7664"/>
    <w:rsid w:val="02C122C8"/>
    <w:rsid w:val="030669ED"/>
    <w:rsid w:val="032B7E17"/>
    <w:rsid w:val="034B5FC8"/>
    <w:rsid w:val="03C319A1"/>
    <w:rsid w:val="03C74493"/>
    <w:rsid w:val="03CA5C6D"/>
    <w:rsid w:val="04A70542"/>
    <w:rsid w:val="04E634F4"/>
    <w:rsid w:val="057311F3"/>
    <w:rsid w:val="05953E92"/>
    <w:rsid w:val="05A4392C"/>
    <w:rsid w:val="05B622F4"/>
    <w:rsid w:val="06803F38"/>
    <w:rsid w:val="06897EFF"/>
    <w:rsid w:val="07013F3A"/>
    <w:rsid w:val="07456D88"/>
    <w:rsid w:val="078B333A"/>
    <w:rsid w:val="07A67451"/>
    <w:rsid w:val="07C24B12"/>
    <w:rsid w:val="07D15ABF"/>
    <w:rsid w:val="087E795F"/>
    <w:rsid w:val="09104908"/>
    <w:rsid w:val="09EC7123"/>
    <w:rsid w:val="09ED56C9"/>
    <w:rsid w:val="0AFF73BB"/>
    <w:rsid w:val="0B495292"/>
    <w:rsid w:val="0B4954E7"/>
    <w:rsid w:val="0B530D41"/>
    <w:rsid w:val="0B642BF8"/>
    <w:rsid w:val="0B652758"/>
    <w:rsid w:val="0B9D71A5"/>
    <w:rsid w:val="0BF7590B"/>
    <w:rsid w:val="0BFB22A3"/>
    <w:rsid w:val="0BFE313E"/>
    <w:rsid w:val="0C177D5B"/>
    <w:rsid w:val="0C2A044F"/>
    <w:rsid w:val="0C492847"/>
    <w:rsid w:val="0CF31D21"/>
    <w:rsid w:val="0D89320B"/>
    <w:rsid w:val="0D8B0B2E"/>
    <w:rsid w:val="0E317DA1"/>
    <w:rsid w:val="0E824D7A"/>
    <w:rsid w:val="0EC870E3"/>
    <w:rsid w:val="0ED661AC"/>
    <w:rsid w:val="0F111837"/>
    <w:rsid w:val="0F2F6501"/>
    <w:rsid w:val="0F81598B"/>
    <w:rsid w:val="0FB91E94"/>
    <w:rsid w:val="103F1EA4"/>
    <w:rsid w:val="10C76755"/>
    <w:rsid w:val="10CB7DEC"/>
    <w:rsid w:val="10CC054B"/>
    <w:rsid w:val="111E777C"/>
    <w:rsid w:val="11B04EDA"/>
    <w:rsid w:val="11C46A46"/>
    <w:rsid w:val="11C4717C"/>
    <w:rsid w:val="11D64215"/>
    <w:rsid w:val="11DD7313"/>
    <w:rsid w:val="11F35B37"/>
    <w:rsid w:val="1230601B"/>
    <w:rsid w:val="1241012A"/>
    <w:rsid w:val="12443874"/>
    <w:rsid w:val="12D86145"/>
    <w:rsid w:val="12E110C3"/>
    <w:rsid w:val="13175B3D"/>
    <w:rsid w:val="13551063"/>
    <w:rsid w:val="135A601C"/>
    <w:rsid w:val="143E2438"/>
    <w:rsid w:val="14422232"/>
    <w:rsid w:val="14857D56"/>
    <w:rsid w:val="149D2B06"/>
    <w:rsid w:val="14DF7D0B"/>
    <w:rsid w:val="150F1999"/>
    <w:rsid w:val="152B7330"/>
    <w:rsid w:val="152C0D1B"/>
    <w:rsid w:val="152F207E"/>
    <w:rsid w:val="15735EB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324FAB"/>
    <w:rsid w:val="1B7913A6"/>
    <w:rsid w:val="1C4D1232"/>
    <w:rsid w:val="1CDE0A38"/>
    <w:rsid w:val="1D61352C"/>
    <w:rsid w:val="1D8324F6"/>
    <w:rsid w:val="1D882867"/>
    <w:rsid w:val="1DC64ADE"/>
    <w:rsid w:val="1DCF6B00"/>
    <w:rsid w:val="1DFA0457"/>
    <w:rsid w:val="1E0F5E35"/>
    <w:rsid w:val="1E5F5CBE"/>
    <w:rsid w:val="1E8307F5"/>
    <w:rsid w:val="1ED14FCC"/>
    <w:rsid w:val="1F457921"/>
    <w:rsid w:val="1FAD5F5A"/>
    <w:rsid w:val="20457135"/>
    <w:rsid w:val="2075762A"/>
    <w:rsid w:val="208714FC"/>
    <w:rsid w:val="2091148E"/>
    <w:rsid w:val="20B13F02"/>
    <w:rsid w:val="20D12777"/>
    <w:rsid w:val="20FB672E"/>
    <w:rsid w:val="213339C4"/>
    <w:rsid w:val="21677697"/>
    <w:rsid w:val="219409C9"/>
    <w:rsid w:val="21C81DCC"/>
    <w:rsid w:val="22116A1F"/>
    <w:rsid w:val="22184A17"/>
    <w:rsid w:val="226D415C"/>
    <w:rsid w:val="22885A35"/>
    <w:rsid w:val="228D26CE"/>
    <w:rsid w:val="22916FA5"/>
    <w:rsid w:val="22AF6673"/>
    <w:rsid w:val="230E1A60"/>
    <w:rsid w:val="231A3BA3"/>
    <w:rsid w:val="23922209"/>
    <w:rsid w:val="23C64579"/>
    <w:rsid w:val="23EC5AE3"/>
    <w:rsid w:val="247C6E9E"/>
    <w:rsid w:val="24A51F50"/>
    <w:rsid w:val="253439CA"/>
    <w:rsid w:val="253A6D88"/>
    <w:rsid w:val="25650E5F"/>
    <w:rsid w:val="25674FDE"/>
    <w:rsid w:val="25C26B32"/>
    <w:rsid w:val="26010880"/>
    <w:rsid w:val="26F15921"/>
    <w:rsid w:val="27B05B28"/>
    <w:rsid w:val="28515521"/>
    <w:rsid w:val="28D92620"/>
    <w:rsid w:val="292977A8"/>
    <w:rsid w:val="294E0F60"/>
    <w:rsid w:val="29760BDE"/>
    <w:rsid w:val="298507F6"/>
    <w:rsid w:val="2987716A"/>
    <w:rsid w:val="29AE18A7"/>
    <w:rsid w:val="2A1C39EA"/>
    <w:rsid w:val="2A29068E"/>
    <w:rsid w:val="2A413302"/>
    <w:rsid w:val="2A6366FF"/>
    <w:rsid w:val="2AAF6B8F"/>
    <w:rsid w:val="2B3A586C"/>
    <w:rsid w:val="2B3D5BF4"/>
    <w:rsid w:val="2B860B32"/>
    <w:rsid w:val="2BB533C1"/>
    <w:rsid w:val="2BB7793A"/>
    <w:rsid w:val="2C4141D8"/>
    <w:rsid w:val="2C950AFD"/>
    <w:rsid w:val="2CBF127D"/>
    <w:rsid w:val="2D210C4A"/>
    <w:rsid w:val="2D2F064E"/>
    <w:rsid w:val="2E7A56DC"/>
    <w:rsid w:val="2E9F315C"/>
    <w:rsid w:val="2EBA484A"/>
    <w:rsid w:val="2F4D3609"/>
    <w:rsid w:val="2F4F1871"/>
    <w:rsid w:val="2F5836E9"/>
    <w:rsid w:val="300206D5"/>
    <w:rsid w:val="30062480"/>
    <w:rsid w:val="30556F21"/>
    <w:rsid w:val="308C5F1F"/>
    <w:rsid w:val="30CE282F"/>
    <w:rsid w:val="31111553"/>
    <w:rsid w:val="31191AA6"/>
    <w:rsid w:val="314B6E80"/>
    <w:rsid w:val="31883D5F"/>
    <w:rsid w:val="31A05328"/>
    <w:rsid w:val="32843E96"/>
    <w:rsid w:val="328D13E8"/>
    <w:rsid w:val="32B92460"/>
    <w:rsid w:val="32C410E7"/>
    <w:rsid w:val="32EC2577"/>
    <w:rsid w:val="334341C1"/>
    <w:rsid w:val="33F2545E"/>
    <w:rsid w:val="3404140B"/>
    <w:rsid w:val="34155E66"/>
    <w:rsid w:val="34454474"/>
    <w:rsid w:val="34A043A8"/>
    <w:rsid w:val="34AF40BC"/>
    <w:rsid w:val="34D90264"/>
    <w:rsid w:val="350E5845"/>
    <w:rsid w:val="35356888"/>
    <w:rsid w:val="35505F08"/>
    <w:rsid w:val="36043E6C"/>
    <w:rsid w:val="36162BCB"/>
    <w:rsid w:val="364530C9"/>
    <w:rsid w:val="365F5FF5"/>
    <w:rsid w:val="36A71B58"/>
    <w:rsid w:val="36C85AB1"/>
    <w:rsid w:val="37103BA1"/>
    <w:rsid w:val="37514AF4"/>
    <w:rsid w:val="377C0298"/>
    <w:rsid w:val="37B04D36"/>
    <w:rsid w:val="37C65D75"/>
    <w:rsid w:val="37D2523E"/>
    <w:rsid w:val="38370B8F"/>
    <w:rsid w:val="38DB0C51"/>
    <w:rsid w:val="39C31C6C"/>
    <w:rsid w:val="3A0E5FD4"/>
    <w:rsid w:val="3A12693C"/>
    <w:rsid w:val="3A207904"/>
    <w:rsid w:val="3A314864"/>
    <w:rsid w:val="3A6303AE"/>
    <w:rsid w:val="3A836438"/>
    <w:rsid w:val="3A993EAE"/>
    <w:rsid w:val="3AB61186"/>
    <w:rsid w:val="3AF15A98"/>
    <w:rsid w:val="3C283344"/>
    <w:rsid w:val="3C3B55E2"/>
    <w:rsid w:val="3C485F9D"/>
    <w:rsid w:val="3C7C70D7"/>
    <w:rsid w:val="3C940DD1"/>
    <w:rsid w:val="3C983DDE"/>
    <w:rsid w:val="3CBF1363"/>
    <w:rsid w:val="3D7804A8"/>
    <w:rsid w:val="3D9C2487"/>
    <w:rsid w:val="3E0C6463"/>
    <w:rsid w:val="3E32264F"/>
    <w:rsid w:val="3EE43BF5"/>
    <w:rsid w:val="403E57B7"/>
    <w:rsid w:val="405363C6"/>
    <w:rsid w:val="411A0F39"/>
    <w:rsid w:val="41313092"/>
    <w:rsid w:val="415A5C88"/>
    <w:rsid w:val="41CE08E1"/>
    <w:rsid w:val="41D37CA5"/>
    <w:rsid w:val="41FB544E"/>
    <w:rsid w:val="42112513"/>
    <w:rsid w:val="42181B5C"/>
    <w:rsid w:val="42235DCF"/>
    <w:rsid w:val="43263FCE"/>
    <w:rsid w:val="433C7ACC"/>
    <w:rsid w:val="435518AD"/>
    <w:rsid w:val="43C04259"/>
    <w:rsid w:val="43C354C4"/>
    <w:rsid w:val="44A040E0"/>
    <w:rsid w:val="44C67F95"/>
    <w:rsid w:val="450E650B"/>
    <w:rsid w:val="454B41CD"/>
    <w:rsid w:val="4557347D"/>
    <w:rsid w:val="4559568A"/>
    <w:rsid w:val="45A47533"/>
    <w:rsid w:val="45D81BAB"/>
    <w:rsid w:val="45F97EF6"/>
    <w:rsid w:val="46BC402D"/>
    <w:rsid w:val="472961BF"/>
    <w:rsid w:val="475528CD"/>
    <w:rsid w:val="47B265AF"/>
    <w:rsid w:val="47E65C7E"/>
    <w:rsid w:val="48455061"/>
    <w:rsid w:val="48D033E2"/>
    <w:rsid w:val="4916491B"/>
    <w:rsid w:val="496717C4"/>
    <w:rsid w:val="4A063A4F"/>
    <w:rsid w:val="4A2E67F8"/>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A13664"/>
    <w:rsid w:val="50EE1EB6"/>
    <w:rsid w:val="50F33EC0"/>
    <w:rsid w:val="51093060"/>
    <w:rsid w:val="516D42D4"/>
    <w:rsid w:val="51937E4D"/>
    <w:rsid w:val="51B442FE"/>
    <w:rsid w:val="51B96633"/>
    <w:rsid w:val="52383592"/>
    <w:rsid w:val="523875F5"/>
    <w:rsid w:val="52506204"/>
    <w:rsid w:val="52786308"/>
    <w:rsid w:val="52A65E7D"/>
    <w:rsid w:val="52BE22AC"/>
    <w:rsid w:val="52C32122"/>
    <w:rsid w:val="52F6196B"/>
    <w:rsid w:val="53FA1DF3"/>
    <w:rsid w:val="541A7921"/>
    <w:rsid w:val="541D55E2"/>
    <w:rsid w:val="548A0EFB"/>
    <w:rsid w:val="54AB2D04"/>
    <w:rsid w:val="555D416B"/>
    <w:rsid w:val="557B35BC"/>
    <w:rsid w:val="55A20020"/>
    <w:rsid w:val="55D6202E"/>
    <w:rsid w:val="55F91EDB"/>
    <w:rsid w:val="56305C87"/>
    <w:rsid w:val="565C1CF5"/>
    <w:rsid w:val="56881DC3"/>
    <w:rsid w:val="56E235EF"/>
    <w:rsid w:val="571F3A0C"/>
    <w:rsid w:val="574E47D2"/>
    <w:rsid w:val="57730CE2"/>
    <w:rsid w:val="57DC32D5"/>
    <w:rsid w:val="57F2034A"/>
    <w:rsid w:val="58207565"/>
    <w:rsid w:val="58235318"/>
    <w:rsid w:val="5889510A"/>
    <w:rsid w:val="59121C77"/>
    <w:rsid w:val="59253AA6"/>
    <w:rsid w:val="597D65C9"/>
    <w:rsid w:val="59DE0E09"/>
    <w:rsid w:val="59DF6851"/>
    <w:rsid w:val="59E847F2"/>
    <w:rsid w:val="5A283DD0"/>
    <w:rsid w:val="5AC14754"/>
    <w:rsid w:val="5ACD76EE"/>
    <w:rsid w:val="5AD36B10"/>
    <w:rsid w:val="5B091590"/>
    <w:rsid w:val="5B366E46"/>
    <w:rsid w:val="5B3D7F5F"/>
    <w:rsid w:val="5B460326"/>
    <w:rsid w:val="5C7B276E"/>
    <w:rsid w:val="5C9A592C"/>
    <w:rsid w:val="5CA20156"/>
    <w:rsid w:val="5CF8561A"/>
    <w:rsid w:val="5D1066F9"/>
    <w:rsid w:val="5D9E638A"/>
    <w:rsid w:val="5DAB0A9D"/>
    <w:rsid w:val="5DF85390"/>
    <w:rsid w:val="5E8E347A"/>
    <w:rsid w:val="5E9D760A"/>
    <w:rsid w:val="5EEA22B9"/>
    <w:rsid w:val="5F0279C4"/>
    <w:rsid w:val="5F944466"/>
    <w:rsid w:val="5FBE7D8F"/>
    <w:rsid w:val="60470EFE"/>
    <w:rsid w:val="607F4CAC"/>
    <w:rsid w:val="60844C26"/>
    <w:rsid w:val="608B6592"/>
    <w:rsid w:val="60A9029A"/>
    <w:rsid w:val="60DA29A7"/>
    <w:rsid w:val="60FA16F8"/>
    <w:rsid w:val="61102202"/>
    <w:rsid w:val="6139287F"/>
    <w:rsid w:val="616D4934"/>
    <w:rsid w:val="61CA0C65"/>
    <w:rsid w:val="61FC694D"/>
    <w:rsid w:val="62C642C8"/>
    <w:rsid w:val="631B2246"/>
    <w:rsid w:val="6320666B"/>
    <w:rsid w:val="63CF15A0"/>
    <w:rsid w:val="64055963"/>
    <w:rsid w:val="649830A4"/>
    <w:rsid w:val="65A92947"/>
    <w:rsid w:val="661A50B7"/>
    <w:rsid w:val="665B123D"/>
    <w:rsid w:val="66976C44"/>
    <w:rsid w:val="66F30BCE"/>
    <w:rsid w:val="670F0CBE"/>
    <w:rsid w:val="673C0170"/>
    <w:rsid w:val="673E5F91"/>
    <w:rsid w:val="677A6041"/>
    <w:rsid w:val="6796410E"/>
    <w:rsid w:val="67BC07C3"/>
    <w:rsid w:val="67D6317A"/>
    <w:rsid w:val="67D649B5"/>
    <w:rsid w:val="67EF6683"/>
    <w:rsid w:val="68C401D4"/>
    <w:rsid w:val="68C56AD1"/>
    <w:rsid w:val="68ED6365"/>
    <w:rsid w:val="691F6D4A"/>
    <w:rsid w:val="69EB4FC5"/>
    <w:rsid w:val="6A4E3ABD"/>
    <w:rsid w:val="6AD50A28"/>
    <w:rsid w:val="6AE63D7E"/>
    <w:rsid w:val="6B1FB0C7"/>
    <w:rsid w:val="6B462C2B"/>
    <w:rsid w:val="6B8359E9"/>
    <w:rsid w:val="6B8C5108"/>
    <w:rsid w:val="6BD277B9"/>
    <w:rsid w:val="6C321620"/>
    <w:rsid w:val="6C5C4BB7"/>
    <w:rsid w:val="6CE30E35"/>
    <w:rsid w:val="6D3C25C9"/>
    <w:rsid w:val="6D655CBA"/>
    <w:rsid w:val="6DA02882"/>
    <w:rsid w:val="6DA12E69"/>
    <w:rsid w:val="6DBB3B60"/>
    <w:rsid w:val="6DD2319A"/>
    <w:rsid w:val="6E2C6F5B"/>
    <w:rsid w:val="6E365FD7"/>
    <w:rsid w:val="6EC10CED"/>
    <w:rsid w:val="6F0B4673"/>
    <w:rsid w:val="6F3D6533"/>
    <w:rsid w:val="6F4831D1"/>
    <w:rsid w:val="70074832"/>
    <w:rsid w:val="700E4F44"/>
    <w:rsid w:val="70124E0E"/>
    <w:rsid w:val="70173239"/>
    <w:rsid w:val="711D3FA5"/>
    <w:rsid w:val="71C9107F"/>
    <w:rsid w:val="721A5B23"/>
    <w:rsid w:val="72B931C1"/>
    <w:rsid w:val="72CB03A1"/>
    <w:rsid w:val="730100E0"/>
    <w:rsid w:val="734A515C"/>
    <w:rsid w:val="73622537"/>
    <w:rsid w:val="738D03F5"/>
    <w:rsid w:val="73987BB2"/>
    <w:rsid w:val="73E442FB"/>
    <w:rsid w:val="73EF1E6D"/>
    <w:rsid w:val="73F46F6A"/>
    <w:rsid w:val="74173DA2"/>
    <w:rsid w:val="74FB28D4"/>
    <w:rsid w:val="75465FCB"/>
    <w:rsid w:val="76471CF3"/>
    <w:rsid w:val="76723FC6"/>
    <w:rsid w:val="767B3727"/>
    <w:rsid w:val="767E5B01"/>
    <w:rsid w:val="76930879"/>
    <w:rsid w:val="76AE4262"/>
    <w:rsid w:val="76D349AC"/>
    <w:rsid w:val="770E0166"/>
    <w:rsid w:val="771961FA"/>
    <w:rsid w:val="778F44F9"/>
    <w:rsid w:val="77C17FC5"/>
    <w:rsid w:val="77F2017E"/>
    <w:rsid w:val="780A0B18"/>
    <w:rsid w:val="78827E52"/>
    <w:rsid w:val="78A551F0"/>
    <w:rsid w:val="78D36201"/>
    <w:rsid w:val="78F771D6"/>
    <w:rsid w:val="79017606"/>
    <w:rsid w:val="79D7762B"/>
    <w:rsid w:val="79EB254B"/>
    <w:rsid w:val="7ACA31FB"/>
    <w:rsid w:val="7BA82ABD"/>
    <w:rsid w:val="7C757EAB"/>
    <w:rsid w:val="7D0A41BC"/>
    <w:rsid w:val="7D0A4B32"/>
    <w:rsid w:val="7D797C2B"/>
    <w:rsid w:val="7D823D52"/>
    <w:rsid w:val="7DA9320D"/>
    <w:rsid w:val="7DAC6A56"/>
    <w:rsid w:val="7DFD17FE"/>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31"/>
    <w:basedOn w:val="19"/>
    <w:qFormat/>
    <w:uiPriority w:val="0"/>
    <w:rPr>
      <w:rFonts w:hint="eastAsia" w:ascii="宋体" w:hAnsi="宋体" w:eastAsia="宋体" w:cs="宋体"/>
      <w:color w:val="000000"/>
      <w:sz w:val="20"/>
      <w:szCs w:val="20"/>
      <w:u w:val="none"/>
    </w:rPr>
  </w:style>
  <w:style w:type="character" w:customStyle="1" w:styleId="38">
    <w:name w:val="font41"/>
    <w:basedOn w:val="19"/>
    <w:qFormat/>
    <w:uiPriority w:val="0"/>
    <w:rPr>
      <w:rFonts w:ascii="MS Gothic" w:hAnsi="MS Gothic" w:eastAsia="MS Gothic" w:cs="MS Gothic"/>
      <w:color w:val="333333"/>
      <w:sz w:val="20"/>
      <w:szCs w:val="20"/>
      <w:u w:val="none"/>
    </w:rPr>
  </w:style>
  <w:style w:type="character" w:customStyle="1" w:styleId="39">
    <w:name w:val="font11"/>
    <w:basedOn w:val="19"/>
    <w:qFormat/>
    <w:uiPriority w:val="0"/>
    <w:rPr>
      <w:rFonts w:hint="eastAsia" w:ascii="宋体" w:hAnsi="宋体" w:eastAsia="宋体" w:cs="宋体"/>
      <w:color w:val="333333"/>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2901</Words>
  <Characters>3185</Characters>
  <Lines>224</Lines>
  <Paragraphs>63</Paragraphs>
  <TotalTime>12</TotalTime>
  <ScaleCrop>false</ScaleCrop>
  <LinksUpToDate>false</LinksUpToDate>
  <CharactersWithSpaces>3296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2026-03-06T06:42:25Z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DAAF9957D0D257E573E8CE665B1D8A7A_43</vt:lpwstr>
  </property>
  <property fmtid="{D5CDD505-2E9C-101B-9397-08002B2CF9AE}" pid="4" name="KSOTemplateDocerSaveRecord">
    <vt:lpwstr>eyJoZGlkIjoiNGEwMGU2NzdkN2YxZTU4YWI5NjY4OGRiYmM5MTk1ZmIiLCJ1c2VySWQiOiI2NjM1OTQ2NjkifQ==</vt:lpwstr>
  </property>
</Properties>
</file>